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D7332C" w14:textId="77777777" w:rsidR="009E76E2" w:rsidRPr="00F622FF" w:rsidRDefault="009E76E2">
      <w:pPr>
        <w:spacing w:before="4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3FD2EE8F" w14:textId="77777777" w:rsidR="009E76E2" w:rsidRPr="00F622FF" w:rsidRDefault="00F622FF">
      <w:pPr>
        <w:pStyle w:val="Titolo1"/>
        <w:spacing w:before="55"/>
        <w:ind w:right="809"/>
        <w:rPr>
          <w:b w:val="0"/>
          <w:bCs w:val="0"/>
          <w:lang w:val="it-IT"/>
        </w:rPr>
      </w:pPr>
      <w:r w:rsidRPr="00F622FF">
        <w:rPr>
          <w:rFonts w:cs="Calibri"/>
          <w:lang w:val="it-IT"/>
        </w:rPr>
        <w:t>La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Giacovelli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sceglie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l’avanguardia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elettronica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di</w:t>
      </w:r>
      <w:r w:rsidRPr="00F622FF">
        <w:rPr>
          <w:rFonts w:cs="Calibri"/>
          <w:spacing w:val="-8"/>
          <w:lang w:val="it-IT"/>
        </w:rPr>
        <w:t xml:space="preserve"> </w:t>
      </w:r>
      <w:r w:rsidRPr="00F622FF">
        <w:rPr>
          <w:rFonts w:cs="Calibri"/>
          <w:lang w:val="it-IT"/>
        </w:rPr>
        <w:t>TOMRA</w:t>
      </w:r>
      <w:r w:rsidRPr="00F622FF">
        <w:rPr>
          <w:rFonts w:cs="Calibri"/>
          <w:spacing w:val="8"/>
          <w:lang w:val="it-IT"/>
        </w:rPr>
        <w:t xml:space="preserve"> </w:t>
      </w:r>
      <w:r w:rsidRPr="00F622FF">
        <w:rPr>
          <w:lang w:val="it-IT"/>
        </w:rPr>
        <w:t>Food</w:t>
      </w:r>
      <w:r w:rsidRPr="00F622FF">
        <w:rPr>
          <w:spacing w:val="-1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Icoel</w:t>
      </w:r>
      <w:r w:rsidRPr="00F622FF">
        <w:rPr>
          <w:spacing w:val="-8"/>
          <w:lang w:val="it-IT"/>
        </w:rPr>
        <w:t xml:space="preserve"> </w:t>
      </w:r>
      <w:r w:rsidRPr="00F622FF">
        <w:rPr>
          <w:lang w:val="it-IT"/>
        </w:rPr>
        <w:t>per</w:t>
      </w:r>
      <w:r w:rsidRPr="00F622FF">
        <w:rPr>
          <w:spacing w:val="-2"/>
          <w:lang w:val="it-IT"/>
        </w:rPr>
        <w:t xml:space="preserve"> </w:t>
      </w:r>
      <w:r w:rsidRPr="00F622FF">
        <w:rPr>
          <w:lang w:val="it-IT"/>
        </w:rPr>
        <w:t>le</w:t>
      </w:r>
      <w:r w:rsidRPr="00F622FF">
        <w:rPr>
          <w:spacing w:val="-9"/>
          <w:lang w:val="it-IT"/>
        </w:rPr>
        <w:t xml:space="preserve"> </w:t>
      </w:r>
      <w:r w:rsidRPr="00F622FF">
        <w:rPr>
          <w:lang w:val="it-IT"/>
        </w:rPr>
        <w:t>sue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ciliegie</w:t>
      </w:r>
      <w:r w:rsidRPr="00F622FF">
        <w:rPr>
          <w:spacing w:val="-9"/>
          <w:lang w:val="it-IT"/>
        </w:rPr>
        <w:t xml:space="preserve"> </w:t>
      </w:r>
      <w:r w:rsidRPr="00F622FF">
        <w:rPr>
          <w:lang w:val="it-IT"/>
        </w:rPr>
        <w:t>premium</w:t>
      </w:r>
    </w:p>
    <w:p w14:paraId="1A16BA0B" w14:textId="77777777" w:rsidR="009E76E2" w:rsidRPr="00F622FF" w:rsidRDefault="00F622FF">
      <w:pPr>
        <w:spacing w:before="182" w:line="259" w:lineRule="auto"/>
        <w:ind w:left="120" w:right="809"/>
        <w:rPr>
          <w:rFonts w:ascii="Calibri" w:eastAsia="Calibri" w:hAnsi="Calibri" w:cs="Calibri"/>
          <w:lang w:val="it-IT"/>
        </w:rPr>
      </w:pPr>
      <w:r w:rsidRPr="00F622FF">
        <w:rPr>
          <w:rFonts w:ascii="Calibri" w:eastAsia="Calibri" w:hAnsi="Calibri" w:cs="Calibri"/>
          <w:i/>
          <w:lang w:val="it-IT"/>
        </w:rPr>
        <w:t>L’azienda di Locorotondo, una delle principali in Italia per quanto riguarda le ciliegie, ha iniziato</w:t>
      </w:r>
      <w:r w:rsidRPr="00F622FF">
        <w:rPr>
          <w:rFonts w:ascii="Calibri" w:eastAsia="Calibri" w:hAnsi="Calibri" w:cs="Calibri"/>
          <w:i/>
          <w:spacing w:val="-29"/>
          <w:lang w:val="it-IT"/>
        </w:rPr>
        <w:t xml:space="preserve"> </w:t>
      </w:r>
      <w:r w:rsidRPr="00F622FF">
        <w:rPr>
          <w:rFonts w:ascii="Calibri" w:eastAsia="Calibri" w:hAnsi="Calibri" w:cs="Calibri"/>
          <w:i/>
          <w:spacing w:val="-3"/>
          <w:lang w:val="it-IT"/>
        </w:rPr>
        <w:t>la</w:t>
      </w:r>
      <w:r w:rsidRPr="00F622FF">
        <w:rPr>
          <w:rFonts w:ascii="Calibri" w:eastAsia="Calibri" w:hAnsi="Calibri" w:cs="Calibri"/>
          <w:i/>
          <w:lang w:val="it-IT"/>
        </w:rPr>
        <w:t xml:space="preserve"> stagione 2022 con un nuova calibratrice ottica Invision 2 di TOMRA Food, installata presso</w:t>
      </w:r>
      <w:r w:rsidRPr="00F622FF">
        <w:rPr>
          <w:rFonts w:ascii="Calibri" w:eastAsia="Calibri" w:hAnsi="Calibri" w:cs="Calibri"/>
          <w:i/>
          <w:spacing w:val="-8"/>
          <w:lang w:val="it-IT"/>
        </w:rPr>
        <w:t xml:space="preserve"> </w:t>
      </w:r>
      <w:r w:rsidRPr="00F622FF">
        <w:rPr>
          <w:rFonts w:ascii="Calibri" w:eastAsia="Calibri" w:hAnsi="Calibri" w:cs="Calibri"/>
          <w:i/>
          <w:lang w:val="it-IT"/>
        </w:rPr>
        <w:t>lo stabilimento di Turi (Bari). La macchina è connessa alla piattaforma digitale Total View Plus, in</w:t>
      </w:r>
      <w:r w:rsidRPr="00F622FF">
        <w:rPr>
          <w:rFonts w:ascii="Calibri" w:eastAsia="Calibri" w:hAnsi="Calibri" w:cs="Calibri"/>
          <w:i/>
          <w:spacing w:val="-22"/>
          <w:lang w:val="it-IT"/>
        </w:rPr>
        <w:t xml:space="preserve"> </w:t>
      </w:r>
      <w:r w:rsidRPr="00F622FF">
        <w:rPr>
          <w:rFonts w:ascii="Calibri" w:eastAsia="Calibri" w:hAnsi="Calibri" w:cs="Calibri"/>
          <w:i/>
          <w:lang w:val="it-IT"/>
        </w:rPr>
        <w:t>grado di individuare un’ampia gamma di difetti interni e esterni dei frutti e di monitorare i flussi di</w:t>
      </w:r>
      <w:r w:rsidRPr="00F622FF">
        <w:rPr>
          <w:rFonts w:ascii="Calibri" w:eastAsia="Calibri" w:hAnsi="Calibri" w:cs="Calibri"/>
          <w:i/>
          <w:spacing w:val="-29"/>
          <w:lang w:val="it-IT"/>
        </w:rPr>
        <w:t xml:space="preserve"> </w:t>
      </w:r>
      <w:r w:rsidRPr="00F622FF">
        <w:rPr>
          <w:rFonts w:ascii="Calibri" w:eastAsia="Calibri" w:hAnsi="Calibri" w:cs="Calibri"/>
          <w:i/>
          <w:lang w:val="it-IT"/>
        </w:rPr>
        <w:t>lavoro, per una qualità senza</w:t>
      </w:r>
      <w:r w:rsidRPr="00F622FF">
        <w:rPr>
          <w:rFonts w:ascii="Calibri" w:eastAsia="Calibri" w:hAnsi="Calibri" w:cs="Calibri"/>
          <w:i/>
          <w:spacing w:val="-24"/>
          <w:lang w:val="it-IT"/>
        </w:rPr>
        <w:t xml:space="preserve"> </w:t>
      </w:r>
      <w:r w:rsidRPr="00F622FF">
        <w:rPr>
          <w:rFonts w:ascii="Calibri" w:eastAsia="Calibri" w:hAnsi="Calibri" w:cs="Calibri"/>
          <w:i/>
          <w:lang w:val="it-IT"/>
        </w:rPr>
        <w:t>precedenti.</w:t>
      </w:r>
    </w:p>
    <w:p w14:paraId="74EC0685" w14:textId="6D4063A1" w:rsidR="009E76E2" w:rsidRPr="00F622FF" w:rsidRDefault="00C06B4B">
      <w:pPr>
        <w:pStyle w:val="Corpodeltesto"/>
        <w:spacing w:before="160" w:line="259" w:lineRule="auto"/>
        <w:ind w:right="809"/>
        <w:rPr>
          <w:rFonts w:cs="Calibri"/>
          <w:lang w:val="it-IT"/>
        </w:rPr>
      </w:pPr>
      <w:r w:rsidRPr="00C06B4B">
        <w:rPr>
          <w:b/>
          <w:lang w:val="it-IT"/>
        </w:rPr>
        <w:t>6 settembre 2022</w:t>
      </w:r>
      <w:r>
        <w:rPr>
          <w:lang w:val="it-IT"/>
        </w:rPr>
        <w:t>- Quest’anno,</w:t>
      </w:r>
      <w:r w:rsidR="00F622FF" w:rsidRPr="00F622FF">
        <w:rPr>
          <w:lang w:val="it-IT"/>
        </w:rPr>
        <w:t xml:space="preserve"> la stagione delle ciliegie presso lo stabilimento di Turi (Bari) della Giacovelli Srl</w:t>
      </w:r>
      <w:r w:rsidR="00F622FF" w:rsidRPr="00F622FF">
        <w:rPr>
          <w:spacing w:val="-33"/>
          <w:lang w:val="it-IT"/>
        </w:rPr>
        <w:t xml:space="preserve"> </w:t>
      </w:r>
      <w:r w:rsidR="00F622FF" w:rsidRPr="00F622FF">
        <w:rPr>
          <w:lang w:val="it-IT"/>
        </w:rPr>
        <w:t>è</w:t>
      </w:r>
      <w:r w:rsidR="00F622FF" w:rsidRPr="00F622FF">
        <w:rPr>
          <w:w w:val="99"/>
          <w:lang w:val="it-IT"/>
        </w:rPr>
        <w:t xml:space="preserve"> </w:t>
      </w:r>
      <w:r w:rsidR="00F622FF" w:rsidRPr="00F622FF">
        <w:rPr>
          <w:lang w:val="it-IT"/>
        </w:rPr>
        <w:t xml:space="preserve">partita con una marcia in più, grazie alla nuova calibratrice ottica SFS Invision 2 di TOMRA </w:t>
      </w:r>
      <w:proofErr w:type="gramStart"/>
      <w:r w:rsidR="00F622FF" w:rsidRPr="00F622FF">
        <w:rPr>
          <w:lang w:val="it-IT"/>
        </w:rPr>
        <w:t>Food</w:t>
      </w:r>
      <w:proofErr w:type="gramEnd"/>
      <w:r w:rsidR="00F622FF" w:rsidRPr="00F622FF">
        <w:rPr>
          <w:spacing w:val="-34"/>
          <w:lang w:val="it-IT"/>
        </w:rPr>
        <w:t xml:space="preserve"> </w:t>
      </w:r>
      <w:r w:rsidR="00F622FF" w:rsidRPr="00F622FF">
        <w:rPr>
          <w:lang w:val="it-IT"/>
        </w:rPr>
        <w:t>con Total View Plus, installata dal partner italiano</w:t>
      </w:r>
      <w:r w:rsidR="00F622FF" w:rsidRPr="00F622FF">
        <w:rPr>
          <w:spacing w:val="-20"/>
          <w:lang w:val="it-IT"/>
        </w:rPr>
        <w:t xml:space="preserve"> </w:t>
      </w:r>
      <w:r w:rsidR="00F622FF" w:rsidRPr="00F622FF">
        <w:rPr>
          <w:lang w:val="it-IT"/>
        </w:rPr>
        <w:t>Icoel.</w:t>
      </w:r>
    </w:p>
    <w:p w14:paraId="1DC303F2" w14:textId="77777777" w:rsidR="009E76E2" w:rsidRPr="00F622FF" w:rsidRDefault="00F622FF">
      <w:pPr>
        <w:pStyle w:val="Corpodeltesto"/>
        <w:spacing w:before="160" w:line="259" w:lineRule="auto"/>
        <w:ind w:right="809"/>
        <w:rPr>
          <w:rFonts w:cs="Calibri"/>
          <w:lang w:val="it-IT"/>
        </w:rPr>
      </w:pPr>
      <w:r w:rsidRPr="00F622FF">
        <w:rPr>
          <w:rFonts w:cs="Calibri"/>
          <w:lang w:val="it-IT"/>
        </w:rPr>
        <w:t>Anna e Anna Rita Giacovelli sono la nuova generazione dell’azienda ortofrutticola di</w:t>
      </w:r>
      <w:r w:rsidRPr="00F622FF">
        <w:rPr>
          <w:rFonts w:cs="Calibri"/>
          <w:spacing w:val="-20"/>
          <w:lang w:val="it-IT"/>
        </w:rPr>
        <w:t xml:space="preserve"> </w:t>
      </w:r>
      <w:r w:rsidRPr="00F622FF">
        <w:rPr>
          <w:rFonts w:cs="Calibri"/>
          <w:lang w:val="it-IT"/>
        </w:rPr>
        <w:t>Locorotondo, attiva dal 1954. Figlia di Raffaele, che gestisce la Giacovelli con il fratello Piero, Anna è molto</w:t>
      </w:r>
      <w:r w:rsidRPr="00F622FF">
        <w:rPr>
          <w:rFonts w:cs="Calibri"/>
          <w:spacing w:val="-30"/>
          <w:lang w:val="it-IT"/>
        </w:rPr>
        <w:t xml:space="preserve"> </w:t>
      </w:r>
      <w:r w:rsidRPr="00F622FF">
        <w:rPr>
          <w:rFonts w:cs="Calibri"/>
          <w:lang w:val="it-IT"/>
        </w:rPr>
        <w:t>legata</w:t>
      </w:r>
      <w:r w:rsidRPr="00F622FF">
        <w:rPr>
          <w:rFonts w:cs="Calibri"/>
          <w:w w:val="99"/>
          <w:lang w:val="it-IT"/>
        </w:rPr>
        <w:t xml:space="preserve"> </w:t>
      </w:r>
      <w:r w:rsidRPr="00F622FF">
        <w:rPr>
          <w:rFonts w:cs="Calibri"/>
          <w:lang w:val="it-IT"/>
        </w:rPr>
        <w:t>alla lunga storia aziendale: “Siamo partiti dai mercati rionali con degli stand in cui</w:t>
      </w:r>
      <w:r w:rsidRPr="00F622FF">
        <w:rPr>
          <w:rFonts w:cs="Calibri"/>
          <w:spacing w:val="-15"/>
          <w:lang w:val="it-IT"/>
        </w:rPr>
        <w:t xml:space="preserve"> </w:t>
      </w:r>
      <w:r w:rsidRPr="00F622FF">
        <w:rPr>
          <w:rFonts w:cs="Calibri"/>
          <w:lang w:val="it-IT"/>
        </w:rPr>
        <w:t>vendevamo direttamente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al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consumatore.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Il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primo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prodotto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che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abbiamo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commercializzato</w:t>
      </w:r>
      <w:r w:rsidRPr="00F622FF">
        <w:rPr>
          <w:rFonts w:cs="Calibri"/>
          <w:spacing w:val="-5"/>
          <w:lang w:val="it-IT"/>
        </w:rPr>
        <w:t xml:space="preserve"> </w:t>
      </w:r>
      <w:r w:rsidRPr="00F622FF">
        <w:rPr>
          <w:rFonts w:cs="Calibri"/>
          <w:lang w:val="it-IT"/>
        </w:rPr>
        <w:t>sono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stati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gli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agrumi e piano piano abbiamo ne abbiamo aggiunti altri, tra cui le ciliegie, che adesso sono uno dei frutti</w:t>
      </w:r>
      <w:r w:rsidRPr="00F622FF">
        <w:rPr>
          <w:rFonts w:cs="Calibri"/>
          <w:spacing w:val="-33"/>
          <w:lang w:val="it-IT"/>
        </w:rPr>
        <w:t xml:space="preserve"> </w:t>
      </w:r>
      <w:r w:rsidRPr="00F622FF">
        <w:rPr>
          <w:rFonts w:cs="Calibri"/>
          <w:lang w:val="it-IT"/>
        </w:rPr>
        <w:t>più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importanti per noi. Lavoriamo ogni anno diverse tonnellate per i mercati europei (centro</w:t>
      </w:r>
      <w:r w:rsidRPr="00F622FF">
        <w:rPr>
          <w:rFonts w:cs="Calibri"/>
          <w:spacing w:val="-7"/>
          <w:lang w:val="it-IT"/>
        </w:rPr>
        <w:t xml:space="preserve"> </w:t>
      </w:r>
      <w:r w:rsidRPr="00F622FF">
        <w:rPr>
          <w:rFonts w:cs="Calibri"/>
          <w:lang w:val="it-IT"/>
        </w:rPr>
        <w:t>nord Europa) e l’Italia. Proprio perché le ciliegie stanno diventando sempre più rilevanti, abbiamo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deciso di investire nella tecnologia di TOMRA e</w:t>
      </w:r>
      <w:r w:rsidRPr="00F622FF">
        <w:rPr>
          <w:rFonts w:cs="Calibri"/>
          <w:spacing w:val="-13"/>
          <w:lang w:val="it-IT"/>
        </w:rPr>
        <w:t xml:space="preserve"> </w:t>
      </w:r>
      <w:r w:rsidRPr="00F622FF">
        <w:rPr>
          <w:rFonts w:cs="Calibri"/>
          <w:lang w:val="it-IT"/>
        </w:rPr>
        <w:t>Icoel”.</w:t>
      </w:r>
    </w:p>
    <w:p w14:paraId="5D7B167B" w14:textId="77777777" w:rsidR="009E76E2" w:rsidRPr="00F622FF" w:rsidRDefault="00F622FF">
      <w:pPr>
        <w:pStyle w:val="Corpodeltesto"/>
        <w:spacing w:before="160" w:line="259" w:lineRule="auto"/>
        <w:ind w:right="809"/>
        <w:rPr>
          <w:rFonts w:cs="Calibri"/>
          <w:lang w:val="it-IT"/>
        </w:rPr>
      </w:pPr>
      <w:r w:rsidRPr="00F622FF">
        <w:rPr>
          <w:rFonts w:cs="Calibri"/>
          <w:lang w:val="it-IT"/>
        </w:rPr>
        <w:t>È la prima volta che l’impresa pugliese lavora con una calibratrice ottica. Fino al 2021 si era</w:t>
      </w:r>
      <w:r w:rsidRPr="00F622FF">
        <w:rPr>
          <w:rFonts w:cs="Calibri"/>
          <w:spacing w:val="-27"/>
          <w:lang w:val="it-IT"/>
        </w:rPr>
        <w:t xml:space="preserve"> </w:t>
      </w:r>
      <w:r w:rsidRPr="00F622FF">
        <w:rPr>
          <w:rFonts w:cs="Calibri"/>
          <w:lang w:val="it-IT"/>
        </w:rPr>
        <w:t>sempre</w:t>
      </w:r>
      <w:r w:rsidRPr="00F622FF">
        <w:rPr>
          <w:rFonts w:cs="Calibri"/>
          <w:w w:val="99"/>
          <w:lang w:val="it-IT"/>
        </w:rPr>
        <w:t xml:space="preserve"> </w:t>
      </w:r>
      <w:r w:rsidRPr="00F622FF">
        <w:rPr>
          <w:rFonts w:cs="Calibri"/>
          <w:lang w:val="it-IT"/>
        </w:rPr>
        <w:t>affidata alle calibratrici meccaniche. Oggi, per poter affrontare al meglio la platea sempre</w:t>
      </w:r>
      <w:r w:rsidRPr="00F622FF">
        <w:rPr>
          <w:rFonts w:cs="Calibri"/>
          <w:spacing w:val="-21"/>
          <w:lang w:val="it-IT"/>
        </w:rPr>
        <w:t xml:space="preserve"> </w:t>
      </w:r>
      <w:r w:rsidRPr="00F622FF">
        <w:rPr>
          <w:rFonts w:cs="Calibri"/>
          <w:lang w:val="it-IT"/>
        </w:rPr>
        <w:t>più esigente della GDO e dei mercati all’ingrosso, ha deciso di optare per l’automazione. La differenza</w:t>
      </w:r>
      <w:r w:rsidRPr="00F622FF">
        <w:rPr>
          <w:rFonts w:cs="Calibri"/>
          <w:spacing w:val="-29"/>
          <w:lang w:val="it-IT"/>
        </w:rPr>
        <w:t xml:space="preserve"> </w:t>
      </w:r>
      <w:r w:rsidRPr="00F622FF">
        <w:rPr>
          <w:rFonts w:cs="Calibri"/>
          <w:lang w:val="it-IT"/>
        </w:rPr>
        <w:t>è saltata subito agli occhi. “Grazie alla nuova calibratrice abbiamo migliorato molto tutto quello</w:t>
      </w:r>
      <w:r w:rsidRPr="00F622FF">
        <w:rPr>
          <w:rFonts w:cs="Calibri"/>
          <w:spacing w:val="-22"/>
          <w:lang w:val="it-IT"/>
        </w:rPr>
        <w:t xml:space="preserve"> </w:t>
      </w:r>
      <w:r w:rsidRPr="00F622FF">
        <w:rPr>
          <w:rFonts w:cs="Calibri"/>
          <w:lang w:val="it-IT"/>
        </w:rPr>
        <w:t>che riguarda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la</w:t>
      </w:r>
      <w:r w:rsidRPr="00F622FF">
        <w:rPr>
          <w:rFonts w:cs="Calibri"/>
          <w:spacing w:val="-5"/>
          <w:lang w:val="it-IT"/>
        </w:rPr>
        <w:t xml:space="preserve"> </w:t>
      </w:r>
      <w:r w:rsidRPr="00F622FF">
        <w:rPr>
          <w:rFonts w:cs="Calibri"/>
          <w:lang w:val="it-IT"/>
        </w:rPr>
        <w:t>selezione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del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diametro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e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qualità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del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prodotto</w:t>
      </w:r>
      <w:r w:rsidRPr="00F622FF">
        <w:rPr>
          <w:rFonts w:cs="Calibri"/>
          <w:spacing w:val="2"/>
          <w:lang w:val="it-IT"/>
        </w:rPr>
        <w:t xml:space="preserve"> </w:t>
      </w:r>
      <w:r w:rsidRPr="00F622FF">
        <w:rPr>
          <w:rFonts w:cs="Calibri"/>
          <w:lang w:val="it-IT"/>
        </w:rPr>
        <w:t>in</w:t>
      </w:r>
      <w:r w:rsidRPr="00F622FF">
        <w:rPr>
          <w:rFonts w:cs="Calibri"/>
          <w:spacing w:val="-5"/>
          <w:lang w:val="it-IT"/>
        </w:rPr>
        <w:t xml:space="preserve"> </w:t>
      </w:r>
      <w:r w:rsidRPr="00F622FF">
        <w:rPr>
          <w:rFonts w:cs="Calibri"/>
          <w:lang w:val="it-IT"/>
        </w:rPr>
        <w:t>uscita: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riusciamo</w:t>
      </w:r>
      <w:r w:rsidRPr="00F622FF">
        <w:rPr>
          <w:rFonts w:cs="Calibri"/>
          <w:spacing w:val="-6"/>
          <w:lang w:val="it-IT"/>
        </w:rPr>
        <w:t xml:space="preserve"> </w:t>
      </w:r>
      <w:r w:rsidRPr="00F622FF">
        <w:rPr>
          <w:rFonts w:cs="Calibri"/>
          <w:lang w:val="it-IT"/>
        </w:rPr>
        <w:t>ad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ottenere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un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calibro più preciso. La macchina assieme a noi impara ogni giorno quali siano i problemi o magari anche</w:t>
      </w:r>
      <w:r w:rsidRPr="00F622FF">
        <w:rPr>
          <w:rFonts w:cs="Calibri"/>
          <w:spacing w:val="-30"/>
          <w:lang w:val="it-IT"/>
        </w:rPr>
        <w:t xml:space="preserve"> </w:t>
      </w:r>
      <w:r w:rsidRPr="00F622FF">
        <w:rPr>
          <w:rFonts w:cs="Calibri"/>
          <w:lang w:val="it-IT"/>
        </w:rPr>
        <w:t>i vantaggi di ogni varietà di ciliegie, rilevando difetti per un prodotto in uscita di altissima</w:t>
      </w:r>
      <w:r w:rsidRPr="00F622FF">
        <w:rPr>
          <w:rFonts w:cs="Calibri"/>
          <w:spacing w:val="-33"/>
          <w:lang w:val="it-IT"/>
        </w:rPr>
        <w:t xml:space="preserve"> </w:t>
      </w:r>
      <w:r w:rsidRPr="00F622FF">
        <w:rPr>
          <w:rFonts w:cs="Calibri"/>
          <w:lang w:val="it-IT"/>
        </w:rPr>
        <w:t>qualità,” spiega Anna.</w:t>
      </w:r>
    </w:p>
    <w:p w14:paraId="561A5608" w14:textId="77777777" w:rsidR="009E76E2" w:rsidRPr="00F622FF" w:rsidRDefault="00B21057">
      <w:pPr>
        <w:pStyle w:val="Corpodeltesto"/>
        <w:spacing w:before="160" w:line="259" w:lineRule="auto"/>
        <w:ind w:right="809"/>
        <w:rPr>
          <w:rFonts w:cs="Calibri"/>
          <w:lang w:val="it-IT"/>
        </w:rPr>
      </w:pPr>
      <w:r>
        <w:rPr>
          <w:lang w:val="it-IT"/>
        </w:rPr>
        <w:pict w14:anchorId="10241221">
          <v:group id="_x0000_s1026" style="position:absolute;left:0;text-align:left;margin-left:290.65pt;margin-top:45.1pt;width:2.5pt;height:.1pt;z-index:-251658240;mso-position-horizontal-relative:page" coordorigin="5813,902" coordsize="50,2">
            <v:shape id="_x0000_s1027" style="position:absolute;left:5813;top:902;width:50;height:2" coordorigin="5813,902" coordsize="50,0" path="m5813,902l5863,902e" filled="f" strokecolor="red">
              <v:path arrowok="t"/>
            </v:shape>
            <w10:wrap anchorx="page"/>
          </v:group>
        </w:pict>
      </w:r>
      <w:r w:rsidR="00F622FF" w:rsidRPr="00F622FF">
        <w:rPr>
          <w:rFonts w:cs="Calibri"/>
          <w:lang w:val="it-IT"/>
        </w:rPr>
        <w:t>La Invision 2 di TOMRA Food seleziona con accuratezza in base a dimensione, forma e colore</w:t>
      </w:r>
      <w:r w:rsidR="00F622FF" w:rsidRPr="00F622FF">
        <w:rPr>
          <w:rFonts w:cs="Calibri"/>
          <w:spacing w:val="-21"/>
          <w:lang w:val="it-IT"/>
        </w:rPr>
        <w:t xml:space="preserve"> </w:t>
      </w:r>
      <w:r w:rsidR="00F622FF" w:rsidRPr="00F622FF">
        <w:rPr>
          <w:rFonts w:cs="Calibri"/>
          <w:lang w:val="it-IT"/>
        </w:rPr>
        <w:t>le tonnellate di ciliegie lavorate ogni giorno presso l’impianto di Turi della Giacovelli. Inoltre, il</w:t>
      </w:r>
      <w:r w:rsidR="00F622FF" w:rsidRPr="00F622FF">
        <w:rPr>
          <w:rFonts w:cs="Calibri"/>
          <w:spacing w:val="-10"/>
          <w:lang w:val="it-IT"/>
        </w:rPr>
        <w:t xml:space="preserve"> </w:t>
      </w:r>
      <w:r w:rsidR="00F622FF" w:rsidRPr="00F622FF">
        <w:rPr>
          <w:rFonts w:cs="Calibri"/>
          <w:lang w:val="it-IT"/>
        </w:rPr>
        <w:t>modulo Total</w:t>
      </w:r>
      <w:r w:rsidR="00F622FF" w:rsidRPr="00F622FF">
        <w:rPr>
          <w:rFonts w:cs="Calibri"/>
          <w:spacing w:val="-3"/>
          <w:lang w:val="it-IT"/>
        </w:rPr>
        <w:t xml:space="preserve"> </w:t>
      </w:r>
      <w:r w:rsidR="00F622FF" w:rsidRPr="00F622FF">
        <w:rPr>
          <w:rFonts w:cs="Calibri"/>
          <w:lang w:val="it-IT"/>
        </w:rPr>
        <w:t>View</w:t>
      </w:r>
      <w:r w:rsidR="00F622FF" w:rsidRPr="00F622FF">
        <w:rPr>
          <w:rFonts w:cs="Calibri"/>
          <w:spacing w:val="-4"/>
          <w:lang w:val="it-IT"/>
        </w:rPr>
        <w:t xml:space="preserve"> </w:t>
      </w:r>
      <w:r w:rsidR="00F622FF" w:rsidRPr="00F622FF">
        <w:rPr>
          <w:rFonts w:cs="Calibri"/>
          <w:lang w:val="it-IT"/>
        </w:rPr>
        <w:t>Plus,</w:t>
      </w:r>
      <w:r w:rsidR="00F622FF" w:rsidRPr="00F622FF">
        <w:rPr>
          <w:rFonts w:cs="Calibri"/>
          <w:spacing w:val="-5"/>
          <w:lang w:val="it-IT"/>
        </w:rPr>
        <w:t xml:space="preserve"> </w:t>
      </w:r>
      <w:r w:rsidR="00F622FF" w:rsidRPr="00F622FF">
        <w:rPr>
          <w:rFonts w:cs="Calibri"/>
          <w:lang w:val="it-IT"/>
        </w:rPr>
        <w:t>grazie</w:t>
      </w:r>
      <w:r w:rsidR="00F622FF" w:rsidRPr="00F622FF">
        <w:rPr>
          <w:rFonts w:cs="Calibri"/>
          <w:spacing w:val="-5"/>
          <w:lang w:val="it-IT"/>
        </w:rPr>
        <w:t xml:space="preserve"> </w:t>
      </w:r>
      <w:r w:rsidR="00F622FF" w:rsidRPr="00F622FF">
        <w:rPr>
          <w:rFonts w:cs="Calibri"/>
          <w:lang w:val="it-IT"/>
        </w:rPr>
        <w:t>a</w:t>
      </w:r>
      <w:r w:rsidR="00F622FF" w:rsidRPr="00F622FF">
        <w:rPr>
          <w:rFonts w:cs="Calibri"/>
          <w:spacing w:val="-4"/>
          <w:lang w:val="it-IT"/>
        </w:rPr>
        <w:t xml:space="preserve"> </w:t>
      </w:r>
      <w:r w:rsidR="00F622FF" w:rsidRPr="00F622FF">
        <w:rPr>
          <w:rFonts w:cs="Calibri"/>
          <w:lang w:val="it-IT"/>
        </w:rPr>
        <w:t>7</w:t>
      </w:r>
      <w:r w:rsidR="00F622FF" w:rsidRPr="00F622FF">
        <w:rPr>
          <w:rFonts w:cs="Calibri"/>
          <w:spacing w:val="5"/>
          <w:lang w:val="it-IT"/>
        </w:rPr>
        <w:t xml:space="preserve"> </w:t>
      </w:r>
      <w:r w:rsidR="00F622FF" w:rsidRPr="00F622FF">
        <w:rPr>
          <w:rFonts w:cs="Calibri"/>
          <w:lang w:val="it-IT"/>
        </w:rPr>
        <w:t>viste</w:t>
      </w:r>
      <w:r w:rsidR="00F622FF" w:rsidRPr="00F622FF">
        <w:rPr>
          <w:rFonts w:cs="Calibri"/>
          <w:spacing w:val="-2"/>
          <w:lang w:val="it-IT"/>
        </w:rPr>
        <w:t xml:space="preserve"> </w:t>
      </w:r>
      <w:r w:rsidR="00F622FF" w:rsidRPr="00F622FF">
        <w:rPr>
          <w:rFonts w:cs="Calibri"/>
          <w:lang w:val="it-IT"/>
        </w:rPr>
        <w:t>della</w:t>
      </w:r>
      <w:r w:rsidR="00F622FF" w:rsidRPr="00F622FF">
        <w:rPr>
          <w:rFonts w:cs="Calibri"/>
          <w:spacing w:val="-3"/>
          <w:lang w:val="it-IT"/>
        </w:rPr>
        <w:t xml:space="preserve"> </w:t>
      </w:r>
      <w:r w:rsidR="00F622FF" w:rsidRPr="00F622FF">
        <w:rPr>
          <w:rFonts w:cs="Calibri"/>
          <w:lang w:val="it-IT"/>
        </w:rPr>
        <w:t>ciliegia,</w:t>
      </w:r>
      <w:r w:rsidR="00F622FF" w:rsidRPr="00F622FF">
        <w:rPr>
          <w:rFonts w:cs="Calibri"/>
          <w:spacing w:val="-4"/>
          <w:lang w:val="it-IT"/>
        </w:rPr>
        <w:t xml:space="preserve"> </w:t>
      </w:r>
      <w:r w:rsidR="00F622FF" w:rsidRPr="00F622FF">
        <w:rPr>
          <w:rFonts w:cs="Calibri"/>
          <w:lang w:val="it-IT"/>
        </w:rPr>
        <w:t>indentifica</w:t>
      </w:r>
      <w:r w:rsidR="00F622FF" w:rsidRPr="00F622FF">
        <w:rPr>
          <w:rFonts w:cs="Calibri"/>
          <w:spacing w:val="-6"/>
          <w:lang w:val="it-IT"/>
        </w:rPr>
        <w:t xml:space="preserve"> </w:t>
      </w:r>
      <w:r w:rsidR="00F622FF" w:rsidRPr="00F622FF">
        <w:rPr>
          <w:rFonts w:cs="Calibri"/>
          <w:lang w:val="it-IT"/>
        </w:rPr>
        <w:t>con</w:t>
      </w:r>
      <w:r w:rsidR="00F622FF" w:rsidRPr="00F622FF">
        <w:rPr>
          <w:rFonts w:cs="Calibri"/>
          <w:spacing w:val="-3"/>
          <w:lang w:val="it-IT"/>
        </w:rPr>
        <w:t xml:space="preserve"> </w:t>
      </w:r>
      <w:r w:rsidR="00F622FF" w:rsidRPr="00F622FF">
        <w:rPr>
          <w:rFonts w:cs="Calibri"/>
          <w:lang w:val="it-IT"/>
        </w:rPr>
        <w:t>accuratezza</w:t>
      </w:r>
      <w:r w:rsidR="00F622FF" w:rsidRPr="00F622FF">
        <w:rPr>
          <w:rFonts w:cs="Calibri"/>
          <w:spacing w:val="-3"/>
          <w:lang w:val="it-IT"/>
        </w:rPr>
        <w:t xml:space="preserve"> </w:t>
      </w:r>
      <w:r w:rsidR="00F622FF" w:rsidRPr="00F622FF">
        <w:rPr>
          <w:rFonts w:cs="Calibri"/>
          <w:lang w:val="it-IT"/>
        </w:rPr>
        <w:t>una</w:t>
      </w:r>
      <w:r w:rsidR="00F622FF" w:rsidRPr="00F622FF">
        <w:rPr>
          <w:rFonts w:cs="Calibri"/>
          <w:spacing w:val="-3"/>
          <w:lang w:val="it-IT"/>
        </w:rPr>
        <w:t xml:space="preserve"> </w:t>
      </w:r>
      <w:r w:rsidR="00F622FF" w:rsidRPr="00F622FF">
        <w:rPr>
          <w:rFonts w:cs="Calibri"/>
          <w:lang w:val="it-IT"/>
        </w:rPr>
        <w:t>vasta</w:t>
      </w:r>
      <w:r w:rsidR="00F622FF" w:rsidRPr="00F622FF">
        <w:rPr>
          <w:rFonts w:cs="Calibri"/>
          <w:spacing w:val="-4"/>
          <w:lang w:val="it-IT"/>
        </w:rPr>
        <w:t xml:space="preserve"> </w:t>
      </w:r>
      <w:r w:rsidR="00F622FF" w:rsidRPr="00F622FF">
        <w:rPr>
          <w:rFonts w:cs="Calibri"/>
          <w:lang w:val="it-IT"/>
        </w:rPr>
        <w:t>gamma</w:t>
      </w:r>
      <w:r w:rsidR="00F622FF" w:rsidRPr="00F622FF">
        <w:rPr>
          <w:rFonts w:cs="Calibri"/>
          <w:spacing w:val="-4"/>
          <w:lang w:val="it-IT"/>
        </w:rPr>
        <w:t xml:space="preserve"> </w:t>
      </w:r>
      <w:r w:rsidR="00F622FF" w:rsidRPr="00F622FF">
        <w:rPr>
          <w:rFonts w:cs="Calibri"/>
          <w:lang w:val="it-IT"/>
        </w:rPr>
        <w:t>di</w:t>
      </w:r>
      <w:r w:rsidR="00F622FF" w:rsidRPr="00F622FF">
        <w:rPr>
          <w:rFonts w:cs="Calibri"/>
          <w:spacing w:val="3"/>
          <w:lang w:val="it-IT"/>
        </w:rPr>
        <w:t xml:space="preserve"> </w:t>
      </w:r>
      <w:r w:rsidR="00F622FF" w:rsidRPr="00F622FF">
        <w:rPr>
          <w:rFonts w:cs="Calibri"/>
          <w:lang w:val="it-IT"/>
        </w:rPr>
        <w:t>difetti,</w:t>
      </w:r>
      <w:r w:rsidR="00F622FF" w:rsidRPr="00F622FF">
        <w:rPr>
          <w:rFonts w:cs="Calibri"/>
          <w:spacing w:val="-1"/>
          <w:lang w:val="it-IT"/>
        </w:rPr>
        <w:t xml:space="preserve"> </w:t>
      </w:r>
      <w:r w:rsidR="00F622FF" w:rsidRPr="00F622FF">
        <w:rPr>
          <w:rFonts w:cs="Calibri"/>
          <w:lang w:val="it-IT"/>
        </w:rPr>
        <w:t>senza dover compromettere la velocita’ di lavorazione e dunque la produttivita’</w:t>
      </w:r>
      <w:r w:rsidR="00F622FF" w:rsidRPr="00F622FF">
        <w:rPr>
          <w:rFonts w:cs="Calibri"/>
          <w:spacing w:val="-19"/>
          <w:lang w:val="it-IT"/>
        </w:rPr>
        <w:t xml:space="preserve"> </w:t>
      </w:r>
      <w:r w:rsidR="00F622FF" w:rsidRPr="00F622FF">
        <w:rPr>
          <w:rFonts w:cs="Calibri"/>
          <w:lang w:val="it-IT"/>
        </w:rPr>
        <w:t>oraria.</w:t>
      </w:r>
    </w:p>
    <w:p w14:paraId="4B635995" w14:textId="77777777" w:rsidR="009E76E2" w:rsidRPr="00F622FF" w:rsidRDefault="00F622FF">
      <w:pPr>
        <w:pStyle w:val="Titolo1"/>
        <w:spacing w:before="160"/>
        <w:ind w:right="809"/>
        <w:rPr>
          <w:b w:val="0"/>
          <w:bCs w:val="0"/>
          <w:lang w:val="it-IT"/>
        </w:rPr>
      </w:pPr>
      <w:r w:rsidRPr="00F622FF">
        <w:rPr>
          <w:lang w:val="it-IT"/>
        </w:rPr>
        <w:t>Una tecnologia che garantisce un prodotto finale pulito e</w:t>
      </w:r>
      <w:r w:rsidRPr="00F622FF">
        <w:rPr>
          <w:spacing w:val="-29"/>
          <w:lang w:val="it-IT"/>
        </w:rPr>
        <w:t xml:space="preserve"> </w:t>
      </w:r>
      <w:r w:rsidRPr="00F622FF">
        <w:rPr>
          <w:lang w:val="it-IT"/>
        </w:rPr>
        <w:t>omogeneo</w:t>
      </w:r>
    </w:p>
    <w:p w14:paraId="3D707974" w14:textId="20C79600" w:rsidR="009E76E2" w:rsidRPr="00F622FF" w:rsidRDefault="00F622FF">
      <w:pPr>
        <w:pStyle w:val="Corpodeltesto"/>
        <w:spacing w:before="181" w:line="259" w:lineRule="auto"/>
        <w:ind w:right="809"/>
        <w:rPr>
          <w:rFonts w:cs="Calibri"/>
          <w:lang w:val="it-IT"/>
        </w:rPr>
      </w:pPr>
      <w:r w:rsidRPr="00F622FF">
        <w:rPr>
          <w:rFonts w:cs="Calibri"/>
          <w:lang w:val="it-IT"/>
        </w:rPr>
        <w:t>Carlos Eyheralde, agronomo e quality control manager dell’azienda, ha una grande esperienza</w:t>
      </w:r>
      <w:r w:rsidRPr="00F622FF">
        <w:rPr>
          <w:rFonts w:cs="Calibri"/>
          <w:spacing w:val="-7"/>
          <w:lang w:val="it-IT"/>
        </w:rPr>
        <w:t xml:space="preserve"> </w:t>
      </w:r>
      <w:r w:rsidRPr="00F622FF">
        <w:rPr>
          <w:rFonts w:cs="Calibri"/>
          <w:lang w:val="it-IT"/>
        </w:rPr>
        <w:t xml:space="preserve">con macchinari di selezione e sistemi ottici di calibratura. A oltre un mese di utilizzo </w:t>
      </w:r>
      <w:proofErr w:type="gramStart"/>
      <w:r w:rsidRPr="00F622FF">
        <w:rPr>
          <w:rFonts w:cs="Calibri"/>
          <w:lang w:val="it-IT"/>
        </w:rPr>
        <w:t xml:space="preserve">della </w:t>
      </w:r>
      <w:proofErr w:type="gramEnd"/>
      <w:r w:rsidRPr="00F622FF">
        <w:rPr>
          <w:rFonts w:cs="Calibri"/>
          <w:lang w:val="it-IT"/>
        </w:rPr>
        <w:t>Invision 2</w:t>
      </w:r>
      <w:r w:rsidRPr="00F622FF">
        <w:rPr>
          <w:rFonts w:cs="Calibri"/>
          <w:spacing w:val="-31"/>
          <w:lang w:val="it-IT"/>
        </w:rPr>
        <w:t xml:space="preserve"> </w:t>
      </w:r>
      <w:r w:rsidRPr="00F622FF">
        <w:rPr>
          <w:rFonts w:cs="Calibri"/>
          <w:lang w:val="it-IT"/>
        </w:rPr>
        <w:t>di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TOMRA Food presso lo stabilimento di confezionamento Giacovelli commenta: “Questo</w:t>
      </w:r>
      <w:r w:rsidRPr="00F622FF">
        <w:rPr>
          <w:rFonts w:cs="Calibri"/>
          <w:spacing w:val="-26"/>
          <w:lang w:val="it-IT"/>
        </w:rPr>
        <w:t xml:space="preserve"> </w:t>
      </w:r>
      <w:r w:rsidRPr="00F622FF">
        <w:rPr>
          <w:rFonts w:cs="Calibri"/>
          <w:lang w:val="it-IT"/>
        </w:rPr>
        <w:t xml:space="preserve">macchinario ha la particolarità di avvicinarsi molto </w:t>
      </w:r>
      <w:r w:rsidR="005B7916">
        <w:rPr>
          <w:rFonts w:cs="Calibri"/>
          <w:lang w:val="it-IT"/>
        </w:rPr>
        <w:t>a</w:t>
      </w:r>
      <w:r w:rsidRPr="00F622FF">
        <w:rPr>
          <w:rFonts w:cs="Calibri"/>
          <w:lang w:val="it-IT"/>
        </w:rPr>
        <w:t xml:space="preserve"> </w:t>
      </w:r>
      <w:r w:rsidR="005B7916">
        <w:rPr>
          <w:rFonts w:cs="Calibri"/>
          <w:lang w:val="it-IT"/>
        </w:rPr>
        <w:t xml:space="preserve">ottenere </w:t>
      </w:r>
      <w:r w:rsidRPr="00F622FF">
        <w:rPr>
          <w:rFonts w:cs="Calibri"/>
          <w:lang w:val="it-IT"/>
        </w:rPr>
        <w:t>un prodotto finale omogeneo e pulito.</w:t>
      </w:r>
      <w:r w:rsidRPr="00F622FF">
        <w:rPr>
          <w:rFonts w:cs="Calibri"/>
          <w:spacing w:val="-27"/>
          <w:lang w:val="it-IT"/>
        </w:rPr>
        <w:t xml:space="preserve"> </w:t>
      </w:r>
      <w:r w:rsidRPr="00F622FF">
        <w:rPr>
          <w:rFonts w:cs="Calibri"/>
          <w:lang w:val="it-IT"/>
        </w:rPr>
        <w:t>Ho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apprezzato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molto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la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qualità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dell'elettronica,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dei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sensori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e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la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precisione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delle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telecamere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ottiche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che</w:t>
      </w:r>
      <w:r w:rsidRPr="00F622FF">
        <w:rPr>
          <w:rFonts w:cs="Calibri"/>
          <w:w w:val="99"/>
          <w:lang w:val="it-IT"/>
        </w:rPr>
        <w:t xml:space="preserve"> </w:t>
      </w:r>
      <w:r w:rsidRPr="00F622FF">
        <w:rPr>
          <w:rFonts w:cs="Calibri"/>
          <w:lang w:val="it-IT"/>
        </w:rPr>
        <w:t>scartano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sia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i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problemi</w:t>
      </w:r>
      <w:r w:rsidRPr="00F622FF">
        <w:rPr>
          <w:rFonts w:cs="Calibri"/>
          <w:spacing w:val="2"/>
          <w:lang w:val="it-IT"/>
        </w:rPr>
        <w:t xml:space="preserve"> </w:t>
      </w:r>
      <w:r w:rsidRPr="00F622FF">
        <w:rPr>
          <w:rFonts w:cs="Calibri"/>
          <w:lang w:val="it-IT"/>
        </w:rPr>
        <w:t>esterni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sia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i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problemi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interni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>dei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frutti.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Anche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l’ingresso</w:t>
      </w:r>
      <w:r w:rsidRPr="00F622FF">
        <w:rPr>
          <w:rFonts w:cs="Calibri"/>
          <w:spacing w:val="-5"/>
          <w:lang w:val="it-IT"/>
        </w:rPr>
        <w:t xml:space="preserve"> </w:t>
      </w:r>
      <w:r w:rsidRPr="00F622FF">
        <w:rPr>
          <w:rFonts w:cs="Calibri"/>
          <w:lang w:val="it-IT"/>
        </w:rPr>
        <w:t>delle</w:t>
      </w:r>
      <w:r w:rsidRPr="00F622FF">
        <w:rPr>
          <w:rFonts w:cs="Calibri"/>
          <w:spacing w:val="-2"/>
          <w:lang w:val="it-IT"/>
        </w:rPr>
        <w:t xml:space="preserve"> </w:t>
      </w:r>
      <w:r w:rsidRPr="00F622FF">
        <w:rPr>
          <w:rFonts w:cs="Calibri"/>
          <w:lang w:val="it-IT"/>
        </w:rPr>
        <w:t>ciliegie</w:t>
      </w:r>
      <w:r w:rsidRPr="00F622FF">
        <w:rPr>
          <w:rFonts w:cs="Calibri"/>
          <w:spacing w:val="-3"/>
          <w:lang w:val="it-IT"/>
        </w:rPr>
        <w:t xml:space="preserve"> </w:t>
      </w:r>
      <w:r w:rsidRPr="00F622FF">
        <w:rPr>
          <w:rFonts w:cs="Calibri"/>
          <w:lang w:val="it-IT"/>
        </w:rPr>
        <w:t>nella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linea, tutto gestito meccanicamente ed elettronicamente avviene in maniera molto delicata</w:t>
      </w:r>
      <w:r w:rsidR="005B7916">
        <w:rPr>
          <w:rFonts w:cs="Calibri"/>
          <w:lang w:val="it-IT"/>
        </w:rPr>
        <w:t>.</w:t>
      </w:r>
    </w:p>
    <w:p w14:paraId="1EF02631" w14:textId="77777777" w:rsidR="009E76E2" w:rsidRPr="00F622FF" w:rsidRDefault="009E76E2">
      <w:pPr>
        <w:spacing w:line="259" w:lineRule="auto"/>
        <w:rPr>
          <w:rFonts w:ascii="Calibri" w:eastAsia="Calibri" w:hAnsi="Calibri" w:cs="Calibri"/>
          <w:lang w:val="it-IT"/>
        </w:rPr>
        <w:sectPr w:rsidR="009E76E2" w:rsidRPr="00F622FF">
          <w:headerReference w:type="default" r:id="rId7"/>
          <w:type w:val="continuous"/>
          <w:pgSz w:w="11900" w:h="16840"/>
          <w:pgMar w:top="1600" w:right="640" w:bottom="280" w:left="1320" w:header="977" w:footer="720" w:gutter="0"/>
          <w:cols w:space="720"/>
        </w:sectPr>
      </w:pPr>
    </w:p>
    <w:p w14:paraId="0EA4C715" w14:textId="77777777" w:rsidR="00B21057" w:rsidRDefault="00F622FF" w:rsidP="00B21057">
      <w:pPr>
        <w:pStyle w:val="Corpodeltesto"/>
        <w:spacing w:before="181" w:line="259" w:lineRule="auto"/>
        <w:ind w:right="809"/>
        <w:rPr>
          <w:rFonts w:cs="Calibri"/>
          <w:lang w:val="it-IT"/>
        </w:rPr>
      </w:pPr>
      <w:r w:rsidRPr="00F622FF">
        <w:rPr>
          <w:lang w:val="it-IT"/>
        </w:rPr>
        <w:lastRenderedPageBreak/>
        <w:t>Infatti,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nonostante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la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velocità</w:t>
      </w:r>
      <w:r w:rsidRPr="00F622FF">
        <w:rPr>
          <w:spacing w:val="-6"/>
          <w:lang w:val="it-IT"/>
        </w:rPr>
        <w:t xml:space="preserve"> </w:t>
      </w:r>
      <w:r w:rsidRPr="00F622FF">
        <w:rPr>
          <w:lang w:val="it-IT"/>
        </w:rPr>
        <w:t>della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produzione,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i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frutti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non</w:t>
      </w:r>
      <w:r w:rsidRPr="00F622FF">
        <w:rPr>
          <w:spacing w:val="-5"/>
          <w:lang w:val="it-IT"/>
        </w:rPr>
        <w:t xml:space="preserve"> </w:t>
      </w:r>
      <w:proofErr w:type="gramStart"/>
      <w:r w:rsidRPr="00F622FF">
        <w:rPr>
          <w:lang w:val="it-IT"/>
        </w:rPr>
        <w:t>vengono</w:t>
      </w:r>
      <w:proofErr w:type="gramEnd"/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colpiti</w:t>
      </w:r>
      <w:r w:rsidR="00C06B4B">
        <w:rPr>
          <w:lang w:val="it-IT"/>
        </w:rPr>
        <w:t xml:space="preserve"> </w:t>
      </w:r>
      <w:r w:rsidRPr="00F622FF">
        <w:rPr>
          <w:lang w:val="it-IT"/>
        </w:rPr>
        <w:t>o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danneggiati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trasferimenti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avvengono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tutti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in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acqua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per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garantire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una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buona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singolarizzazione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una distribuzione omogenea della frutta nelle 30 uscite</w:t>
      </w:r>
      <w:r w:rsidRPr="00F622FF">
        <w:rPr>
          <w:spacing w:val="-26"/>
          <w:lang w:val="it-IT"/>
        </w:rPr>
        <w:t xml:space="preserve"> </w:t>
      </w:r>
      <w:r w:rsidRPr="00F622FF">
        <w:rPr>
          <w:rFonts w:cs="Calibri"/>
          <w:lang w:val="it-IT"/>
        </w:rPr>
        <w:t>dell’impianto</w:t>
      </w:r>
      <w:r w:rsidRPr="00F622FF">
        <w:rPr>
          <w:lang w:val="it-IT"/>
        </w:rPr>
        <w:t>.</w:t>
      </w:r>
      <w:r w:rsidR="005B7916" w:rsidRPr="005B7916">
        <w:rPr>
          <w:rFonts w:cs="Calibri"/>
          <w:lang w:val="it-IT"/>
        </w:rPr>
        <w:t xml:space="preserve"> </w:t>
      </w:r>
      <w:r w:rsidR="005B7916">
        <w:rPr>
          <w:rFonts w:cs="Calibri"/>
          <w:lang w:val="it-IT"/>
        </w:rPr>
        <w:t>Inoltre, l</w:t>
      </w:r>
      <w:r w:rsidR="005B7916" w:rsidRPr="00F622FF">
        <w:rPr>
          <w:rFonts w:cs="Calibri"/>
          <w:lang w:val="it-IT"/>
        </w:rPr>
        <w:t>a</w:t>
      </w:r>
      <w:r w:rsidR="005B7916" w:rsidRPr="00F622FF">
        <w:rPr>
          <w:rFonts w:cs="Calibri"/>
          <w:spacing w:val="-1"/>
          <w:lang w:val="it-IT"/>
        </w:rPr>
        <w:t xml:space="preserve"> </w:t>
      </w:r>
      <w:r w:rsidR="005B7916" w:rsidRPr="00F622FF">
        <w:rPr>
          <w:rFonts w:cs="Calibri"/>
          <w:lang w:val="it-IT"/>
        </w:rPr>
        <w:t>macchina può migliorare ancora, e sono sicuro che lo farà, nel rendere più accurata la selezione</w:t>
      </w:r>
      <w:r w:rsidR="005B7916" w:rsidRPr="00F622FF">
        <w:rPr>
          <w:rFonts w:cs="Calibri"/>
          <w:spacing w:val="-33"/>
          <w:lang w:val="it-IT"/>
        </w:rPr>
        <w:t xml:space="preserve"> </w:t>
      </w:r>
      <w:r w:rsidR="005B7916" w:rsidRPr="00F622FF">
        <w:rPr>
          <w:rFonts w:cs="Calibri"/>
          <w:lang w:val="it-IT"/>
        </w:rPr>
        <w:t>dei</w:t>
      </w:r>
      <w:r w:rsidR="005B7916" w:rsidRPr="00F622FF">
        <w:rPr>
          <w:rFonts w:cs="Calibri"/>
          <w:spacing w:val="-1"/>
          <w:lang w:val="it-IT"/>
        </w:rPr>
        <w:t xml:space="preserve"> </w:t>
      </w:r>
      <w:r w:rsidR="005B7916" w:rsidRPr="00F622FF">
        <w:rPr>
          <w:rFonts w:cs="Calibri"/>
          <w:lang w:val="it-IT"/>
        </w:rPr>
        <w:t>difetti.</w:t>
      </w:r>
      <w:proofErr w:type="gramStart"/>
      <w:r w:rsidR="005B7916">
        <w:rPr>
          <w:rFonts w:cs="Calibri"/>
          <w:lang w:val="it-IT"/>
        </w:rPr>
        <w:t>”</w:t>
      </w:r>
      <w:proofErr w:type="gramEnd"/>
    </w:p>
    <w:p w14:paraId="708B0359" w14:textId="62761E69" w:rsidR="009E76E2" w:rsidRPr="00F622FF" w:rsidRDefault="00F622FF" w:rsidP="00B21057">
      <w:pPr>
        <w:pStyle w:val="Corpodeltesto"/>
        <w:spacing w:before="181" w:line="259" w:lineRule="auto"/>
        <w:ind w:right="809"/>
        <w:rPr>
          <w:rFonts w:cs="Calibri"/>
          <w:lang w:val="it-IT"/>
        </w:rPr>
      </w:pPr>
      <w:r w:rsidRPr="00F622FF">
        <w:rPr>
          <w:lang w:val="it-IT"/>
        </w:rPr>
        <w:t>Prosegu</w:t>
      </w:r>
      <w:r w:rsidRPr="00F622FF">
        <w:rPr>
          <w:rFonts w:cs="Calibri"/>
          <w:lang w:val="it-IT"/>
        </w:rPr>
        <w:t>e Anna: “Quello che si vede a vista d’occhio è un’automazione della lavorazione per cui</w:t>
      </w:r>
      <w:r w:rsidRPr="00F622FF">
        <w:rPr>
          <w:rFonts w:cs="Calibri"/>
          <w:spacing w:val="-27"/>
          <w:lang w:val="it-IT"/>
        </w:rPr>
        <w:t xml:space="preserve"> </w:t>
      </w:r>
      <w:proofErr w:type="gramStart"/>
      <w:r w:rsidRPr="00F622FF">
        <w:rPr>
          <w:rFonts w:cs="Calibri"/>
          <w:lang w:val="it-IT"/>
        </w:rPr>
        <w:t>si</w:t>
      </w:r>
      <w:proofErr w:type="gramEnd"/>
    </w:p>
    <w:p w14:paraId="200C68BE" w14:textId="77777777" w:rsidR="009E76E2" w:rsidRPr="00F622FF" w:rsidRDefault="00F622FF">
      <w:pPr>
        <w:pStyle w:val="Corpodeltesto"/>
        <w:spacing w:before="21"/>
        <w:ind w:right="809"/>
        <w:rPr>
          <w:rFonts w:cs="Calibri"/>
          <w:lang w:val="it-IT"/>
        </w:rPr>
      </w:pPr>
      <w:r w:rsidRPr="00F622FF">
        <w:rPr>
          <w:lang w:val="it-IT"/>
        </w:rPr>
        <w:t>ottimizza e si specializza il ruolo del personale</w:t>
      </w:r>
      <w:r w:rsidRPr="00F622FF">
        <w:rPr>
          <w:spacing w:val="-16"/>
          <w:lang w:val="it-IT"/>
        </w:rPr>
        <w:t xml:space="preserve"> </w:t>
      </w:r>
      <w:r w:rsidRPr="00F622FF">
        <w:rPr>
          <w:lang w:val="it-IT"/>
        </w:rPr>
        <w:t>stesso</w:t>
      </w:r>
      <w:r w:rsidRPr="00F622FF">
        <w:rPr>
          <w:rFonts w:cs="Calibri"/>
          <w:lang w:val="it-IT"/>
        </w:rPr>
        <w:t>.”</w:t>
      </w:r>
    </w:p>
    <w:p w14:paraId="171AFACC" w14:textId="77777777" w:rsidR="009E76E2" w:rsidRPr="00F622FF" w:rsidRDefault="00F622FF">
      <w:pPr>
        <w:pStyle w:val="Corpodeltesto"/>
        <w:spacing w:before="181" w:line="259" w:lineRule="auto"/>
        <w:ind w:right="809"/>
        <w:rPr>
          <w:rFonts w:cs="Calibri"/>
          <w:lang w:val="it-IT"/>
        </w:rPr>
      </w:pPr>
      <w:r w:rsidRPr="00F622FF">
        <w:rPr>
          <w:rFonts w:cs="Calibri"/>
          <w:lang w:val="it-IT"/>
        </w:rPr>
        <w:t>E conclude: “Siamo convinti che investire in tecnologia e in automazione sia un aspetto</w:t>
      </w:r>
      <w:r w:rsidRPr="00F622FF">
        <w:rPr>
          <w:rFonts w:cs="Calibri"/>
          <w:spacing w:val="-21"/>
          <w:lang w:val="it-IT"/>
        </w:rPr>
        <w:t xml:space="preserve"> </w:t>
      </w:r>
      <w:r w:rsidRPr="00F622FF">
        <w:rPr>
          <w:rFonts w:cs="Calibri"/>
          <w:lang w:val="it-IT"/>
        </w:rPr>
        <w:t xml:space="preserve">davvero </w:t>
      </w:r>
      <w:r w:rsidRPr="00F622FF">
        <w:rPr>
          <w:lang w:val="it-IT"/>
        </w:rPr>
        <w:t xml:space="preserve">fondamentale e </w:t>
      </w:r>
      <w:r w:rsidRPr="00F622FF">
        <w:rPr>
          <w:rFonts w:cs="Calibri"/>
          <w:lang w:val="it-IT"/>
        </w:rPr>
        <w:t xml:space="preserve">l’impianto di </w:t>
      </w:r>
      <w:r w:rsidRPr="00F622FF">
        <w:rPr>
          <w:lang w:val="it-IT"/>
        </w:rPr>
        <w:t xml:space="preserve">TOMRA e Icoel è stato </w:t>
      </w:r>
      <w:r w:rsidRPr="00F622FF">
        <w:rPr>
          <w:rFonts w:cs="Calibri"/>
          <w:lang w:val="it-IT"/>
        </w:rPr>
        <w:t>la ciliegina sulla torta quest’anno.</w:t>
      </w:r>
      <w:r w:rsidRPr="00F622FF">
        <w:rPr>
          <w:rFonts w:cs="Calibri"/>
          <w:spacing w:val="-27"/>
          <w:lang w:val="it-IT"/>
        </w:rPr>
        <w:t xml:space="preserve"> </w:t>
      </w:r>
      <w:r w:rsidRPr="00F622FF">
        <w:rPr>
          <w:rFonts w:cs="Calibri"/>
          <w:lang w:val="it-IT"/>
        </w:rPr>
        <w:t>Sicuramente automatizzare, innovare, snellire i processi, aiuta un po’ tutti, a livello commerciale e a livello</w:t>
      </w:r>
      <w:r w:rsidRPr="00F622FF">
        <w:rPr>
          <w:rFonts w:cs="Calibri"/>
          <w:spacing w:val="-17"/>
          <w:lang w:val="it-IT"/>
        </w:rPr>
        <w:t xml:space="preserve"> </w:t>
      </w:r>
      <w:r w:rsidRPr="00F622FF">
        <w:rPr>
          <w:rFonts w:cs="Calibri"/>
          <w:lang w:val="it-IT"/>
        </w:rPr>
        <w:t>di lavorazione”.</w:t>
      </w:r>
    </w:p>
    <w:p w14:paraId="01141950" w14:textId="77777777" w:rsidR="009E76E2" w:rsidRPr="00F622FF" w:rsidRDefault="00F622FF">
      <w:pPr>
        <w:pStyle w:val="Titolo1"/>
        <w:spacing w:before="155"/>
        <w:ind w:right="809"/>
        <w:rPr>
          <w:rFonts w:cs="Calibri"/>
          <w:b w:val="0"/>
          <w:bCs w:val="0"/>
          <w:lang w:val="it-IT"/>
        </w:rPr>
      </w:pPr>
      <w:r w:rsidRPr="00F622FF">
        <w:rPr>
          <w:lang w:val="it-IT"/>
        </w:rPr>
        <w:t>Per TOMRA Food ogni ciliegia conta e così ogni impresa</w:t>
      </w:r>
      <w:r w:rsidRPr="00F622FF">
        <w:rPr>
          <w:spacing w:val="-32"/>
          <w:lang w:val="it-IT"/>
        </w:rPr>
        <w:t xml:space="preserve"> </w:t>
      </w:r>
      <w:r w:rsidRPr="00F622FF">
        <w:rPr>
          <w:lang w:val="it-IT"/>
        </w:rPr>
        <w:t>ortofrutticola</w:t>
      </w:r>
    </w:p>
    <w:p w14:paraId="7B1BC430" w14:textId="77777777" w:rsidR="009E76E2" w:rsidRPr="00F622FF" w:rsidRDefault="009E76E2">
      <w:pPr>
        <w:spacing w:before="3"/>
        <w:rPr>
          <w:rFonts w:ascii="Calibri" w:eastAsia="Calibri" w:hAnsi="Calibri" w:cs="Calibri"/>
          <w:b/>
          <w:bCs/>
          <w:lang w:val="it-IT"/>
        </w:rPr>
      </w:pPr>
    </w:p>
    <w:p w14:paraId="73425322" w14:textId="77777777" w:rsidR="009E76E2" w:rsidRPr="00F622FF" w:rsidRDefault="00F622FF">
      <w:pPr>
        <w:pStyle w:val="Corpodeltesto"/>
        <w:ind w:right="809"/>
        <w:rPr>
          <w:rFonts w:cs="Calibri"/>
          <w:lang w:val="it-IT"/>
        </w:rPr>
      </w:pPr>
      <w:r w:rsidRPr="00F622FF">
        <w:rPr>
          <w:rFonts w:cs="Calibri"/>
          <w:lang w:val="it-IT"/>
        </w:rPr>
        <w:t xml:space="preserve">“Ogni risorsa conta” </w:t>
      </w:r>
      <w:r w:rsidRPr="00F622FF">
        <w:rPr>
          <w:lang w:val="it-IT"/>
        </w:rPr>
        <w:t>non è un semplice slogan per TOMRA Food, ma un impegno serio a ridurre</w:t>
      </w:r>
      <w:r w:rsidRPr="00F622FF">
        <w:rPr>
          <w:spacing w:val="-25"/>
          <w:lang w:val="it-IT"/>
        </w:rPr>
        <w:t xml:space="preserve"> </w:t>
      </w:r>
      <w:r w:rsidRPr="00F622FF">
        <w:rPr>
          <w:lang w:val="it-IT"/>
        </w:rPr>
        <w:t xml:space="preserve">al minimo lo spreco di cibo, </w:t>
      </w:r>
      <w:r w:rsidRPr="00F622FF">
        <w:rPr>
          <w:rFonts w:cs="Calibri"/>
          <w:lang w:val="it-IT"/>
        </w:rPr>
        <w:t>all’interno di una vera e propria “rivoluzione” alimentare che</w:t>
      </w:r>
      <w:r w:rsidRPr="00F622FF">
        <w:rPr>
          <w:rFonts w:cs="Calibri"/>
          <w:spacing w:val="-15"/>
          <w:lang w:val="it-IT"/>
        </w:rPr>
        <w:t xml:space="preserve"> </w:t>
      </w:r>
      <w:r w:rsidRPr="00F622FF">
        <w:rPr>
          <w:rFonts w:cs="Calibri"/>
          <w:lang w:val="it-IT"/>
        </w:rPr>
        <w:t xml:space="preserve">coinvolge l’intera filiera. Una rivoluzione che fa leva sulla tecnologia </w:t>
      </w:r>
      <w:r w:rsidRPr="00F622FF">
        <w:rPr>
          <w:lang w:val="it-IT"/>
        </w:rPr>
        <w:t>di ultima generazione sviluppata a</w:t>
      </w:r>
      <w:r w:rsidRPr="00F622FF">
        <w:rPr>
          <w:spacing w:val="-28"/>
          <w:lang w:val="it-IT"/>
        </w:rPr>
        <w:t xml:space="preserve"> </w:t>
      </w:r>
      <w:r w:rsidRPr="00F622FF">
        <w:rPr>
          <w:lang w:val="it-IT"/>
        </w:rPr>
        <w:t>partire</w:t>
      </w:r>
      <w:r w:rsidRPr="00F622FF">
        <w:rPr>
          <w:w w:val="99"/>
          <w:lang w:val="it-IT"/>
        </w:rPr>
        <w:t xml:space="preserve"> </w:t>
      </w:r>
      <w:r w:rsidRPr="00F622FF">
        <w:rPr>
          <w:rFonts w:cs="Calibri"/>
          <w:lang w:val="it-IT"/>
        </w:rPr>
        <w:t>dalle esigenze reali dell’industria</w:t>
      </w:r>
      <w:r w:rsidRPr="00F622FF">
        <w:rPr>
          <w:rFonts w:cs="Calibri"/>
          <w:spacing w:val="-18"/>
          <w:lang w:val="it-IT"/>
        </w:rPr>
        <w:t xml:space="preserve"> </w:t>
      </w:r>
      <w:r w:rsidRPr="00F622FF">
        <w:rPr>
          <w:rFonts w:cs="Calibri"/>
          <w:lang w:val="it-IT"/>
        </w:rPr>
        <w:t>ortofrutticola.</w:t>
      </w:r>
    </w:p>
    <w:p w14:paraId="527C21BB" w14:textId="77777777" w:rsidR="009E76E2" w:rsidRPr="00F622FF" w:rsidRDefault="009E76E2">
      <w:pPr>
        <w:spacing w:before="10"/>
        <w:rPr>
          <w:rFonts w:ascii="Calibri" w:eastAsia="Calibri" w:hAnsi="Calibri" w:cs="Calibri"/>
          <w:sz w:val="21"/>
          <w:szCs w:val="21"/>
          <w:lang w:val="it-IT"/>
        </w:rPr>
      </w:pPr>
    </w:p>
    <w:p w14:paraId="7F26EFCD" w14:textId="77777777" w:rsidR="009E76E2" w:rsidRPr="00F622FF" w:rsidRDefault="00F622FF">
      <w:pPr>
        <w:pStyle w:val="Corpodeltesto"/>
        <w:ind w:right="809"/>
        <w:rPr>
          <w:lang w:val="it-IT"/>
        </w:rPr>
      </w:pPr>
      <w:r w:rsidRPr="00F622FF">
        <w:rPr>
          <w:lang w:val="it-IT"/>
        </w:rPr>
        <w:t xml:space="preserve">Benedetta Ricci Iamino, Global Category Director Cherry, presso TOMRA Food, </w:t>
      </w:r>
      <w:r w:rsidRPr="00F622FF">
        <w:rPr>
          <w:rFonts w:cs="Calibri"/>
          <w:lang w:val="it-IT"/>
        </w:rPr>
        <w:t>spiega l’approccio</w:t>
      </w:r>
      <w:r w:rsidRPr="00F622FF">
        <w:rPr>
          <w:rFonts w:cs="Calibri"/>
          <w:spacing w:val="-22"/>
          <w:lang w:val="it-IT"/>
        </w:rPr>
        <w:t xml:space="preserve"> </w:t>
      </w:r>
      <w:r w:rsidRPr="00F622FF">
        <w:rPr>
          <w:rFonts w:cs="Calibri"/>
          <w:lang w:val="it-IT"/>
        </w:rPr>
        <w:t xml:space="preserve">a </w:t>
      </w:r>
      <w:r w:rsidRPr="00F622FF">
        <w:rPr>
          <w:lang w:val="it-IT"/>
        </w:rPr>
        <w:t>questo particolare settore</w:t>
      </w:r>
      <w:r w:rsidRPr="00F622FF">
        <w:rPr>
          <w:rFonts w:cs="Calibri"/>
          <w:lang w:val="it-IT"/>
        </w:rPr>
        <w:t>: “</w:t>
      </w:r>
      <w:r w:rsidRPr="00F622FF">
        <w:rPr>
          <w:lang w:val="it-IT"/>
        </w:rPr>
        <w:t>Negli ultimi 12 mesi, un team di nostri esperti si è recato nelle</w:t>
      </w:r>
      <w:r w:rsidRPr="00F622FF">
        <w:rPr>
          <w:spacing w:val="-32"/>
          <w:lang w:val="it-IT"/>
        </w:rPr>
        <w:t xml:space="preserve"> </w:t>
      </w:r>
      <w:r w:rsidRPr="00F622FF">
        <w:rPr>
          <w:lang w:val="it-IT"/>
        </w:rPr>
        <w:t>principali aree di produzione ciliegicola del mondo, lavorando a stretto contatto con i nostri clienti per</w:t>
      </w:r>
      <w:r w:rsidRPr="00F622FF">
        <w:rPr>
          <w:spacing w:val="-26"/>
          <w:lang w:val="it-IT"/>
        </w:rPr>
        <w:t xml:space="preserve"> </w:t>
      </w:r>
      <w:r w:rsidRPr="00F622FF">
        <w:rPr>
          <w:lang w:val="it-IT"/>
        </w:rPr>
        <w:t>capire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come aiutarli a migliorare le rese, riducendo al minimo lo scarto, abbassando i costi di manodopera</w:t>
      </w:r>
      <w:r w:rsidRPr="00F622FF">
        <w:rPr>
          <w:spacing w:val="-31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trovando risposte alle sfide in corso, alle esigenze dei mercati futuri e ai maggiori requisiti</w:t>
      </w:r>
      <w:r w:rsidRPr="00F622FF">
        <w:rPr>
          <w:spacing w:val="36"/>
          <w:lang w:val="it-IT"/>
        </w:rPr>
        <w:t xml:space="preserve"> </w:t>
      </w:r>
      <w:r w:rsidRPr="00F622FF">
        <w:rPr>
          <w:lang w:val="it-IT"/>
        </w:rPr>
        <w:t>di  qualità</w:t>
      </w:r>
      <w:r w:rsidRPr="00F622FF">
        <w:rPr>
          <w:rFonts w:cs="Calibri"/>
          <w:lang w:val="it-IT"/>
        </w:rPr>
        <w:t>”</w:t>
      </w:r>
      <w:r w:rsidRPr="00F622FF">
        <w:rPr>
          <w:lang w:val="it-IT"/>
        </w:rPr>
        <w:t>.</w:t>
      </w:r>
    </w:p>
    <w:p w14:paraId="13CA88C1" w14:textId="77777777" w:rsidR="009E76E2" w:rsidRPr="00F622FF" w:rsidRDefault="009E76E2">
      <w:pPr>
        <w:spacing w:before="10"/>
        <w:rPr>
          <w:rFonts w:ascii="Calibri" w:eastAsia="Calibri" w:hAnsi="Calibri" w:cs="Calibri"/>
          <w:sz w:val="21"/>
          <w:szCs w:val="21"/>
          <w:lang w:val="it-IT"/>
        </w:rPr>
      </w:pPr>
    </w:p>
    <w:p w14:paraId="5BED2290" w14:textId="77777777" w:rsidR="009E76E2" w:rsidRPr="00F622FF" w:rsidRDefault="00F622FF">
      <w:pPr>
        <w:pStyle w:val="Corpodeltesto"/>
        <w:ind w:right="869"/>
        <w:rPr>
          <w:rFonts w:cs="Calibri"/>
          <w:lang w:val="it-IT"/>
        </w:rPr>
      </w:pPr>
      <w:r w:rsidRPr="00F622FF">
        <w:rPr>
          <w:rFonts w:cs="Calibri"/>
          <w:lang w:val="it-IT"/>
        </w:rPr>
        <w:t>Un’attenzione al cliente che viene apprezzata: “È molto importante anche il lato umano,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lang w:val="it-IT"/>
        </w:rPr>
        <w:t>per</w:t>
      </w:r>
      <w:r w:rsidRPr="00F622FF">
        <w:rPr>
          <w:spacing w:val="-1"/>
          <w:w w:val="99"/>
          <w:lang w:val="it-IT"/>
        </w:rPr>
        <w:t xml:space="preserve"> </w:t>
      </w:r>
      <w:r w:rsidRPr="00F622FF">
        <w:rPr>
          <w:rFonts w:cs="Calibri"/>
          <w:lang w:val="it-IT"/>
        </w:rPr>
        <w:t>qualsiasi necessità , il team è sempre pronto ad aiutarti a trovare soluzioni.”, commentano Anna</w:t>
      </w:r>
      <w:r w:rsidRPr="00F622FF">
        <w:rPr>
          <w:rFonts w:cs="Calibri"/>
          <w:spacing w:val="20"/>
          <w:lang w:val="it-IT"/>
        </w:rPr>
        <w:t xml:space="preserve"> </w:t>
      </w:r>
      <w:r w:rsidRPr="00F622FF">
        <w:rPr>
          <w:rFonts w:cs="Calibri"/>
          <w:lang w:val="it-IT"/>
        </w:rPr>
        <w:t>e Carlos.</w:t>
      </w:r>
    </w:p>
    <w:p w14:paraId="3353CEF9" w14:textId="77777777" w:rsidR="009E76E2" w:rsidRPr="00F622FF" w:rsidRDefault="009E76E2">
      <w:pPr>
        <w:spacing w:before="11"/>
        <w:rPr>
          <w:rFonts w:ascii="Calibri" w:eastAsia="Calibri" w:hAnsi="Calibri" w:cs="Calibri"/>
          <w:sz w:val="21"/>
          <w:szCs w:val="21"/>
          <w:lang w:val="it-IT"/>
        </w:rPr>
      </w:pPr>
    </w:p>
    <w:p w14:paraId="3137E613" w14:textId="77777777" w:rsidR="009E76E2" w:rsidRDefault="00F622FF">
      <w:pPr>
        <w:pStyle w:val="Corpodeltesto"/>
        <w:ind w:right="809"/>
        <w:rPr>
          <w:lang w:val="it-IT"/>
        </w:rPr>
      </w:pPr>
      <w:r w:rsidRPr="00F622FF">
        <w:rPr>
          <w:rFonts w:cs="Calibri"/>
          <w:lang w:val="it-IT"/>
        </w:rPr>
        <w:t>“</w:t>
      </w:r>
      <w:r w:rsidRPr="00F622FF">
        <w:rPr>
          <w:lang w:val="it-IT"/>
        </w:rPr>
        <w:t>L'Italia è sicuramente uno dei mercati più importanti per la categoria ciliegie di TOMRA Food</w:t>
      </w:r>
      <w:r w:rsidRPr="00F622FF">
        <w:rPr>
          <w:spacing w:val="-28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rimarrà il nostro obiettivo principale</w:t>
      </w:r>
      <w:r w:rsidRPr="00F622FF">
        <w:rPr>
          <w:rFonts w:cs="Calibri"/>
          <w:lang w:val="it-IT"/>
        </w:rPr>
        <w:t>,” spiega Benedetta Ricci Iamino. “</w:t>
      </w:r>
      <w:r w:rsidRPr="00F622FF">
        <w:rPr>
          <w:lang w:val="it-IT"/>
        </w:rPr>
        <w:t>Grazie alla nostra</w:t>
      </w:r>
      <w:r w:rsidRPr="00F622FF">
        <w:rPr>
          <w:spacing w:val="-21"/>
          <w:lang w:val="it-IT"/>
        </w:rPr>
        <w:t xml:space="preserve"> </w:t>
      </w:r>
      <w:r w:rsidRPr="00F622FF">
        <w:rPr>
          <w:lang w:val="it-IT"/>
        </w:rPr>
        <w:t>forte</w:t>
      </w:r>
      <w:r w:rsidRPr="00F622FF">
        <w:rPr>
          <w:spacing w:val="-1"/>
          <w:w w:val="99"/>
          <w:lang w:val="it-IT"/>
        </w:rPr>
        <w:t xml:space="preserve"> </w:t>
      </w:r>
      <w:r w:rsidRPr="00F622FF">
        <w:rPr>
          <w:lang w:val="it-IT"/>
        </w:rPr>
        <w:t>partnership</w:t>
      </w:r>
      <w:r w:rsidRPr="00F622FF">
        <w:rPr>
          <w:spacing w:val="-2"/>
          <w:lang w:val="it-IT"/>
        </w:rPr>
        <w:t xml:space="preserve"> </w:t>
      </w:r>
      <w:r w:rsidRPr="00F622FF">
        <w:rPr>
          <w:lang w:val="it-IT"/>
        </w:rPr>
        <w:t>con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Icoel,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oltre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il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50%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dei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sistemi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di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classificazione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elettronica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presenti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nel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Paese</w:t>
      </w:r>
      <w:r w:rsidRPr="00F622FF">
        <w:rPr>
          <w:spacing w:val="-1"/>
          <w:lang w:val="it-IT"/>
        </w:rPr>
        <w:t xml:space="preserve"> </w:t>
      </w:r>
      <w:r w:rsidRPr="00F622FF">
        <w:rPr>
          <w:lang w:val="it-IT"/>
        </w:rPr>
        <w:t>sono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di</w:t>
      </w:r>
      <w:r w:rsidRPr="00F622FF">
        <w:rPr>
          <w:spacing w:val="-1"/>
          <w:lang w:val="it-IT"/>
        </w:rPr>
        <w:t xml:space="preserve"> </w:t>
      </w:r>
      <w:r w:rsidRPr="00F622FF">
        <w:rPr>
          <w:lang w:val="it-IT"/>
        </w:rPr>
        <w:t xml:space="preserve">TOMRA. </w:t>
      </w:r>
      <w:proofErr w:type="gramStart"/>
      <w:r w:rsidRPr="00F622FF">
        <w:rPr>
          <w:lang w:val="it-IT"/>
        </w:rPr>
        <w:t>Prevediamo di aumentare questo numero nei prossimi due anni, grazie al</w:t>
      </w:r>
      <w:r w:rsidRPr="00F622FF">
        <w:rPr>
          <w:spacing w:val="-14"/>
          <w:lang w:val="it-IT"/>
        </w:rPr>
        <w:t xml:space="preserve"> </w:t>
      </w:r>
      <w:r w:rsidRPr="00F622FF">
        <w:rPr>
          <w:lang w:val="it-IT"/>
        </w:rPr>
        <w:t>crescente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interesse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per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le</w:t>
      </w:r>
      <w:r w:rsidRPr="00F622FF">
        <w:rPr>
          <w:spacing w:val="-2"/>
          <w:lang w:val="it-IT"/>
        </w:rPr>
        <w:t xml:space="preserve"> </w:t>
      </w:r>
      <w:r w:rsidRPr="00F622FF">
        <w:rPr>
          <w:lang w:val="it-IT"/>
        </w:rPr>
        <w:t>nostre</w:t>
      </w:r>
      <w:r w:rsidRPr="00F622FF">
        <w:rPr>
          <w:spacing w:val="-1"/>
          <w:lang w:val="it-IT"/>
        </w:rPr>
        <w:t xml:space="preserve"> </w:t>
      </w:r>
      <w:r w:rsidRPr="00F622FF">
        <w:rPr>
          <w:lang w:val="it-IT"/>
        </w:rPr>
        <w:t>tecnologie</w:t>
      </w:r>
      <w:r w:rsidRPr="00F622FF">
        <w:rPr>
          <w:spacing w:val="-2"/>
          <w:lang w:val="it-IT"/>
        </w:rPr>
        <w:t xml:space="preserve"> </w:t>
      </w:r>
      <w:r w:rsidRPr="00F622FF">
        <w:rPr>
          <w:lang w:val="it-IT"/>
        </w:rPr>
        <w:t>da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parte</w:t>
      </w:r>
      <w:r w:rsidRPr="00F622FF">
        <w:rPr>
          <w:spacing w:val="-1"/>
          <w:lang w:val="it-IT"/>
        </w:rPr>
        <w:t xml:space="preserve"> </w:t>
      </w:r>
      <w:r w:rsidRPr="00F622FF">
        <w:rPr>
          <w:lang w:val="it-IT"/>
        </w:rPr>
        <w:t>dei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clienti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italiani,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che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sanno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di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poter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contare</w:t>
      </w:r>
      <w:r w:rsidRPr="00F622FF">
        <w:rPr>
          <w:spacing w:val="-2"/>
          <w:lang w:val="it-IT"/>
        </w:rPr>
        <w:t xml:space="preserve"> </w:t>
      </w:r>
      <w:r w:rsidRPr="00F622FF">
        <w:rPr>
          <w:lang w:val="it-IT"/>
        </w:rPr>
        <w:t>su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TOMRA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Icoel per prendersi cura delle loro</w:t>
      </w:r>
      <w:r w:rsidRPr="00F622FF">
        <w:rPr>
          <w:spacing w:val="-18"/>
          <w:lang w:val="it-IT"/>
        </w:rPr>
        <w:t xml:space="preserve"> </w:t>
      </w:r>
      <w:r w:rsidRPr="00F622FF">
        <w:rPr>
          <w:lang w:val="it-IT"/>
        </w:rPr>
        <w:t>ciliegie</w:t>
      </w:r>
      <w:r w:rsidRPr="00F622FF">
        <w:rPr>
          <w:rFonts w:cs="Calibri"/>
          <w:lang w:val="it-IT"/>
        </w:rPr>
        <w:t>”</w:t>
      </w:r>
      <w:r w:rsidRPr="00F622FF">
        <w:rPr>
          <w:lang w:val="it-IT"/>
        </w:rPr>
        <w:t>.</w:t>
      </w:r>
      <w:proofErr w:type="gramEnd"/>
    </w:p>
    <w:p w14:paraId="68797B4F" w14:textId="77777777" w:rsidR="00B21057" w:rsidRDefault="00B21057">
      <w:pPr>
        <w:pStyle w:val="Corpodeltesto"/>
        <w:ind w:right="809"/>
        <w:rPr>
          <w:lang w:val="it-IT"/>
        </w:rPr>
      </w:pPr>
    </w:p>
    <w:p w14:paraId="177C6563" w14:textId="0C6CDAAF" w:rsidR="00B21057" w:rsidRPr="00F622FF" w:rsidRDefault="00B21057">
      <w:pPr>
        <w:pStyle w:val="Corpodeltesto"/>
        <w:ind w:right="809"/>
        <w:rPr>
          <w:lang w:val="it-IT"/>
        </w:rPr>
      </w:pPr>
      <w:r>
        <w:rPr>
          <w:lang w:val="it-IT"/>
        </w:rPr>
        <w:t xml:space="preserve">Il video del </w:t>
      </w:r>
      <w:proofErr w:type="spellStart"/>
      <w:r>
        <w:rPr>
          <w:lang w:val="it-IT"/>
        </w:rPr>
        <w:t>customer</w:t>
      </w:r>
      <w:proofErr w:type="spellEnd"/>
      <w:r>
        <w:rPr>
          <w:lang w:val="it-IT"/>
        </w:rPr>
        <w:t xml:space="preserve"> testimonial è disponibile al seguente link: </w:t>
      </w:r>
      <w:hyperlink r:id="rId8" w:history="1">
        <w:r>
          <w:rPr>
            <w:rStyle w:val="Collegamentoipertestuale"/>
            <w:lang w:val="it-IT"/>
          </w:rPr>
          <w:t xml:space="preserve">TOMRA e </w:t>
        </w:r>
        <w:proofErr w:type="spellStart"/>
        <w:r>
          <w:rPr>
            <w:rStyle w:val="Collegamentoipertestuale"/>
            <w:lang w:val="it-IT"/>
          </w:rPr>
          <w:t>Giacovelli</w:t>
        </w:r>
        <w:proofErr w:type="spellEnd"/>
      </w:hyperlink>
      <w:r>
        <w:rPr>
          <w:lang w:val="it-IT"/>
        </w:rPr>
        <w:t xml:space="preserve"> </w:t>
      </w:r>
    </w:p>
    <w:p w14:paraId="4882228C" w14:textId="77777777" w:rsidR="009E76E2" w:rsidRPr="00F622FF" w:rsidRDefault="009E76E2">
      <w:pPr>
        <w:spacing w:before="3"/>
        <w:rPr>
          <w:rFonts w:ascii="Calibri" w:eastAsia="Calibri" w:hAnsi="Calibri" w:cs="Calibri"/>
          <w:lang w:val="it-IT"/>
        </w:rPr>
      </w:pPr>
      <w:bookmarkStart w:id="0" w:name="_GoBack"/>
      <w:bookmarkEnd w:id="0"/>
    </w:p>
    <w:p w14:paraId="43741ED0" w14:textId="77777777" w:rsidR="009E76E2" w:rsidRPr="00F622FF" w:rsidRDefault="00F622FF">
      <w:pPr>
        <w:pStyle w:val="Titolo1"/>
        <w:ind w:right="809"/>
        <w:rPr>
          <w:rFonts w:cs="Calibri"/>
          <w:b w:val="0"/>
          <w:bCs w:val="0"/>
          <w:lang w:val="it-IT"/>
        </w:rPr>
      </w:pPr>
      <w:r w:rsidRPr="00F622FF">
        <w:rPr>
          <w:lang w:val="it-IT"/>
        </w:rPr>
        <w:t>Informazioni su TOMRA</w:t>
      </w:r>
      <w:r w:rsidRPr="00F622FF">
        <w:rPr>
          <w:spacing w:val="-10"/>
          <w:lang w:val="it-IT"/>
        </w:rPr>
        <w:t xml:space="preserve"> </w:t>
      </w:r>
      <w:proofErr w:type="gramStart"/>
      <w:r w:rsidRPr="00F622FF">
        <w:rPr>
          <w:lang w:val="it-IT"/>
        </w:rPr>
        <w:t>Food</w:t>
      </w:r>
      <w:proofErr w:type="gramEnd"/>
    </w:p>
    <w:p w14:paraId="58CEF61D" w14:textId="77777777" w:rsidR="009E76E2" w:rsidRPr="00F622FF" w:rsidRDefault="009E76E2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14:paraId="16C4AD99" w14:textId="77777777" w:rsidR="009E76E2" w:rsidRPr="00F622FF" w:rsidRDefault="00F622FF">
      <w:pPr>
        <w:pStyle w:val="Corpodeltesto"/>
        <w:ind w:right="869"/>
        <w:rPr>
          <w:rFonts w:cs="Calibri"/>
          <w:lang w:val="it-IT"/>
        </w:rPr>
      </w:pPr>
      <w:r w:rsidRPr="00F622FF">
        <w:rPr>
          <w:lang w:val="it-IT"/>
        </w:rPr>
        <w:t>TOMRA Food progetta e produce selezionatrici a sensori e soluzioni integrate post-raccolta</w:t>
      </w:r>
      <w:r w:rsidRPr="00F622FF">
        <w:rPr>
          <w:spacing w:val="-30"/>
          <w:lang w:val="it-IT"/>
        </w:rPr>
        <w:t xml:space="preserve"> </w:t>
      </w:r>
      <w:r w:rsidRPr="00F622FF">
        <w:rPr>
          <w:lang w:val="it-IT"/>
        </w:rPr>
        <w:t>che</w:t>
      </w:r>
      <w:r w:rsidRPr="00F622FF">
        <w:rPr>
          <w:w w:val="99"/>
          <w:lang w:val="it-IT"/>
        </w:rPr>
        <w:t xml:space="preserve"> </w:t>
      </w:r>
      <w:r w:rsidRPr="00F622FF">
        <w:rPr>
          <w:rFonts w:cs="Calibri"/>
          <w:lang w:val="it-IT"/>
        </w:rPr>
        <w:t>trasformano l’industria alimentare mondiale per massimizzare la sicurezza alimentare e</w:t>
      </w:r>
      <w:r w:rsidRPr="00F622FF">
        <w:rPr>
          <w:rFonts w:cs="Calibri"/>
          <w:spacing w:val="-4"/>
          <w:lang w:val="it-IT"/>
        </w:rPr>
        <w:t xml:space="preserve"> </w:t>
      </w:r>
      <w:r w:rsidRPr="00F622FF">
        <w:rPr>
          <w:rFonts w:cs="Calibri"/>
          <w:lang w:val="it-IT"/>
        </w:rPr>
        <w:t xml:space="preserve">minimizzare </w:t>
      </w:r>
      <w:r w:rsidRPr="00F622FF">
        <w:rPr>
          <w:lang w:val="it-IT"/>
        </w:rPr>
        <w:t>lo spreco di cibo, perché Ogni Risorsa Conta. Queste soluzioni comprendono le più</w:t>
      </w:r>
      <w:r w:rsidRPr="00F622FF">
        <w:rPr>
          <w:spacing w:val="-24"/>
          <w:lang w:val="it-IT"/>
        </w:rPr>
        <w:t xml:space="preserve"> </w:t>
      </w:r>
      <w:r w:rsidRPr="00F622FF">
        <w:rPr>
          <w:lang w:val="it-IT"/>
        </w:rPr>
        <w:t>avanzate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tecnologie di classificazione, selezione, pelatura e analisi per aiutare le aziende a migliorare</w:t>
      </w:r>
      <w:r w:rsidRPr="00F622FF">
        <w:rPr>
          <w:spacing w:val="-13"/>
          <w:lang w:val="it-IT"/>
        </w:rPr>
        <w:t xml:space="preserve"> </w:t>
      </w:r>
      <w:r w:rsidRPr="00F622FF">
        <w:rPr>
          <w:lang w:val="it-IT"/>
        </w:rPr>
        <w:t xml:space="preserve">i </w:t>
      </w:r>
      <w:r w:rsidRPr="00F622FF">
        <w:rPr>
          <w:rFonts w:cs="Calibri"/>
          <w:lang w:val="it-IT"/>
        </w:rPr>
        <w:t>risultati, aumentare l’efficienza operativa e garantire la sicurezza</w:t>
      </w:r>
      <w:r w:rsidRPr="00F622FF">
        <w:rPr>
          <w:rFonts w:cs="Calibri"/>
          <w:spacing w:val="-1"/>
          <w:lang w:val="it-IT"/>
        </w:rPr>
        <w:t xml:space="preserve"> </w:t>
      </w:r>
      <w:r w:rsidRPr="00F622FF">
        <w:rPr>
          <w:rFonts w:cs="Calibri"/>
          <w:lang w:val="it-IT"/>
        </w:rPr>
        <w:t>alimentare.</w:t>
      </w:r>
    </w:p>
    <w:p w14:paraId="1244921D" w14:textId="77777777" w:rsidR="009E76E2" w:rsidRPr="00F622FF" w:rsidRDefault="009E76E2">
      <w:pPr>
        <w:rPr>
          <w:rFonts w:ascii="Calibri" w:eastAsia="Calibri" w:hAnsi="Calibri" w:cs="Calibri"/>
          <w:lang w:val="it-IT"/>
        </w:rPr>
        <w:sectPr w:rsidR="009E76E2" w:rsidRPr="00F622FF">
          <w:pgSz w:w="11900" w:h="16840"/>
          <w:pgMar w:top="1600" w:right="640" w:bottom="280" w:left="1320" w:header="977" w:footer="0" w:gutter="0"/>
          <w:cols w:space="720"/>
        </w:sectPr>
      </w:pPr>
    </w:p>
    <w:p w14:paraId="6BA6199B" w14:textId="77777777" w:rsidR="009E76E2" w:rsidRPr="00F622FF" w:rsidRDefault="00F622FF">
      <w:pPr>
        <w:pStyle w:val="Corpodeltesto"/>
        <w:spacing w:before="111"/>
        <w:ind w:right="809"/>
        <w:rPr>
          <w:lang w:val="it-IT"/>
        </w:rPr>
      </w:pPr>
      <w:r w:rsidRPr="00F622FF">
        <w:rPr>
          <w:lang w:val="it-IT"/>
        </w:rPr>
        <w:lastRenderedPageBreak/>
        <w:t>Sono oltre 12.800 le macchine installate in tutto il mondo presso produttori, confezionatori</w:t>
      </w:r>
      <w:r w:rsidRPr="00F622FF">
        <w:rPr>
          <w:spacing w:val="-22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trasformatori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di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frutta,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frutta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secca,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frutta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guscio,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caramelle,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verdure,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patate,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proteine,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cereali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semi.</w:t>
      </w:r>
    </w:p>
    <w:p w14:paraId="5E313C8D" w14:textId="77777777" w:rsidR="009E76E2" w:rsidRPr="00F622FF" w:rsidRDefault="00F622FF">
      <w:pPr>
        <w:pStyle w:val="Corpodeltesto"/>
        <w:spacing w:before="4" w:line="237" w:lineRule="auto"/>
        <w:ind w:right="809"/>
        <w:rPr>
          <w:lang w:val="it-IT"/>
        </w:rPr>
      </w:pPr>
      <w:r w:rsidRPr="00F622FF">
        <w:rPr>
          <w:lang w:val="it-IT"/>
        </w:rPr>
        <w:t>TOMRA Food dispone di centri di eccellenza, uffici regionali e siti produttivi negli Stati Uniti,</w:t>
      </w:r>
      <w:r w:rsidRPr="00F622FF">
        <w:rPr>
          <w:spacing w:val="-23"/>
          <w:lang w:val="it-IT"/>
        </w:rPr>
        <w:t xml:space="preserve"> </w:t>
      </w:r>
      <w:r w:rsidRPr="00F622FF">
        <w:rPr>
          <w:lang w:val="it-IT"/>
        </w:rPr>
        <w:t>in Europa, Sud America, Asia, Africa e</w:t>
      </w:r>
      <w:r w:rsidRPr="00F622FF">
        <w:rPr>
          <w:spacing w:val="-19"/>
          <w:lang w:val="it-IT"/>
        </w:rPr>
        <w:t xml:space="preserve"> </w:t>
      </w:r>
      <w:r w:rsidRPr="00F622FF">
        <w:rPr>
          <w:lang w:val="it-IT"/>
        </w:rPr>
        <w:t>Oceania.</w:t>
      </w:r>
    </w:p>
    <w:p w14:paraId="21ECE722" w14:textId="77777777" w:rsidR="009E76E2" w:rsidRPr="00F622FF" w:rsidRDefault="00F622FF">
      <w:pPr>
        <w:pStyle w:val="Corpodeltesto"/>
        <w:spacing w:before="2"/>
        <w:ind w:right="809"/>
        <w:rPr>
          <w:lang w:val="it-IT"/>
        </w:rPr>
      </w:pPr>
      <w:r w:rsidRPr="00F622FF">
        <w:rPr>
          <w:lang w:val="it-IT"/>
        </w:rPr>
        <w:t xml:space="preserve">Seguite TOMRA Food su Facebook </w:t>
      </w:r>
      <w:hyperlink r:id="rId9">
        <w:r w:rsidRPr="00F622FF">
          <w:rPr>
            <w:lang w:val="it-IT"/>
          </w:rPr>
          <w:t>@</w:t>
        </w:r>
        <w:proofErr w:type="spellStart"/>
        <w:r w:rsidRPr="00F622FF">
          <w:rPr>
            <w:lang w:val="it-IT"/>
          </w:rPr>
          <w:t>TOMRA.Food</w:t>
        </w:r>
        <w:proofErr w:type="spellEnd"/>
        <w:r w:rsidRPr="00F622FF">
          <w:rPr>
            <w:lang w:val="it-IT"/>
          </w:rPr>
          <w:t>,</w:t>
        </w:r>
      </w:hyperlink>
      <w:r w:rsidRPr="00F622FF">
        <w:rPr>
          <w:lang w:val="it-IT"/>
        </w:rPr>
        <w:t xml:space="preserve"> Twitter </w:t>
      </w:r>
      <w:hyperlink r:id="rId10">
        <w:r w:rsidRPr="00F622FF">
          <w:rPr>
            <w:lang w:val="it-IT"/>
          </w:rPr>
          <w:t>@</w:t>
        </w:r>
        <w:proofErr w:type="spellStart"/>
        <w:r w:rsidRPr="00F622FF">
          <w:rPr>
            <w:lang w:val="it-IT"/>
          </w:rPr>
          <w:t>TOMRAFood</w:t>
        </w:r>
        <w:proofErr w:type="spellEnd"/>
        <w:r w:rsidRPr="00F622FF">
          <w:rPr>
            <w:lang w:val="it-IT"/>
          </w:rPr>
          <w:t>,</w:t>
        </w:r>
      </w:hyperlink>
      <w:r w:rsidRPr="00F622FF">
        <w:rPr>
          <w:lang w:val="it-IT"/>
        </w:rPr>
        <w:t xml:space="preserve"> Instagram</w:t>
      </w:r>
      <w:r w:rsidRPr="00F622FF">
        <w:rPr>
          <w:spacing w:val="-25"/>
          <w:lang w:val="it-IT"/>
        </w:rPr>
        <w:t xml:space="preserve"> </w:t>
      </w:r>
      <w:hyperlink r:id="rId11">
        <w:r w:rsidRPr="00F622FF">
          <w:rPr>
            <w:lang w:val="it-IT"/>
          </w:rPr>
          <w:t>@TOMRAFood</w:t>
        </w:r>
      </w:hyperlink>
      <w:r w:rsidRPr="00F622FF">
        <w:rPr>
          <w:lang w:val="it-IT"/>
        </w:rPr>
        <w:t xml:space="preserve"> e LinkedIn @</w:t>
      </w:r>
      <w:hyperlink r:id="rId12">
        <w:r w:rsidRPr="00F622FF">
          <w:rPr>
            <w:lang w:val="it-IT"/>
          </w:rPr>
          <w:t>TOMRA</w:t>
        </w:r>
        <w:r w:rsidRPr="00F622FF">
          <w:rPr>
            <w:spacing w:val="-11"/>
            <w:lang w:val="it-IT"/>
          </w:rPr>
          <w:t xml:space="preserve"> </w:t>
        </w:r>
        <w:proofErr w:type="spellStart"/>
        <w:r w:rsidRPr="00F622FF">
          <w:rPr>
            <w:lang w:val="it-IT"/>
          </w:rPr>
          <w:t>Food</w:t>
        </w:r>
        <w:proofErr w:type="spellEnd"/>
        <w:r w:rsidRPr="00F622FF">
          <w:rPr>
            <w:lang w:val="it-IT"/>
          </w:rPr>
          <w:t>.</w:t>
        </w:r>
      </w:hyperlink>
    </w:p>
    <w:p w14:paraId="186BCB23" w14:textId="77777777" w:rsidR="009E76E2" w:rsidRPr="00F622FF" w:rsidRDefault="009E76E2">
      <w:pPr>
        <w:spacing w:before="10"/>
        <w:rPr>
          <w:rFonts w:ascii="Calibri" w:eastAsia="Calibri" w:hAnsi="Calibri" w:cs="Calibri"/>
          <w:sz w:val="21"/>
          <w:szCs w:val="21"/>
          <w:lang w:val="it-IT"/>
        </w:rPr>
      </w:pPr>
    </w:p>
    <w:p w14:paraId="7A5CB1A3" w14:textId="77777777" w:rsidR="009E76E2" w:rsidRPr="00F622FF" w:rsidRDefault="00F622FF">
      <w:pPr>
        <w:pStyle w:val="Corpodeltesto"/>
        <w:spacing w:line="242" w:lineRule="auto"/>
        <w:ind w:right="809"/>
        <w:rPr>
          <w:lang w:val="it-IT"/>
        </w:rPr>
      </w:pPr>
      <w:r w:rsidRPr="00F622FF">
        <w:rPr>
          <w:lang w:val="it-IT"/>
        </w:rPr>
        <w:t>TOMRA Food è una divisione del Gruppo TOMRA. TOMRA venne fondata nel 1972 grazie</w:t>
      </w:r>
      <w:r w:rsidRPr="00F622FF">
        <w:rPr>
          <w:spacing w:val="-21"/>
          <w:lang w:val="it-IT"/>
        </w:rPr>
        <w:t xml:space="preserve"> </w:t>
      </w:r>
      <w:r w:rsidRPr="00F622FF">
        <w:rPr>
          <w:lang w:val="it-IT"/>
        </w:rPr>
        <w:t xml:space="preserve">a </w:t>
      </w:r>
      <w:r w:rsidRPr="00F622FF">
        <w:rPr>
          <w:rFonts w:cs="Calibri"/>
          <w:lang w:val="it-IT"/>
        </w:rPr>
        <w:t>un’innovazione che iniziò con la progettazione, fabbr</w:t>
      </w:r>
      <w:r w:rsidRPr="00F622FF">
        <w:rPr>
          <w:lang w:val="it-IT"/>
        </w:rPr>
        <w:t>icazione e vendita di macchine per la</w:t>
      </w:r>
      <w:r w:rsidRPr="00F622FF">
        <w:rPr>
          <w:spacing w:val="-19"/>
          <w:lang w:val="it-IT"/>
        </w:rPr>
        <w:t xml:space="preserve"> </w:t>
      </w:r>
      <w:r w:rsidRPr="00F622FF">
        <w:rPr>
          <w:lang w:val="it-IT"/>
        </w:rPr>
        <w:t>raccolta automatica dei contenitori usati delle bevande (reverse</w:t>
      </w:r>
      <w:r w:rsidRPr="00F622FF">
        <w:rPr>
          <w:spacing w:val="-26"/>
          <w:lang w:val="it-IT"/>
        </w:rPr>
        <w:t xml:space="preserve"> </w:t>
      </w:r>
      <w:r w:rsidRPr="00F622FF">
        <w:rPr>
          <w:lang w:val="it-IT"/>
        </w:rPr>
        <w:t>vending).</w:t>
      </w:r>
    </w:p>
    <w:p w14:paraId="5117B5B2" w14:textId="77777777" w:rsidR="009E76E2" w:rsidRPr="00F622FF" w:rsidRDefault="00F622FF">
      <w:pPr>
        <w:pStyle w:val="Corpodeltesto"/>
        <w:spacing w:line="242" w:lineRule="auto"/>
        <w:ind w:right="809"/>
        <w:rPr>
          <w:lang w:val="it-IT"/>
        </w:rPr>
      </w:pPr>
      <w:r w:rsidRPr="00F622FF">
        <w:rPr>
          <w:lang w:val="it-IT"/>
        </w:rPr>
        <w:t>Oggi, TOMRA guida la rivoluzione delle risorse per trasformare il modo in cui queste</w:t>
      </w:r>
      <w:r w:rsidRPr="00F622FF">
        <w:rPr>
          <w:spacing w:val="-27"/>
          <w:lang w:val="it-IT"/>
        </w:rPr>
        <w:t xml:space="preserve"> </w:t>
      </w:r>
      <w:r w:rsidRPr="00F622FF">
        <w:rPr>
          <w:lang w:val="it-IT"/>
        </w:rPr>
        <w:t>vengono</w:t>
      </w:r>
      <w:r w:rsidRPr="00F622FF">
        <w:rPr>
          <w:spacing w:val="-1"/>
          <w:lang w:val="it-IT"/>
        </w:rPr>
        <w:t xml:space="preserve"> </w:t>
      </w:r>
      <w:r w:rsidRPr="00F622FF">
        <w:rPr>
          <w:lang w:val="it-IT"/>
        </w:rPr>
        <w:t>ottenute, usate e riutilizzate per un mondo senza rifiuti. Le altre divisioni del gruppo sono</w:t>
      </w:r>
      <w:r w:rsidRPr="00F622FF">
        <w:rPr>
          <w:spacing w:val="-33"/>
          <w:lang w:val="it-IT"/>
        </w:rPr>
        <w:t xml:space="preserve"> </w:t>
      </w:r>
      <w:r w:rsidRPr="00F622FF">
        <w:rPr>
          <w:lang w:val="it-IT"/>
        </w:rPr>
        <w:t>TOMRA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Recycling, TOMRA Mining e TOMRA</w:t>
      </w:r>
      <w:r w:rsidRPr="00F622FF">
        <w:rPr>
          <w:spacing w:val="-14"/>
          <w:lang w:val="it-IT"/>
        </w:rPr>
        <w:t xml:space="preserve"> </w:t>
      </w:r>
      <w:r w:rsidRPr="00F622FF">
        <w:rPr>
          <w:lang w:val="it-IT"/>
        </w:rPr>
        <w:t>Collection.</w:t>
      </w:r>
    </w:p>
    <w:p w14:paraId="15A254B2" w14:textId="77777777" w:rsidR="009E76E2" w:rsidRPr="00F622FF" w:rsidRDefault="00F622FF">
      <w:pPr>
        <w:pStyle w:val="Corpodeltesto"/>
        <w:ind w:right="809"/>
        <w:rPr>
          <w:lang w:val="it-IT"/>
        </w:rPr>
      </w:pPr>
      <w:r w:rsidRPr="00F622FF">
        <w:rPr>
          <w:lang w:val="it-IT"/>
        </w:rPr>
        <w:t>TOMRA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ha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circa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100.000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installazioni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in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oltre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80 mercati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e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nel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2021</w:t>
      </w:r>
      <w:r w:rsidRPr="00F622FF">
        <w:rPr>
          <w:spacing w:val="-5"/>
          <w:lang w:val="it-IT"/>
        </w:rPr>
        <w:t xml:space="preserve"> </w:t>
      </w:r>
      <w:r w:rsidRPr="00F622FF">
        <w:rPr>
          <w:lang w:val="it-IT"/>
        </w:rPr>
        <w:t>ha</w:t>
      </w:r>
      <w:r w:rsidRPr="00F622FF">
        <w:rPr>
          <w:spacing w:val="-3"/>
          <w:lang w:val="it-IT"/>
        </w:rPr>
        <w:t xml:space="preserve"> </w:t>
      </w:r>
      <w:r w:rsidRPr="00F622FF">
        <w:rPr>
          <w:lang w:val="it-IT"/>
        </w:rPr>
        <w:t>dichiarato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un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fatturato</w:t>
      </w:r>
      <w:r w:rsidRPr="00F622FF">
        <w:rPr>
          <w:spacing w:val="-4"/>
          <w:lang w:val="it-IT"/>
        </w:rPr>
        <w:t xml:space="preserve"> </w:t>
      </w:r>
      <w:r w:rsidRPr="00F622FF">
        <w:rPr>
          <w:lang w:val="it-IT"/>
        </w:rPr>
        <w:t>di</w:t>
      </w:r>
      <w:r w:rsidRPr="00F622FF">
        <w:rPr>
          <w:spacing w:val="1"/>
          <w:lang w:val="it-IT"/>
        </w:rPr>
        <w:t xml:space="preserve"> </w:t>
      </w:r>
      <w:r w:rsidRPr="00F622FF">
        <w:rPr>
          <w:lang w:val="it-IT"/>
        </w:rPr>
        <w:t>10,9</w:t>
      </w:r>
      <w:r w:rsidRPr="00F622FF">
        <w:rPr>
          <w:w w:val="99"/>
          <w:lang w:val="it-IT"/>
        </w:rPr>
        <w:t xml:space="preserve"> </w:t>
      </w:r>
      <w:r w:rsidRPr="00F622FF">
        <w:rPr>
          <w:lang w:val="it-IT"/>
        </w:rPr>
        <w:t>miliardi di NOK (1,1 miliardi di Euro). Il Gruppo dà lavoro a oltre 4.600 persone ed è quotato</w:t>
      </w:r>
      <w:r w:rsidRPr="00F622FF">
        <w:rPr>
          <w:spacing w:val="-18"/>
          <w:lang w:val="it-IT"/>
        </w:rPr>
        <w:t xml:space="preserve"> </w:t>
      </w:r>
      <w:r w:rsidRPr="00F622FF">
        <w:rPr>
          <w:lang w:val="it-IT"/>
        </w:rPr>
        <w:t>sulla Borsa di Oslo (Oslo Stock Exchange). La sede del Gruppo è ad Asker, in</w:t>
      </w:r>
      <w:r w:rsidRPr="00F622FF">
        <w:rPr>
          <w:spacing w:val="-32"/>
          <w:lang w:val="it-IT"/>
        </w:rPr>
        <w:t xml:space="preserve"> </w:t>
      </w:r>
      <w:r w:rsidRPr="00F622FF">
        <w:rPr>
          <w:lang w:val="it-IT"/>
        </w:rPr>
        <w:t>Norvegia.</w:t>
      </w:r>
    </w:p>
    <w:p w14:paraId="0F97DAC7" w14:textId="77777777" w:rsidR="009E76E2" w:rsidRPr="00F622FF" w:rsidRDefault="00F622FF">
      <w:pPr>
        <w:pStyle w:val="Corpodeltesto"/>
        <w:spacing w:before="1"/>
        <w:ind w:right="809"/>
        <w:rPr>
          <w:lang w:val="it-IT"/>
        </w:rPr>
      </w:pPr>
      <w:r w:rsidRPr="00F622FF">
        <w:rPr>
          <w:lang w:val="it-IT"/>
        </w:rPr>
        <w:t>Per maggiori informazioni su TOMRA, visitate</w:t>
      </w:r>
      <w:r w:rsidRPr="00F622FF">
        <w:rPr>
          <w:spacing w:val="-14"/>
          <w:lang w:val="it-IT"/>
        </w:rPr>
        <w:t xml:space="preserve"> </w:t>
      </w:r>
      <w:hyperlink r:id="rId13">
        <w:r w:rsidRPr="00F622FF">
          <w:rPr>
            <w:color w:val="0562C1"/>
            <w:u w:val="single" w:color="0562C1"/>
            <w:lang w:val="it-IT"/>
          </w:rPr>
          <w:t>www.tomra.com</w:t>
        </w:r>
      </w:hyperlink>
    </w:p>
    <w:p w14:paraId="4FB0BAEA" w14:textId="77777777" w:rsidR="009E76E2" w:rsidRPr="004E765E" w:rsidRDefault="009E76E2">
      <w:pPr>
        <w:spacing w:before="3"/>
        <w:rPr>
          <w:rFonts w:ascii="Calibri" w:eastAsia="Calibri" w:hAnsi="Calibri" w:cs="Calibri"/>
          <w:sz w:val="17"/>
          <w:szCs w:val="17"/>
          <w:lang w:val="es-ES"/>
        </w:rPr>
      </w:pPr>
    </w:p>
    <w:p w14:paraId="49FF8CCE" w14:textId="77777777" w:rsidR="009E76E2" w:rsidRPr="004E765E" w:rsidRDefault="009E76E2">
      <w:pPr>
        <w:rPr>
          <w:rFonts w:ascii="Calibri" w:eastAsia="Calibri" w:hAnsi="Calibri" w:cs="Calibri"/>
          <w:sz w:val="17"/>
          <w:szCs w:val="17"/>
          <w:lang w:val="es-ES"/>
        </w:rPr>
        <w:sectPr w:rsidR="009E76E2" w:rsidRPr="004E765E">
          <w:pgSz w:w="11900" w:h="16840"/>
          <w:pgMar w:top="1600" w:right="640" w:bottom="280" w:left="1320" w:header="977" w:footer="0" w:gutter="0"/>
          <w:cols w:space="720"/>
        </w:sectPr>
      </w:pPr>
    </w:p>
    <w:p w14:paraId="6BC9A6F5" w14:textId="77777777" w:rsidR="009E76E2" w:rsidRPr="004E765E" w:rsidRDefault="00F622FF">
      <w:pPr>
        <w:spacing w:before="55"/>
        <w:ind w:left="120" w:right="1409"/>
        <w:rPr>
          <w:rFonts w:ascii="Calibri" w:eastAsia="Calibri" w:hAnsi="Calibri" w:cs="Calibri"/>
          <w:lang w:val="pt-PT"/>
        </w:rPr>
      </w:pPr>
      <w:r w:rsidRPr="004E765E">
        <w:rPr>
          <w:rFonts w:ascii="Calibri"/>
          <w:b/>
          <w:lang w:val="pt-PT"/>
        </w:rPr>
        <w:lastRenderedPageBreak/>
        <w:t>Contatti</w:t>
      </w:r>
      <w:r w:rsidRPr="004E765E">
        <w:rPr>
          <w:rFonts w:ascii="Calibri"/>
          <w:b/>
          <w:spacing w:val="-1"/>
          <w:lang w:val="pt-PT"/>
        </w:rPr>
        <w:t xml:space="preserve"> </w:t>
      </w:r>
      <w:r w:rsidRPr="004E765E">
        <w:rPr>
          <w:rFonts w:ascii="Calibri"/>
          <w:b/>
          <w:lang w:val="pt-PT"/>
        </w:rPr>
        <w:t>media:</w:t>
      </w:r>
      <w:r w:rsidRPr="004E765E">
        <w:rPr>
          <w:rFonts w:ascii="Calibri"/>
          <w:b/>
          <w:w w:val="99"/>
          <w:lang w:val="pt-PT"/>
        </w:rPr>
        <w:t xml:space="preserve"> </w:t>
      </w:r>
      <w:r w:rsidRPr="004E765E">
        <w:rPr>
          <w:rFonts w:ascii="Calibri"/>
          <w:lang w:val="pt-PT"/>
        </w:rPr>
        <w:t>Susanna</w:t>
      </w:r>
      <w:r w:rsidRPr="004E765E">
        <w:rPr>
          <w:rFonts w:ascii="Calibri"/>
          <w:spacing w:val="-2"/>
          <w:lang w:val="pt-PT"/>
        </w:rPr>
        <w:t xml:space="preserve"> </w:t>
      </w:r>
      <w:r w:rsidRPr="004E765E">
        <w:rPr>
          <w:rFonts w:ascii="Calibri"/>
          <w:lang w:val="pt-PT"/>
        </w:rPr>
        <w:t>Laino</w:t>
      </w:r>
      <w:r w:rsidRPr="004E765E">
        <w:rPr>
          <w:rFonts w:ascii="Calibri"/>
          <w:spacing w:val="-1"/>
          <w:lang w:val="pt-PT"/>
        </w:rPr>
        <w:t xml:space="preserve"> </w:t>
      </w:r>
      <w:r w:rsidRPr="004E765E">
        <w:rPr>
          <w:rFonts w:ascii="Calibri"/>
          <w:lang w:val="pt-PT"/>
        </w:rPr>
        <w:t>Alarcon &amp; Harris</w:t>
      </w:r>
      <w:r w:rsidRPr="004E765E">
        <w:rPr>
          <w:rFonts w:ascii="Calibri"/>
          <w:spacing w:val="-11"/>
          <w:lang w:val="pt-PT"/>
        </w:rPr>
        <w:t xml:space="preserve"> </w:t>
      </w:r>
      <w:r w:rsidRPr="004E765E">
        <w:rPr>
          <w:rFonts w:ascii="Calibri"/>
          <w:lang w:val="pt-PT"/>
        </w:rPr>
        <w:t>PR</w:t>
      </w:r>
      <w:r w:rsidRPr="004E765E">
        <w:rPr>
          <w:rFonts w:ascii="Calibri"/>
          <w:w w:val="99"/>
          <w:lang w:val="pt-PT"/>
        </w:rPr>
        <w:t xml:space="preserve"> </w:t>
      </w:r>
      <w:r w:rsidRPr="004E765E">
        <w:rPr>
          <w:rFonts w:ascii="Calibri"/>
          <w:lang w:val="pt-PT"/>
        </w:rPr>
        <w:t>Via P. Virgili</w:t>
      </w:r>
      <w:r w:rsidRPr="004E765E">
        <w:rPr>
          <w:rFonts w:ascii="Calibri"/>
          <w:spacing w:val="-7"/>
          <w:lang w:val="pt-PT"/>
        </w:rPr>
        <w:t xml:space="preserve"> </w:t>
      </w:r>
      <w:r w:rsidRPr="004E765E">
        <w:rPr>
          <w:rFonts w:ascii="Calibri"/>
          <w:lang w:val="pt-PT"/>
        </w:rPr>
        <w:t>7</w:t>
      </w:r>
    </w:p>
    <w:p w14:paraId="3216E2F7" w14:textId="77777777" w:rsidR="009E76E2" w:rsidRPr="004E765E" w:rsidRDefault="00F622FF">
      <w:pPr>
        <w:pStyle w:val="Corpodeltesto"/>
        <w:spacing w:before="1"/>
        <w:ind w:right="468"/>
        <w:rPr>
          <w:lang w:val="pt-PT"/>
        </w:rPr>
      </w:pPr>
      <w:r w:rsidRPr="004E765E">
        <w:rPr>
          <w:lang w:val="pt-PT"/>
        </w:rPr>
        <w:t>Fermignano (Pesaro</w:t>
      </w:r>
      <w:r w:rsidRPr="004E765E">
        <w:rPr>
          <w:spacing w:val="-12"/>
          <w:lang w:val="pt-PT"/>
        </w:rPr>
        <w:t xml:space="preserve"> </w:t>
      </w:r>
      <w:r w:rsidRPr="004E765E">
        <w:rPr>
          <w:lang w:val="pt-PT"/>
        </w:rPr>
        <w:t>Urbino) Italy</w:t>
      </w:r>
    </w:p>
    <w:p w14:paraId="330DEF2E" w14:textId="77777777" w:rsidR="009E76E2" w:rsidRPr="004E765E" w:rsidRDefault="00F622FF">
      <w:pPr>
        <w:pStyle w:val="Corpodeltesto"/>
        <w:spacing w:line="265" w:lineRule="exact"/>
        <w:ind w:right="1409"/>
        <w:rPr>
          <w:lang w:val="fr-FR"/>
        </w:rPr>
      </w:pPr>
      <w:r w:rsidRPr="004E765E">
        <w:rPr>
          <w:lang w:val="fr-FR"/>
        </w:rPr>
        <w:t>T: +39 0722</w:t>
      </w:r>
      <w:r w:rsidRPr="004E765E">
        <w:rPr>
          <w:spacing w:val="-10"/>
          <w:lang w:val="fr-FR"/>
        </w:rPr>
        <w:t xml:space="preserve"> </w:t>
      </w:r>
      <w:r w:rsidRPr="004E765E">
        <w:rPr>
          <w:lang w:val="fr-FR"/>
        </w:rPr>
        <w:t>331928</w:t>
      </w:r>
    </w:p>
    <w:p w14:paraId="389D7C32" w14:textId="77777777" w:rsidR="009E76E2" w:rsidRPr="004E765E" w:rsidRDefault="00F622FF">
      <w:pPr>
        <w:pStyle w:val="Corpodeltesto"/>
        <w:spacing w:before="1"/>
        <w:ind w:right="1409"/>
        <w:rPr>
          <w:lang w:val="fr-FR"/>
        </w:rPr>
      </w:pPr>
      <w:r w:rsidRPr="004E765E">
        <w:rPr>
          <w:lang w:val="fr-FR"/>
        </w:rPr>
        <w:t>M:+39 389 474</w:t>
      </w:r>
      <w:r w:rsidRPr="004E765E">
        <w:rPr>
          <w:spacing w:val="-12"/>
          <w:lang w:val="fr-FR"/>
        </w:rPr>
        <w:t xml:space="preserve"> </w:t>
      </w:r>
      <w:r w:rsidRPr="004E765E">
        <w:rPr>
          <w:lang w:val="fr-FR"/>
        </w:rPr>
        <w:t>6376</w:t>
      </w:r>
    </w:p>
    <w:p w14:paraId="0CB264C1" w14:textId="77777777" w:rsidR="009E76E2" w:rsidRPr="004E765E" w:rsidRDefault="00F622FF">
      <w:pPr>
        <w:pStyle w:val="Corpodeltesto"/>
        <w:spacing w:before="3" w:line="237" w:lineRule="auto"/>
        <w:rPr>
          <w:lang w:val="fr-FR"/>
        </w:rPr>
      </w:pPr>
      <w:r w:rsidRPr="004E765E">
        <w:rPr>
          <w:lang w:val="fr-FR"/>
        </w:rPr>
        <w:t>E:</w:t>
      </w:r>
      <w:r w:rsidRPr="004E765E">
        <w:rPr>
          <w:spacing w:val="-13"/>
          <w:lang w:val="fr-FR"/>
        </w:rPr>
        <w:t xml:space="preserve"> </w:t>
      </w:r>
      <w:hyperlink r:id="rId14">
        <w:r w:rsidRPr="004E765E">
          <w:rPr>
            <w:color w:val="0562C1"/>
            <w:u w:val="single" w:color="0562C1"/>
            <w:lang w:val="fr-FR"/>
          </w:rPr>
          <w:t>susanna.laino@alarconyharris.com</w:t>
        </w:r>
      </w:hyperlink>
      <w:r w:rsidRPr="004E765E">
        <w:rPr>
          <w:color w:val="0562C1"/>
          <w:w w:val="99"/>
          <w:lang w:val="fr-FR"/>
        </w:rPr>
        <w:t xml:space="preserve"> </w:t>
      </w:r>
      <w:r w:rsidRPr="004E765E">
        <w:rPr>
          <w:lang w:val="fr-FR"/>
        </w:rPr>
        <w:t>W:</w:t>
      </w:r>
      <w:r w:rsidRPr="004E765E">
        <w:rPr>
          <w:spacing w:val="-15"/>
          <w:lang w:val="fr-FR"/>
        </w:rPr>
        <w:t xml:space="preserve"> </w:t>
      </w:r>
      <w:hyperlink r:id="rId15">
        <w:r w:rsidRPr="004E765E">
          <w:rPr>
            <w:color w:val="0562C1"/>
            <w:u w:val="single" w:color="0562C1"/>
            <w:lang w:val="fr-FR"/>
          </w:rPr>
          <w:t>www.alarconyharris.com</w:t>
        </w:r>
      </w:hyperlink>
    </w:p>
    <w:p w14:paraId="32D00ABE" w14:textId="77777777" w:rsidR="009E76E2" w:rsidRPr="004E765E" w:rsidRDefault="00F622FF">
      <w:pPr>
        <w:spacing w:before="8"/>
        <w:rPr>
          <w:rFonts w:ascii="Calibri" w:eastAsia="Calibri" w:hAnsi="Calibri" w:cs="Calibri"/>
          <w:sz w:val="26"/>
          <w:szCs w:val="26"/>
          <w:lang w:val="fr-FR"/>
        </w:rPr>
      </w:pPr>
      <w:r w:rsidRPr="004E765E">
        <w:rPr>
          <w:lang w:val="fr-FR"/>
        </w:rPr>
        <w:br w:type="column"/>
      </w:r>
    </w:p>
    <w:p w14:paraId="7238F190" w14:textId="77777777" w:rsidR="009E76E2" w:rsidRPr="004E765E" w:rsidRDefault="00F622FF">
      <w:pPr>
        <w:pStyle w:val="Corpodeltesto"/>
        <w:spacing w:line="267" w:lineRule="exact"/>
        <w:ind w:right="1892"/>
        <w:rPr>
          <w:lang w:val="fr-FR"/>
        </w:rPr>
      </w:pPr>
      <w:r w:rsidRPr="004E765E">
        <w:rPr>
          <w:lang w:val="fr-FR"/>
        </w:rPr>
        <w:t>Marijke</w:t>
      </w:r>
      <w:r w:rsidRPr="004E765E">
        <w:rPr>
          <w:spacing w:val="-5"/>
          <w:lang w:val="fr-FR"/>
        </w:rPr>
        <w:t xml:space="preserve"> </w:t>
      </w:r>
      <w:r w:rsidRPr="004E765E">
        <w:rPr>
          <w:lang w:val="fr-FR"/>
        </w:rPr>
        <w:t>Bellemans</w:t>
      </w:r>
    </w:p>
    <w:p w14:paraId="0D9819A7" w14:textId="77777777" w:rsidR="009E76E2" w:rsidRDefault="00F622FF">
      <w:pPr>
        <w:pStyle w:val="Corpodeltesto"/>
        <w:ind w:right="1892"/>
      </w:pPr>
      <w:r>
        <w:t>Director Brand and</w:t>
      </w:r>
      <w:r>
        <w:rPr>
          <w:spacing w:val="-16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 xml:space="preserve">Research Park </w:t>
      </w:r>
      <w:proofErr w:type="spellStart"/>
      <w:r>
        <w:t>Haasrode</w:t>
      </w:r>
      <w:proofErr w:type="spellEnd"/>
      <w:r>
        <w:rPr>
          <w:spacing w:val="-4"/>
        </w:rPr>
        <w:t xml:space="preserve"> </w:t>
      </w:r>
      <w:r>
        <w:t>1622</w:t>
      </w:r>
      <w:r>
        <w:rPr>
          <w:w w:val="99"/>
        </w:rPr>
        <w:t xml:space="preserve"> </w:t>
      </w:r>
      <w:proofErr w:type="spellStart"/>
      <w:r>
        <w:t>Romeinse</w:t>
      </w:r>
      <w:proofErr w:type="spellEnd"/>
      <w:r>
        <w:t xml:space="preserve"> </w:t>
      </w:r>
      <w:proofErr w:type="spellStart"/>
      <w:r>
        <w:t>straat</w:t>
      </w:r>
      <w:proofErr w:type="spellEnd"/>
      <w:r>
        <w:rPr>
          <w:spacing w:val="-11"/>
        </w:rPr>
        <w:t xml:space="preserve"> </w:t>
      </w:r>
      <w:r>
        <w:t>20</w:t>
      </w:r>
    </w:p>
    <w:p w14:paraId="1F1CC45B" w14:textId="77777777" w:rsidR="009E76E2" w:rsidRDefault="00F622FF">
      <w:pPr>
        <w:pStyle w:val="Corpodeltesto"/>
        <w:spacing w:before="3" w:line="237" w:lineRule="auto"/>
        <w:ind w:right="3326"/>
      </w:pPr>
      <w:r>
        <w:t>3001</w:t>
      </w:r>
      <w:r>
        <w:rPr>
          <w:spacing w:val="-6"/>
        </w:rPr>
        <w:t xml:space="preserve"> </w:t>
      </w:r>
      <w:r>
        <w:t>Leuven Belgium</w:t>
      </w:r>
    </w:p>
    <w:p w14:paraId="2DA5A2BD" w14:textId="77777777" w:rsidR="009E76E2" w:rsidRDefault="00F622FF">
      <w:pPr>
        <w:pStyle w:val="Corpodeltesto"/>
        <w:spacing w:before="2"/>
        <w:ind w:right="1892"/>
      </w:pPr>
      <w:r>
        <w:t>M: +32 (0)476 74 19</w:t>
      </w:r>
      <w:r>
        <w:rPr>
          <w:spacing w:val="-16"/>
        </w:rPr>
        <w:t xml:space="preserve"> </w:t>
      </w:r>
      <w:r>
        <w:t>18</w:t>
      </w:r>
    </w:p>
    <w:p w14:paraId="4660F1AB" w14:textId="77777777" w:rsidR="009E76E2" w:rsidRDefault="00F622FF">
      <w:pPr>
        <w:pStyle w:val="Corpodeltesto"/>
        <w:spacing w:before="3" w:line="237" w:lineRule="auto"/>
        <w:ind w:right="1892"/>
      </w:pPr>
      <w:r>
        <w:t>E:</w:t>
      </w:r>
      <w:r>
        <w:rPr>
          <w:spacing w:val="-9"/>
        </w:rPr>
        <w:t xml:space="preserve"> </w:t>
      </w:r>
      <w:hyperlink r:id="rId16">
        <w:r>
          <w:rPr>
            <w:color w:val="0562C1"/>
            <w:u w:val="single" w:color="0562C1"/>
          </w:rPr>
          <w:t>marijke.bellemans@tomra.com</w:t>
        </w:r>
      </w:hyperlink>
      <w:r>
        <w:rPr>
          <w:color w:val="0562C1"/>
          <w:w w:val="99"/>
        </w:rPr>
        <w:t xml:space="preserve"> </w:t>
      </w:r>
      <w:r>
        <w:t>W:</w:t>
      </w:r>
      <w:r>
        <w:rPr>
          <w:spacing w:val="-12"/>
        </w:rPr>
        <w:t xml:space="preserve"> </w:t>
      </w:r>
      <w:hyperlink r:id="rId17">
        <w:r>
          <w:rPr>
            <w:color w:val="0562C1"/>
            <w:u w:val="single" w:color="0562C1"/>
          </w:rPr>
          <w:t>www.tomra.com/food</w:t>
        </w:r>
      </w:hyperlink>
    </w:p>
    <w:sectPr w:rsidR="009E76E2">
      <w:type w:val="continuous"/>
      <w:pgSz w:w="11900" w:h="16840"/>
      <w:pgMar w:top="1600" w:right="640" w:bottom="280" w:left="1320" w:header="720" w:footer="720" w:gutter="0"/>
      <w:cols w:num="2" w:space="720" w:equalWidth="0">
        <w:col w:w="3466" w:space="1191"/>
        <w:col w:w="5283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8BFFCF" w14:textId="77777777" w:rsidR="008C5DA4" w:rsidRDefault="00F622FF">
      <w:r>
        <w:separator/>
      </w:r>
    </w:p>
  </w:endnote>
  <w:endnote w:type="continuationSeparator" w:id="0">
    <w:p w14:paraId="5C2A4F20" w14:textId="77777777" w:rsidR="008C5DA4" w:rsidRDefault="00F6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D829C5" w14:textId="77777777" w:rsidR="008C5DA4" w:rsidRDefault="00F622FF">
      <w:r>
        <w:separator/>
      </w:r>
    </w:p>
  </w:footnote>
  <w:footnote w:type="continuationSeparator" w:id="0">
    <w:p w14:paraId="7C7E3C9D" w14:textId="77777777" w:rsidR="008C5DA4" w:rsidRDefault="00F622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D7CDA2" w14:textId="77777777" w:rsidR="009E76E2" w:rsidRDefault="00B21057">
    <w:pPr>
      <w:spacing w:line="14" w:lineRule="auto"/>
      <w:rPr>
        <w:sz w:val="20"/>
        <w:szCs w:val="20"/>
      </w:rPr>
    </w:pPr>
    <w:r>
      <w:pict w14:anchorId="5A3EF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in;margin-top:48.85pt;width:112.8pt;height:19.6pt;z-index:-3616;mso-position-horizontal-relative:page;mso-position-vertical-relative:page">
          <v:imagedata r:id="rId1" o:title=""/>
          <w10:wrap anchorx="page" anchory="page"/>
        </v:shape>
      </w:pict>
    </w:r>
    <w:r>
      <w:pict w14:anchorId="3B9DB266">
        <v:group id="_x0000_s2050" style="position:absolute;margin-left:1in;margin-top:80.5pt;width:485pt;height:.1pt;z-index:-3592;mso-position-horizontal-relative:page;mso-position-vertical-relative:page" coordorigin="1440,1610" coordsize="9700,2">
          <v:shape id="_x0000_s2051" style="position:absolute;left:1440;top:1610;width:9700;height:2" coordorigin="1440,1610" coordsize="9700,0" path="m1440,1610l11140,1610e" filled="f" strokecolor="#bebebe" strokeweight=".5pt">
            <v:path arrowok="t"/>
          </v:shape>
          <w10:wrap anchorx="page" anchory="page"/>
        </v:group>
      </w:pict>
    </w:r>
    <w:r>
      <w:pict w14:anchorId="2BD1C09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61.7pt;margin-top:60.55pt;width:62.5pt;height:13pt;z-index:-3568;mso-position-horizontal-relative:page;mso-position-vertical-relative:page" filled="f" stroked="f">
          <v:textbox inset="0,0,0,0">
            <w:txbxContent>
              <w:p w14:paraId="28D6D413" w14:textId="77777777" w:rsidR="009E76E2" w:rsidRDefault="00F622FF">
                <w:pPr>
                  <w:pStyle w:val="Corpodeltesto"/>
                  <w:spacing w:line="244" w:lineRule="exact"/>
                  <w:ind w:left="20"/>
                </w:pPr>
                <w:r>
                  <w:rPr>
                    <w:spacing w:val="1"/>
                    <w:w w:val="99"/>
                  </w:rPr>
                  <w:t>P</w:t>
                </w:r>
                <w:r>
                  <w:rPr>
                    <w:spacing w:val="-2"/>
                    <w:w w:val="99"/>
                  </w:rPr>
                  <w:t>r</w:t>
                </w:r>
                <w:r>
                  <w:rPr>
                    <w:w w:val="99"/>
                  </w:rPr>
                  <w:t>ess</w:t>
                </w:r>
                <w:r>
                  <w:rPr>
                    <w:spacing w:val="-2"/>
                  </w:rPr>
                  <w:t xml:space="preserve"> </w:t>
                </w:r>
                <w:r>
                  <w:t>R</w:t>
                </w:r>
                <w:r>
                  <w:rPr>
                    <w:w w:val="99"/>
                  </w:rPr>
                  <w:t>elea</w:t>
                </w:r>
                <w:r>
                  <w:rPr>
                    <w:spacing w:val="-2"/>
                    <w:w w:val="99"/>
                  </w:rPr>
                  <w:t>s</w:t>
                </w:r>
                <w:r>
                  <w:rPr>
                    <w:w w:val="99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6E2"/>
    <w:rsid w:val="004E765E"/>
    <w:rsid w:val="005B7916"/>
    <w:rsid w:val="008C5DA4"/>
    <w:rsid w:val="009E76E2"/>
    <w:rsid w:val="00B21057"/>
    <w:rsid w:val="00C06B4B"/>
    <w:rsid w:val="00F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831F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2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B2105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tomrafood/" TargetMode="External"/><Relationship Id="rId12" Type="http://schemas.openxmlformats.org/officeDocument/2006/relationships/hyperlink" Target="https://www.linkedin.com/company/tomra-food/" TargetMode="External"/><Relationship Id="rId13" Type="http://schemas.openxmlformats.org/officeDocument/2006/relationships/hyperlink" Target="http://www.tomra.com/" TargetMode="External"/><Relationship Id="rId14" Type="http://schemas.openxmlformats.org/officeDocument/2006/relationships/hyperlink" Target="mailto:susanna.laino@alarconyharris.com" TargetMode="External"/><Relationship Id="rId15" Type="http://schemas.openxmlformats.org/officeDocument/2006/relationships/hyperlink" Target="http://www.alarconyharris.com/" TargetMode="External"/><Relationship Id="rId16" Type="http://schemas.openxmlformats.org/officeDocument/2006/relationships/hyperlink" Target="mailto:marijke.bellemans@tomra.com" TargetMode="External"/><Relationship Id="rId17" Type="http://schemas.openxmlformats.org/officeDocument/2006/relationships/hyperlink" Target="http://www.tomra.com/food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s://www.youtube.com/watch?v=_MVJ_WCq8zU" TargetMode="External"/><Relationship Id="rId9" Type="http://schemas.openxmlformats.org/officeDocument/2006/relationships/hyperlink" Target="https://www.facebook.com/TOMRA.Food/" TargetMode="External"/><Relationship Id="rId10" Type="http://schemas.openxmlformats.org/officeDocument/2006/relationships/hyperlink" Target="https://twitter.com/tomraf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1309</Words>
  <Characters>7463</Characters>
  <Application>Microsoft Macintosh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Ortiz Nin</dc:creator>
  <cp:lastModifiedBy>Susanna Laino</cp:lastModifiedBy>
  <cp:revision>6</cp:revision>
  <dcterms:created xsi:type="dcterms:W3CDTF">2022-07-28T15:05:00Z</dcterms:created>
  <dcterms:modified xsi:type="dcterms:W3CDTF">2022-09-05T16:30:00Z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2022-07-27T00:00:00Z</vt:filetime>
  </property>
</Properties>
</file>