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A18" w14:textId="20EF1B2A" w:rsidR="00E808B5" w:rsidRDefault="00E75F60" w:rsidP="002274EE">
      <w:pPr>
        <w:spacing w:line="288" w:lineRule="auto"/>
        <w:jc w:val="center"/>
        <w:rPr>
          <w:b/>
        </w:rPr>
      </w:pPr>
      <w:r>
        <w:rPr>
          <w:b/>
        </w:rPr>
        <w:t xml:space="preserve">El </w:t>
      </w:r>
      <w:r w:rsidR="00254A4C">
        <w:rPr>
          <w:b/>
        </w:rPr>
        <w:t>Centro de Pruebas e Innovación de STADLER en Eslovenia</w:t>
      </w:r>
      <w:r w:rsidR="007E2977">
        <w:rPr>
          <w:b/>
        </w:rPr>
        <w:t xml:space="preserve">, una pieza clave </w:t>
      </w:r>
      <w:r w:rsidR="004F069A">
        <w:rPr>
          <w:b/>
        </w:rPr>
        <w:t>para proyectos de investigación sobre procesos de clasificación de residuos</w:t>
      </w:r>
    </w:p>
    <w:p w14:paraId="02F6DE88" w14:textId="77777777" w:rsidR="002646CA" w:rsidRPr="007E2977" w:rsidRDefault="002646CA" w:rsidP="001B3555">
      <w:pPr>
        <w:rPr>
          <w:b/>
        </w:rPr>
      </w:pPr>
    </w:p>
    <w:p w14:paraId="191B884D" w14:textId="36358FE4" w:rsidR="002646CA" w:rsidRPr="00C6799D" w:rsidRDefault="00377430" w:rsidP="002274EE">
      <w:pPr>
        <w:spacing w:after="240" w:line="288" w:lineRule="auto"/>
        <w:rPr>
          <w:bCs/>
          <w:i/>
          <w:iCs/>
        </w:rPr>
      </w:pPr>
      <w:r>
        <w:rPr>
          <w:i/>
          <w:iCs/>
        </w:rPr>
        <w:t xml:space="preserve">El Centro </w:t>
      </w:r>
      <w:r w:rsidR="007E2977">
        <w:rPr>
          <w:i/>
          <w:iCs/>
        </w:rPr>
        <w:t xml:space="preserve">de pruebas e innovación de </w:t>
      </w:r>
      <w:r>
        <w:rPr>
          <w:i/>
          <w:iCs/>
        </w:rPr>
        <w:t xml:space="preserve">STADLER, creado hace dos años, está cumpliendo </w:t>
      </w:r>
      <w:r w:rsidR="007E2977">
        <w:rPr>
          <w:i/>
          <w:iCs/>
        </w:rPr>
        <w:t xml:space="preserve">con éxito </w:t>
      </w:r>
      <w:r>
        <w:rPr>
          <w:i/>
          <w:iCs/>
        </w:rPr>
        <w:t>su papel en investigaciones</w:t>
      </w:r>
      <w:r w:rsidR="007E2977">
        <w:rPr>
          <w:i/>
          <w:iCs/>
        </w:rPr>
        <w:t xml:space="preserve"> relevantes, tales como</w:t>
      </w:r>
      <w:r>
        <w:rPr>
          <w:i/>
          <w:iCs/>
        </w:rPr>
        <w:t xml:space="preserve"> el galardonado proyecto de reciclaje de papel </w:t>
      </w:r>
      <w:proofErr w:type="spellStart"/>
      <w:r>
        <w:rPr>
          <w:i/>
          <w:iCs/>
        </w:rPr>
        <w:t>EnEWA</w:t>
      </w:r>
      <w:proofErr w:type="spellEnd"/>
      <w:r>
        <w:rPr>
          <w:i/>
          <w:iCs/>
        </w:rPr>
        <w:t xml:space="preserve">. También </w:t>
      </w:r>
      <w:r w:rsidR="007E2977">
        <w:rPr>
          <w:i/>
          <w:iCs/>
        </w:rPr>
        <w:t xml:space="preserve">es un </w:t>
      </w:r>
      <w:r>
        <w:rPr>
          <w:i/>
          <w:iCs/>
        </w:rPr>
        <w:t>valioso servicio</w:t>
      </w:r>
      <w:r w:rsidR="007E2977">
        <w:rPr>
          <w:i/>
          <w:iCs/>
        </w:rPr>
        <w:t xml:space="preserve"> para los </w:t>
      </w:r>
      <w:r>
        <w:rPr>
          <w:i/>
          <w:iCs/>
        </w:rPr>
        <w:t>clientes</w:t>
      </w:r>
      <w:r w:rsidR="007E2977">
        <w:rPr>
          <w:i/>
          <w:iCs/>
        </w:rPr>
        <w:t xml:space="preserve"> de STADLER que</w:t>
      </w:r>
      <w:r>
        <w:rPr>
          <w:i/>
          <w:iCs/>
        </w:rPr>
        <w:t>, gracias a</w:t>
      </w:r>
      <w:r w:rsidR="007E2977">
        <w:rPr>
          <w:i/>
          <w:iCs/>
        </w:rPr>
        <w:t xml:space="preserve"> sus</w:t>
      </w:r>
      <w:r>
        <w:rPr>
          <w:i/>
          <w:iCs/>
        </w:rPr>
        <w:t xml:space="preserve"> demostraciones </w:t>
      </w:r>
      <w:r w:rsidR="007E2977">
        <w:rPr>
          <w:i/>
          <w:iCs/>
        </w:rPr>
        <w:t>sobre su</w:t>
      </w:r>
      <w:r>
        <w:rPr>
          <w:i/>
          <w:iCs/>
        </w:rPr>
        <w:t xml:space="preserve"> proceso de clasificación</w:t>
      </w:r>
      <w:r w:rsidR="007E2977">
        <w:rPr>
          <w:i/>
          <w:iCs/>
        </w:rPr>
        <w:t>, pueden hacer una fundamentada</w:t>
      </w:r>
      <w:r>
        <w:rPr>
          <w:i/>
          <w:iCs/>
        </w:rPr>
        <w:t xml:space="preserve"> toma</w:t>
      </w:r>
      <w:r w:rsidR="007E2977">
        <w:rPr>
          <w:i/>
          <w:iCs/>
        </w:rPr>
        <w:t xml:space="preserve"> de</w:t>
      </w:r>
      <w:r>
        <w:rPr>
          <w:i/>
          <w:iCs/>
        </w:rPr>
        <w:t xml:space="preserve"> decisiones de inversión.</w:t>
      </w:r>
    </w:p>
    <w:p w14:paraId="61F49135" w14:textId="1B01E600" w:rsidR="00E0366C" w:rsidRDefault="00E80399" w:rsidP="002274EE">
      <w:pPr>
        <w:spacing w:after="240" w:line="288" w:lineRule="auto"/>
      </w:pPr>
      <w:proofErr w:type="spellStart"/>
      <w:r>
        <w:rPr>
          <w:b/>
        </w:rPr>
        <w:t>Altshausen</w:t>
      </w:r>
      <w:proofErr w:type="spellEnd"/>
      <w:r>
        <w:rPr>
          <w:b/>
        </w:rPr>
        <w:t xml:space="preserve">, </w:t>
      </w:r>
      <w:r w:rsidR="00C60148">
        <w:rPr>
          <w:b/>
        </w:rPr>
        <w:t>19</w:t>
      </w:r>
      <w:r>
        <w:rPr>
          <w:b/>
        </w:rPr>
        <w:t xml:space="preserve"> de octubre de 2022</w:t>
      </w:r>
      <w:r>
        <w:t xml:space="preserve"> –STADLER inauguró en 2020 el Centro de Pruebas e Innovación que tiene en </w:t>
      </w:r>
      <w:proofErr w:type="spellStart"/>
      <w:r w:rsidR="00C60148" w:rsidRPr="00C60148">
        <w:t>Krško</w:t>
      </w:r>
      <w:proofErr w:type="spellEnd"/>
      <w:r>
        <w:t>, Eslovenia, para ofrecer demostraciones y formación, además de para realizar actividades de Investigación y Desarrollo. La instalación, que por entonces tenía 1200 m</w:t>
      </w:r>
      <w:r>
        <w:rPr>
          <w:vertAlign w:val="superscript"/>
        </w:rPr>
        <w:t>2</w:t>
      </w:r>
      <w:r>
        <w:t xml:space="preserve"> y se ha ampliado hasta los 2000 m</w:t>
      </w:r>
      <w:r>
        <w:rPr>
          <w:vertAlign w:val="superscript"/>
        </w:rPr>
        <w:t>2</w:t>
      </w:r>
      <w:r>
        <w:t xml:space="preserve">, tiene toda la maquinaria necesaria para demostrar todo el proceso de clasificación. Las máquinas están instaladas de forma que </w:t>
      </w:r>
      <w:r w:rsidR="007E2977">
        <w:t>permiten</w:t>
      </w:r>
      <w:r>
        <w:t xml:space="preserve"> realizar pruebas </w:t>
      </w:r>
      <w:r w:rsidR="007E2977">
        <w:t>ya sean</w:t>
      </w:r>
      <w:r>
        <w:t xml:space="preserve"> individual</w:t>
      </w:r>
      <w:r w:rsidR="007E2977">
        <w:t>es,</w:t>
      </w:r>
      <w:r>
        <w:t xml:space="preserve"> en cada máquina</w:t>
      </w:r>
      <w:r w:rsidR="007E2977">
        <w:t xml:space="preserve">, o globales, de </w:t>
      </w:r>
      <w:r>
        <w:t>todo el proceso en conjunto</w:t>
      </w:r>
      <w:r w:rsidR="007E2977">
        <w:t>,</w:t>
      </w:r>
      <w:r>
        <w:t xml:space="preserve"> tal como se realizará en una planta de clasificación.</w:t>
      </w:r>
    </w:p>
    <w:p w14:paraId="68768EF3" w14:textId="0693F7E6" w:rsidR="00E0366C" w:rsidRPr="00E0366C" w:rsidRDefault="00E0366C" w:rsidP="002274EE">
      <w:pPr>
        <w:spacing w:after="240" w:line="288" w:lineRule="auto"/>
        <w:rPr>
          <w:b/>
          <w:bCs/>
        </w:rPr>
      </w:pPr>
      <w:r>
        <w:rPr>
          <w:b/>
          <w:bCs/>
        </w:rPr>
        <w:t>Proceso integral de clasificación en acción</w:t>
      </w:r>
    </w:p>
    <w:p w14:paraId="45B31B36" w14:textId="75771946" w:rsidR="00E0366C" w:rsidRDefault="009E527C" w:rsidP="002274EE">
      <w:pPr>
        <w:spacing w:after="240" w:line="288" w:lineRule="auto"/>
      </w:pPr>
      <w:r>
        <w:t>La línea de clasificación cuenta con una capacidad de</w:t>
      </w:r>
      <w:r w:rsidR="00BF7B27">
        <w:t xml:space="preserve"> </w:t>
      </w:r>
      <w:r w:rsidR="00BF7B27" w:rsidRPr="00C60148">
        <w:t>entrada</w:t>
      </w:r>
      <w:r w:rsidRPr="00C60148">
        <w:t xml:space="preserve"> </w:t>
      </w:r>
      <w:r w:rsidR="00BF7B27" w:rsidRPr="00C60148">
        <w:t xml:space="preserve">de </w:t>
      </w:r>
      <w:r>
        <w:t xml:space="preserve">5 t/h </w:t>
      </w:r>
      <w:r w:rsidR="00BF7B27" w:rsidRPr="00C60148">
        <w:t>para material de envases ligeros y</w:t>
      </w:r>
      <w:r w:rsidR="00BF7B27">
        <w:t xml:space="preserve"> </w:t>
      </w:r>
      <w:r>
        <w:t xml:space="preserve">está configurada para realizar seis procesos de clasificación: </w:t>
      </w:r>
      <w:r w:rsidR="00191053">
        <w:t xml:space="preserve">en primer lugar, la introducción inicial a través de </w:t>
      </w:r>
      <w:r>
        <w:t>un dosificador</w:t>
      </w:r>
      <w:r w:rsidR="00191053">
        <w:t>. A continuación, la</w:t>
      </w:r>
      <w:r>
        <w:t xml:space="preserve"> eliminación de etiquetas (</w:t>
      </w:r>
      <w:r w:rsidR="00191053">
        <w:t xml:space="preserve">paso </w:t>
      </w:r>
      <w:r>
        <w:t xml:space="preserve">que puede </w:t>
      </w:r>
      <w:r w:rsidR="00BF7B27">
        <w:t xml:space="preserve">baipasear </w:t>
      </w:r>
      <w:r w:rsidR="00191053">
        <w:t xml:space="preserve">empleando </w:t>
      </w:r>
      <w:r>
        <w:t>una cinta transportadora</w:t>
      </w:r>
      <w:r w:rsidR="00BF7B27">
        <w:t xml:space="preserve"> </w:t>
      </w:r>
      <w:r w:rsidR="00BF7B27" w:rsidRPr="00C60148">
        <w:t>reversible</w:t>
      </w:r>
      <w:r>
        <w:t xml:space="preserve">), seguida de separación balística </w:t>
      </w:r>
      <w:r w:rsidR="00191053" w:rsidRPr="00191053">
        <w:t>planar [2D], rodante [3D] y finos</w:t>
      </w:r>
      <w:r>
        <w:t xml:space="preserve">. Las cintas móviles y reversibles bajo el separador balístico determinan qué fracción de 2D y 3D pasa a los separadores magnéticos </w:t>
      </w:r>
      <w:r w:rsidR="00BF7B27">
        <w:t xml:space="preserve">e </w:t>
      </w:r>
      <w:r w:rsidR="00BF7B27" w:rsidRPr="00C60148">
        <w:t>inductivos</w:t>
      </w:r>
      <w:r>
        <w:t>. El proceso de separación óptica se mejoró recientemente con una segunda clasificadora de infrarrojo cercano</w:t>
      </w:r>
      <w:r w:rsidR="00191053">
        <w:t xml:space="preserve"> (NIR)</w:t>
      </w:r>
      <w:r>
        <w:t xml:space="preserve">, de </w:t>
      </w:r>
      <w:r w:rsidR="00191053">
        <w:t xml:space="preserve">tal </w:t>
      </w:r>
      <w:r>
        <w:t xml:space="preserve">forma que las fracciones 2D y 3D pueden clasificarse </w:t>
      </w:r>
      <w:r w:rsidR="00191053">
        <w:t xml:space="preserve">bien </w:t>
      </w:r>
      <w:r>
        <w:t xml:space="preserve">en paralelo, o cada fracción puede pasar una doble </w:t>
      </w:r>
      <w:r w:rsidR="00BF7B27" w:rsidRPr="00C60148">
        <w:t xml:space="preserve">selección </w:t>
      </w:r>
      <w:r w:rsidRPr="00C60148">
        <w:t xml:space="preserve">en </w:t>
      </w:r>
      <w:r w:rsidR="00BF7B27" w:rsidRPr="00C60148">
        <w:t xml:space="preserve">los dos </w:t>
      </w:r>
      <w:r w:rsidR="001F6F73" w:rsidRPr="00C60148">
        <w:t xml:space="preserve">separadores </w:t>
      </w:r>
      <w:r w:rsidR="00BF7B27" w:rsidRPr="00C60148">
        <w:t>ópticos</w:t>
      </w:r>
      <w:r w:rsidR="001F6F73" w:rsidRPr="00C60148">
        <w:t xml:space="preserve"> en esa línea</w:t>
      </w:r>
      <w:r>
        <w:t xml:space="preserve">. Este mismo año está planificada otra mejora, en la que se añadirá </w:t>
      </w:r>
      <w:r w:rsidR="00BF7B27" w:rsidRPr="00C60148">
        <w:t>el último modelo de TOMRA</w:t>
      </w:r>
      <w:r w:rsidR="007A1B99" w:rsidRPr="00C60148">
        <w:t xml:space="preserve"> AUTOSORT</w:t>
      </w:r>
      <w:r w:rsidR="00CB2DAD" w:rsidRPr="00C60148">
        <w:t xml:space="preserve"> con tecnología NIR</w:t>
      </w:r>
      <w:r w:rsidRPr="00C60148">
        <w:t xml:space="preserve"> </w:t>
      </w:r>
      <w:r>
        <w:t>y la nueva cinta de aceleración PX de STADLER.</w:t>
      </w:r>
    </w:p>
    <w:p w14:paraId="65321B03" w14:textId="793BA917" w:rsidR="000464E3" w:rsidRPr="00C60148" w:rsidRDefault="000464E3" w:rsidP="002274EE">
      <w:pPr>
        <w:spacing w:after="240" w:line="288" w:lineRule="auto"/>
        <w:rPr>
          <w:color w:val="auto"/>
        </w:rPr>
      </w:pPr>
      <w:r w:rsidRPr="00C60148">
        <w:rPr>
          <w:b/>
          <w:bCs/>
          <w:color w:val="auto"/>
        </w:rPr>
        <w:t xml:space="preserve">El valor de </w:t>
      </w:r>
      <w:r w:rsidR="001F6F73" w:rsidRPr="00C60148">
        <w:rPr>
          <w:b/>
          <w:bCs/>
          <w:color w:val="auto"/>
        </w:rPr>
        <w:t xml:space="preserve">hacer </w:t>
      </w:r>
      <w:r w:rsidRPr="00C60148">
        <w:rPr>
          <w:b/>
          <w:bCs/>
          <w:color w:val="auto"/>
        </w:rPr>
        <w:t xml:space="preserve">pruebas </w:t>
      </w:r>
      <w:r w:rsidR="00BF7B27" w:rsidRPr="00C60148">
        <w:rPr>
          <w:b/>
          <w:bCs/>
          <w:color w:val="auto"/>
        </w:rPr>
        <w:t xml:space="preserve">con </w:t>
      </w:r>
      <w:r w:rsidRPr="00C60148">
        <w:rPr>
          <w:b/>
          <w:bCs/>
          <w:color w:val="auto"/>
        </w:rPr>
        <w:t>clientes</w:t>
      </w:r>
    </w:p>
    <w:p w14:paraId="280065E0" w14:textId="4D89CEA1" w:rsidR="00CB2DAD" w:rsidRPr="00C60148" w:rsidRDefault="000464E3" w:rsidP="002274EE">
      <w:pPr>
        <w:spacing w:after="240" w:line="288" w:lineRule="auto"/>
        <w:rPr>
          <w:color w:val="auto"/>
        </w:rPr>
      </w:pPr>
      <w:r>
        <w:t xml:space="preserve">El Centro de Pruebas e Innovación supone una herramienta muy valiosa para asegurar que el diseño </w:t>
      </w:r>
      <w:r w:rsidR="00191053">
        <w:t xml:space="preserve">específico </w:t>
      </w:r>
      <w:r>
        <w:t xml:space="preserve">desarrollado para un cliente ofrezca los resultados deseados con su material. </w:t>
      </w:r>
      <w:proofErr w:type="spellStart"/>
      <w:r w:rsidR="00C60148" w:rsidRPr="00C60148">
        <w:t>Nejc</w:t>
      </w:r>
      <w:proofErr w:type="spellEnd"/>
      <w:r w:rsidR="00C60148" w:rsidRPr="00C60148">
        <w:t xml:space="preserve"> </w:t>
      </w:r>
      <w:proofErr w:type="spellStart"/>
      <w:r w:rsidR="00C60148" w:rsidRPr="00C60148">
        <w:t>Božič</w:t>
      </w:r>
      <w:proofErr w:type="spellEnd"/>
      <w:r>
        <w:t xml:space="preserve">, </w:t>
      </w:r>
      <w:proofErr w:type="gramStart"/>
      <w:r>
        <w:t>Jefe</w:t>
      </w:r>
      <w:proofErr w:type="gramEnd"/>
      <w:r>
        <w:t xml:space="preserve"> de Proyecto, lo explica: "Al probar el material del cliente, podemos ver cómo </w:t>
      </w:r>
      <w:r w:rsidR="00191053">
        <w:t>distribuir</w:t>
      </w:r>
      <w:r>
        <w:t xml:space="preserve"> nuestra tecnología. También podemos probar configuraciones nuevas de las máquinas para un material de entrada concreto </w:t>
      </w:r>
      <w:r w:rsidR="00191053">
        <w:t>o</w:t>
      </w:r>
      <w:r>
        <w:t xml:space="preserve"> configurar </w:t>
      </w:r>
      <w:r w:rsidR="00191053">
        <w:t xml:space="preserve">la unidad </w:t>
      </w:r>
      <w:r>
        <w:t>desde el principio para una función o material concretos. Podemos probar una gran variedad de parámetros</w:t>
      </w:r>
      <w:r w:rsidR="00191053">
        <w:t>. L</w:t>
      </w:r>
      <w:r>
        <w:t>o más frecuente es medir el rendimiento,</w:t>
      </w:r>
      <w:r w:rsidR="00191053">
        <w:t xml:space="preserve"> la</w:t>
      </w:r>
      <w:r>
        <w:t xml:space="preserve"> </w:t>
      </w:r>
      <w:r w:rsidR="00191053">
        <w:t xml:space="preserve">tasa de </w:t>
      </w:r>
      <w:r>
        <w:t xml:space="preserve">recuperación y </w:t>
      </w:r>
      <w:r w:rsidR="00191053">
        <w:t xml:space="preserve">el índice de </w:t>
      </w:r>
      <w:r>
        <w:t>pureza, pero también medimos el consumo energético de unidades individuales o de la planta en conjunto, el consumo de aire comprimido o los datos</w:t>
      </w:r>
      <w:r w:rsidR="00191053">
        <w:t xml:space="preserve"> generados por </w:t>
      </w:r>
      <w:r>
        <w:t xml:space="preserve">los distintos sensores. </w:t>
      </w:r>
      <w:r w:rsidR="00BF7B27" w:rsidRPr="00C60148">
        <w:rPr>
          <w:color w:val="auto"/>
        </w:rPr>
        <w:t>Asimismo,</w:t>
      </w:r>
      <w:r w:rsidRPr="00C60148">
        <w:rPr>
          <w:color w:val="auto"/>
        </w:rPr>
        <w:t xml:space="preserve"> realizamos pruebas para mostrar al cliente de qué forma va a funcionar la planta diseñada para </w:t>
      </w:r>
      <w:r w:rsidR="00545885" w:rsidRPr="00C60148">
        <w:rPr>
          <w:color w:val="auto"/>
        </w:rPr>
        <w:t>él,</w:t>
      </w:r>
      <w:r w:rsidRPr="00C60148">
        <w:rPr>
          <w:color w:val="auto"/>
        </w:rPr>
        <w:t xml:space="preserve"> </w:t>
      </w:r>
      <w:r w:rsidR="00545885" w:rsidRPr="00C60148">
        <w:rPr>
          <w:color w:val="auto"/>
        </w:rPr>
        <w:t>así como mostrar los resultados que su empresa está buscando</w:t>
      </w:r>
      <w:r w:rsidR="00CB2DAD" w:rsidRPr="00C60148">
        <w:rPr>
          <w:color w:val="auto"/>
        </w:rPr>
        <w:t>”.</w:t>
      </w:r>
    </w:p>
    <w:p w14:paraId="6ECB7344" w14:textId="77777777" w:rsidR="00CB2DAD" w:rsidRDefault="00CB2DAD" w:rsidP="002274EE">
      <w:pPr>
        <w:numPr>
          <w:ilvl w:val="0"/>
          <w:numId w:val="0"/>
        </w:numPr>
        <w:spacing w:after="240" w:line="288" w:lineRule="auto"/>
        <w:rPr>
          <w:color w:val="FF0000"/>
        </w:rPr>
      </w:pPr>
      <w:r>
        <w:rPr>
          <w:color w:val="FF0000"/>
        </w:rPr>
        <w:br w:type="page"/>
      </w:r>
    </w:p>
    <w:p w14:paraId="785E6BD0" w14:textId="4D5A737B" w:rsidR="005D63F2" w:rsidRPr="00C6082D" w:rsidRDefault="00C6082D" w:rsidP="002274EE">
      <w:pPr>
        <w:spacing w:after="240" w:line="288" w:lineRule="auto"/>
        <w:rPr>
          <w:b/>
          <w:bCs/>
        </w:rPr>
      </w:pPr>
      <w:r>
        <w:rPr>
          <w:b/>
          <w:bCs/>
        </w:rPr>
        <w:lastRenderedPageBreak/>
        <w:t>Un recurso muy valioso para la investigación</w:t>
      </w:r>
    </w:p>
    <w:p w14:paraId="6C31BA68" w14:textId="2995E6D8" w:rsidR="00900254" w:rsidRDefault="008F2AC2" w:rsidP="002274EE">
      <w:pPr>
        <w:spacing w:after="240" w:line="288" w:lineRule="auto"/>
      </w:pPr>
      <w:r>
        <w:t xml:space="preserve">Poder realizar pruebas tanto en máquinas individuales como de todo el proceso, </w:t>
      </w:r>
      <w:r w:rsidR="00900254">
        <w:t>y contar</w:t>
      </w:r>
      <w:r>
        <w:t xml:space="preserve"> con la experiencia del equipo STADLER en el Centro de Pruebas e Innovación convierten </w:t>
      </w:r>
      <w:r w:rsidR="00900254">
        <w:t xml:space="preserve">a este centro </w:t>
      </w:r>
      <w:r>
        <w:t xml:space="preserve">en un recurso muy valioso para proyectos de investigación. </w:t>
      </w:r>
    </w:p>
    <w:p w14:paraId="71109DBD" w14:textId="465D160E" w:rsidR="00EB4726" w:rsidRDefault="008F2AC2" w:rsidP="002274EE">
      <w:pPr>
        <w:spacing w:after="240" w:line="288" w:lineRule="auto"/>
      </w:pPr>
      <w:r>
        <w:t>"Estas pruebas nos permit</w:t>
      </w:r>
      <w:r w:rsidR="00AC1281">
        <w:t>en</w:t>
      </w:r>
      <w:r>
        <w:t xml:space="preserve"> evaluar varios aspectos del proceso, </w:t>
      </w:r>
      <w:r w:rsidR="00545885" w:rsidRPr="00B94B4A">
        <w:t xml:space="preserve">como eficacias en las salidas de material y la composición del material de entrada en el rendimiento total de la planta o </w:t>
      </w:r>
      <w:r w:rsidR="001F6F73" w:rsidRPr="00B94B4A">
        <w:t>maquinas individuales</w:t>
      </w:r>
      <w:r w:rsidR="00545885" w:rsidRPr="00B94B4A">
        <w:t>.</w:t>
      </w:r>
      <w:r w:rsidR="00A4278A" w:rsidRPr="00B94B4A">
        <w:t xml:space="preserve"> También investigar el potencial de los parámetros y la digitalización de los sistemas”</w:t>
      </w:r>
      <w:r w:rsidRPr="00B94B4A">
        <w:t xml:space="preserve">, </w:t>
      </w:r>
      <w:r>
        <w:t>afirma Bastian Küppers, Ingeniero de Desarrollo de Negocio digital de STADLER. "Nos permiten conocer el potencial y las limitaciones de nuestr</w:t>
      </w:r>
      <w:r w:rsidR="00900254">
        <w:t>os</w:t>
      </w:r>
      <w:r>
        <w:t xml:space="preserve"> </w:t>
      </w:r>
      <w:r w:rsidR="00900254">
        <w:t>equipos</w:t>
      </w:r>
      <w:r>
        <w:t xml:space="preserve"> y nuestras plantas, </w:t>
      </w:r>
      <w:r w:rsidR="00900254">
        <w:t>para poder mejorar su</w:t>
      </w:r>
      <w:r>
        <w:t xml:space="preserve"> diseño".</w:t>
      </w:r>
    </w:p>
    <w:p w14:paraId="07EA93D6" w14:textId="04935061" w:rsidR="00805219" w:rsidRDefault="00805219" w:rsidP="002274EE">
      <w:pPr>
        <w:spacing w:after="240" w:line="288" w:lineRule="auto"/>
      </w:pPr>
      <w:r>
        <w:t>El Centro ha investigado recientemente el control adaptativo de las máquinas, que está siendo cada vez más relevante con</w:t>
      </w:r>
      <w:r w:rsidR="00900254">
        <w:t xml:space="preserve"> el aumento de </w:t>
      </w:r>
      <w:r>
        <w:t xml:space="preserve">la digitalización de las plantas. "El control adaptativo de los procesos permite una clasificación mejor y más estable. Así, pueden lograrse niveles de pureza, </w:t>
      </w:r>
      <w:r w:rsidR="00A4278A" w:rsidRPr="00B94B4A">
        <w:t xml:space="preserve">eficacias </w:t>
      </w:r>
      <w:r>
        <w:t xml:space="preserve">y rendimientos más altos a la vez que se </w:t>
      </w:r>
      <w:r w:rsidR="00900254">
        <w:t xml:space="preserve">reducen al mínimo </w:t>
      </w:r>
      <w:r>
        <w:t xml:space="preserve">los periodos de </w:t>
      </w:r>
      <w:r w:rsidR="00A4278A" w:rsidRPr="00B94B4A">
        <w:t>parada</w:t>
      </w:r>
      <w:r>
        <w:t xml:space="preserve">", explica Bastian Küppers. </w:t>
      </w:r>
    </w:p>
    <w:p w14:paraId="40651395" w14:textId="227F56E8" w:rsidR="0042672E" w:rsidRPr="00B94B4A" w:rsidRDefault="00900254" w:rsidP="002274EE">
      <w:pPr>
        <w:spacing w:after="240" w:line="288" w:lineRule="auto"/>
        <w:rPr>
          <w:color w:val="auto"/>
        </w:rPr>
      </w:pPr>
      <w:r>
        <w:t>La actividad del</w:t>
      </w:r>
      <w:r w:rsidR="00805219" w:rsidRPr="00900254">
        <w:t xml:space="preserve"> Centro de Pruebas e Innovación de STADLER está aumentando </w:t>
      </w:r>
      <w:r>
        <w:t>gracias a la solicitud de</w:t>
      </w:r>
      <w:r w:rsidR="00805219" w:rsidRPr="00900254">
        <w:t xml:space="preserve"> participación en proyectos de investigación como </w:t>
      </w:r>
      <w:proofErr w:type="spellStart"/>
      <w:r w:rsidR="00805219" w:rsidRPr="00900254">
        <w:rPr>
          <w:b/>
          <w:bCs/>
        </w:rPr>
        <w:t>EsKorte</w:t>
      </w:r>
      <w:proofErr w:type="spellEnd"/>
      <w:r w:rsidR="00805219" w:rsidRPr="00900254">
        <w:t xml:space="preserve">. Este proyecto, en colaboración con la Universidad de </w:t>
      </w:r>
      <w:proofErr w:type="spellStart"/>
      <w:r w:rsidR="00805219" w:rsidRPr="00900254">
        <w:t>Leoben</w:t>
      </w:r>
      <w:proofErr w:type="spellEnd"/>
      <w:r w:rsidR="00805219" w:rsidRPr="00900254">
        <w:t xml:space="preserve"> y la Universidad Politécnica de Aquisgrán, investiga el desarrollo de las pruebas de un sistema</w:t>
      </w:r>
      <w:r>
        <w:t>,</w:t>
      </w:r>
      <w:r w:rsidR="00805219" w:rsidRPr="00900254">
        <w:t xml:space="preserve"> </w:t>
      </w:r>
      <w:r w:rsidRPr="00900254">
        <w:t>basado en sensores</w:t>
      </w:r>
      <w:r>
        <w:t>, para la</w:t>
      </w:r>
      <w:r w:rsidR="00805219" w:rsidRPr="00900254">
        <w:t xml:space="preserve"> </w:t>
      </w:r>
      <w:r>
        <w:t xml:space="preserve">monitorización </w:t>
      </w:r>
      <w:r w:rsidR="00805219" w:rsidRPr="00900254">
        <w:t xml:space="preserve">de flujo de material. En el Centro </w:t>
      </w:r>
      <w:r>
        <w:t>ya</w:t>
      </w:r>
      <w:r w:rsidR="00805219" w:rsidRPr="00900254">
        <w:t xml:space="preserve"> </w:t>
      </w:r>
      <w:r w:rsidR="00E06F7F" w:rsidRPr="00900254">
        <w:t>se han realizado</w:t>
      </w:r>
      <w:r w:rsidR="00E06F7F">
        <w:t xml:space="preserve"> </w:t>
      </w:r>
      <w:r w:rsidR="00805219" w:rsidRPr="00900254">
        <w:t>numerosas pruebas para e</w:t>
      </w:r>
      <w:r>
        <w:t>ste</w:t>
      </w:r>
      <w:r w:rsidR="00805219" w:rsidRPr="00900254">
        <w:t xml:space="preserve"> proyecto: "Es </w:t>
      </w:r>
      <w:r w:rsidR="00E06F7F">
        <w:t>magnífico</w:t>
      </w:r>
      <w:r w:rsidR="00805219" w:rsidRPr="00900254">
        <w:t xml:space="preserve"> poder sim</w:t>
      </w:r>
      <w:r w:rsidR="00E06F7F">
        <w:t>u</w:t>
      </w:r>
      <w:r w:rsidR="00805219" w:rsidRPr="00900254">
        <w:t xml:space="preserve">lar </w:t>
      </w:r>
      <w:r w:rsidR="00E06F7F">
        <w:t xml:space="preserve">las </w:t>
      </w:r>
      <w:r w:rsidR="00805219" w:rsidRPr="00900254">
        <w:t>características de plantas de clasificación real</w:t>
      </w:r>
      <w:r w:rsidR="00E06F7F">
        <w:t>es</w:t>
      </w:r>
      <w:r w:rsidR="00805219" w:rsidRPr="00900254">
        <w:t xml:space="preserve"> sin </w:t>
      </w:r>
      <w:r w:rsidR="00E06F7F">
        <w:t xml:space="preserve">estar </w:t>
      </w:r>
      <w:r w:rsidR="00E06F7F" w:rsidRPr="00B94B4A">
        <w:rPr>
          <w:color w:val="auto"/>
        </w:rPr>
        <w:t>limitados por e</w:t>
      </w:r>
      <w:r w:rsidR="00805219" w:rsidRPr="00B94B4A">
        <w:rPr>
          <w:color w:val="auto"/>
        </w:rPr>
        <w:t xml:space="preserve">l </w:t>
      </w:r>
      <w:r w:rsidR="00E06F7F" w:rsidRPr="00B94B4A">
        <w:rPr>
          <w:color w:val="auto"/>
        </w:rPr>
        <w:t xml:space="preserve">propio </w:t>
      </w:r>
      <w:r w:rsidR="00805219" w:rsidRPr="00B94B4A">
        <w:rPr>
          <w:color w:val="auto"/>
        </w:rPr>
        <w:t xml:space="preserve">funcionamiento de la planta. </w:t>
      </w:r>
      <w:r w:rsidR="00E06F7F" w:rsidRPr="00B94B4A">
        <w:rPr>
          <w:color w:val="auto"/>
        </w:rPr>
        <w:t>L</w:t>
      </w:r>
      <w:r w:rsidR="00805219" w:rsidRPr="00B94B4A">
        <w:rPr>
          <w:color w:val="auto"/>
        </w:rPr>
        <w:t xml:space="preserve">a colaboración con STADLER </w:t>
      </w:r>
      <w:r w:rsidR="00E06F7F" w:rsidRPr="00B94B4A">
        <w:rPr>
          <w:color w:val="auto"/>
        </w:rPr>
        <w:t>ha sido muy beneficiosa para</w:t>
      </w:r>
      <w:r w:rsidR="00805219" w:rsidRPr="00B94B4A">
        <w:rPr>
          <w:color w:val="auto"/>
        </w:rPr>
        <w:t xml:space="preserve"> nuestro trabajo de investigación </w:t>
      </w:r>
      <w:r w:rsidR="00E06F7F" w:rsidRPr="00B94B4A">
        <w:rPr>
          <w:color w:val="auto"/>
        </w:rPr>
        <w:t xml:space="preserve">que busca mejorar </w:t>
      </w:r>
      <w:r w:rsidR="00805219" w:rsidRPr="00B94B4A">
        <w:rPr>
          <w:color w:val="auto"/>
        </w:rPr>
        <w:t xml:space="preserve">el rendimiento de plantas de clasificación de residuos de </w:t>
      </w:r>
      <w:r w:rsidR="00A4278A" w:rsidRPr="00B94B4A">
        <w:rPr>
          <w:color w:val="auto"/>
        </w:rPr>
        <w:t xml:space="preserve">envases </w:t>
      </w:r>
      <w:r w:rsidR="00805219" w:rsidRPr="00B94B4A">
        <w:rPr>
          <w:color w:val="auto"/>
        </w:rPr>
        <w:t xml:space="preserve">de plástico", afirma Sabine </w:t>
      </w:r>
      <w:proofErr w:type="spellStart"/>
      <w:r w:rsidR="00805219" w:rsidRPr="00B94B4A">
        <w:rPr>
          <w:color w:val="auto"/>
        </w:rPr>
        <w:t>Schlög</w:t>
      </w:r>
      <w:proofErr w:type="spellEnd"/>
      <w:r w:rsidR="00805219" w:rsidRPr="00B94B4A">
        <w:rPr>
          <w:color w:val="auto"/>
        </w:rPr>
        <w:t xml:space="preserve">, </w:t>
      </w:r>
      <w:proofErr w:type="gramStart"/>
      <w:r w:rsidR="00805219" w:rsidRPr="00B94B4A">
        <w:rPr>
          <w:color w:val="auto"/>
        </w:rPr>
        <w:t>Presidenta</w:t>
      </w:r>
      <w:proofErr w:type="gramEnd"/>
      <w:r w:rsidR="00805219" w:rsidRPr="00B94B4A">
        <w:rPr>
          <w:color w:val="auto"/>
        </w:rPr>
        <w:t xml:space="preserve"> de Tecnología de Procesamiento y Gestión de Residuos en la Universidad de </w:t>
      </w:r>
      <w:proofErr w:type="spellStart"/>
      <w:r w:rsidR="00805219" w:rsidRPr="00B94B4A">
        <w:rPr>
          <w:color w:val="auto"/>
        </w:rPr>
        <w:t>Leoben</w:t>
      </w:r>
      <w:proofErr w:type="spellEnd"/>
      <w:r w:rsidR="00805219" w:rsidRPr="00B94B4A">
        <w:rPr>
          <w:color w:val="auto"/>
        </w:rPr>
        <w:t>.</w:t>
      </w:r>
    </w:p>
    <w:p w14:paraId="09F5F1FA" w14:textId="0A35C891" w:rsidR="003F21EC" w:rsidRDefault="003F21EC" w:rsidP="002274EE">
      <w:pPr>
        <w:spacing w:after="240" w:line="288" w:lineRule="auto"/>
      </w:pPr>
      <w:r>
        <w:t xml:space="preserve">STADLER también ha participado en un galardonado proyecto de investigación que busca recuperar residuos de papel de los flujos de mezcla de residuos. Los miembros del proyecto </w:t>
      </w:r>
      <w:proofErr w:type="spellStart"/>
      <w:r w:rsidRPr="00E06F7F">
        <w:rPr>
          <w:b/>
          <w:bCs/>
        </w:rPr>
        <w:t>EnEWA</w:t>
      </w:r>
      <w:proofErr w:type="spellEnd"/>
      <w:r>
        <w:t xml:space="preserve"> (la Universidad de </w:t>
      </w:r>
      <w:proofErr w:type="spellStart"/>
      <w:r>
        <w:t>Siegen</w:t>
      </w:r>
      <w:proofErr w:type="spellEnd"/>
      <w:r>
        <w:t>, la Universidad Politécnica de Aquisgrán, el Grupo LEIPA, PROPAKMA, TOMRA y STADLER) se han marcado objetivos claros: aumentar las tasas de reciclaje en la producción de papel y reducir los requisitos de energía primaria y las emisiones de CO</w:t>
      </w:r>
      <w:r w:rsidRPr="00E06F7F">
        <w:rPr>
          <w:vertAlign w:val="subscript"/>
        </w:rPr>
        <w:t>2</w:t>
      </w:r>
      <w:r>
        <w:t xml:space="preserve">. STADLER está </w:t>
      </w:r>
      <w:r w:rsidRPr="00B94B4A">
        <w:rPr>
          <w:color w:val="auto"/>
        </w:rPr>
        <w:t xml:space="preserve">desarrollando una planta de clasificación para el procesamiento de fracciones de papel a partir de residuos de </w:t>
      </w:r>
      <w:r w:rsidR="00A4278A" w:rsidRPr="00B94B4A">
        <w:rPr>
          <w:color w:val="auto"/>
        </w:rPr>
        <w:t xml:space="preserve">envases </w:t>
      </w:r>
      <w:r w:rsidRPr="00B94B4A">
        <w:rPr>
          <w:color w:val="auto"/>
        </w:rPr>
        <w:t xml:space="preserve">ligeros, desechos residuales y residuos industriales, de forma que puedan emplearse como </w:t>
      </w:r>
      <w:r w:rsidR="00B46CF7" w:rsidRPr="00B94B4A">
        <w:rPr>
          <w:color w:val="auto"/>
        </w:rPr>
        <w:t>materia</w:t>
      </w:r>
      <w:r w:rsidRPr="00B94B4A">
        <w:rPr>
          <w:color w:val="auto"/>
        </w:rPr>
        <w:t xml:space="preserve"> prima para la producción de papel nuevo. El proceso de validación se </w:t>
      </w:r>
      <w:r w:rsidR="00AC773E" w:rsidRPr="00B94B4A">
        <w:rPr>
          <w:color w:val="auto"/>
        </w:rPr>
        <w:t>hará</w:t>
      </w:r>
      <w:r w:rsidRPr="00B94B4A">
        <w:rPr>
          <w:color w:val="auto"/>
        </w:rPr>
        <w:t xml:space="preserve"> mediante las pruebas que se </w:t>
      </w:r>
      <w:r w:rsidR="00451B9A" w:rsidRPr="00B94B4A">
        <w:rPr>
          <w:color w:val="auto"/>
        </w:rPr>
        <w:t xml:space="preserve">lleven a cabo </w:t>
      </w:r>
      <w:r w:rsidRPr="00B94B4A">
        <w:rPr>
          <w:color w:val="auto"/>
        </w:rPr>
        <w:t>en el</w:t>
      </w:r>
      <w:r w:rsidR="00451B9A" w:rsidRPr="00B94B4A">
        <w:rPr>
          <w:color w:val="auto"/>
        </w:rPr>
        <w:t xml:space="preserve"> propio</w:t>
      </w:r>
      <w:r w:rsidRPr="00B94B4A">
        <w:rPr>
          <w:color w:val="auto"/>
        </w:rPr>
        <w:t xml:space="preserve"> Centro de </w:t>
      </w:r>
      <w:r w:rsidR="00451B9A" w:rsidRPr="00B94B4A">
        <w:rPr>
          <w:color w:val="auto"/>
        </w:rPr>
        <w:t>STADLER</w:t>
      </w:r>
      <w:r>
        <w:t>. Este innovador proyecto obtuvo el premio del Consejo Europeo de Reciclaje de Papel 2021/2022 en la categoría de "Tecnología innovadora e Investigación y Desarrollo".</w:t>
      </w:r>
    </w:p>
    <w:p w14:paraId="66CAF656" w14:textId="5B41E9B2" w:rsidR="00805219" w:rsidRPr="00B94B4A" w:rsidRDefault="00D91D46" w:rsidP="002274EE">
      <w:pPr>
        <w:spacing w:after="240" w:line="288" w:lineRule="auto"/>
        <w:rPr>
          <w:color w:val="auto"/>
        </w:rPr>
      </w:pPr>
      <w:r>
        <w:t>La participación de STADLER en estos proyectos puede</w:t>
      </w:r>
      <w:r w:rsidR="00451B9A">
        <w:t xml:space="preserve">, además, </w:t>
      </w:r>
      <w:r>
        <w:t xml:space="preserve">brindar beneficios rápidos a sus clientes: "Los resultados de las pruebas pueden tener un impacto directo en los diseños de procesos, ya que llevamos al límite constantemente nuestras máquinas", añade Bastian Küppers. "Por ejemplo, el resultado de las pruebas que realizamos para el proyecto </w:t>
      </w:r>
      <w:proofErr w:type="spellStart"/>
      <w:r>
        <w:lastRenderedPageBreak/>
        <w:t>EsKorte</w:t>
      </w:r>
      <w:proofErr w:type="spellEnd"/>
      <w:r>
        <w:t xml:space="preserve"> ya han </w:t>
      </w:r>
      <w:r w:rsidRPr="00B94B4A">
        <w:rPr>
          <w:color w:val="auto"/>
        </w:rPr>
        <w:t>permitido mejorar significativamente el rendimiento de clasificación en una de las plantas de nuestros clientes. En</w:t>
      </w:r>
      <w:r w:rsidR="00451B9A" w:rsidRPr="00B94B4A">
        <w:rPr>
          <w:color w:val="auto"/>
        </w:rPr>
        <w:t xml:space="preserve"> términos </w:t>
      </w:r>
      <w:r w:rsidRPr="00B94B4A">
        <w:rPr>
          <w:color w:val="auto"/>
        </w:rPr>
        <w:t>general</w:t>
      </w:r>
      <w:r w:rsidR="00451B9A" w:rsidRPr="00B94B4A">
        <w:rPr>
          <w:color w:val="auto"/>
        </w:rPr>
        <w:t>es</w:t>
      </w:r>
      <w:r w:rsidRPr="00B94B4A">
        <w:rPr>
          <w:color w:val="auto"/>
        </w:rPr>
        <w:t xml:space="preserve">, creo que el control adaptativo de </w:t>
      </w:r>
      <w:r w:rsidR="00451B9A" w:rsidRPr="00B94B4A">
        <w:rPr>
          <w:color w:val="auto"/>
        </w:rPr>
        <w:t xml:space="preserve">las </w:t>
      </w:r>
      <w:r w:rsidRPr="00B94B4A">
        <w:rPr>
          <w:color w:val="auto"/>
        </w:rPr>
        <w:t>planta</w:t>
      </w:r>
      <w:r w:rsidR="00451B9A" w:rsidRPr="00B94B4A">
        <w:rPr>
          <w:color w:val="auto"/>
        </w:rPr>
        <w:t xml:space="preserve">s nos permitirá optimizar </w:t>
      </w:r>
      <w:r w:rsidRPr="00B94B4A">
        <w:rPr>
          <w:color w:val="auto"/>
        </w:rPr>
        <w:t xml:space="preserve">la calidad de </w:t>
      </w:r>
      <w:r w:rsidR="00451B9A" w:rsidRPr="00B94B4A">
        <w:rPr>
          <w:color w:val="auto"/>
        </w:rPr>
        <w:t>multitud</w:t>
      </w:r>
      <w:r w:rsidRPr="00B94B4A">
        <w:rPr>
          <w:color w:val="auto"/>
        </w:rPr>
        <w:t xml:space="preserve"> de fracciones de producto en nuestras plantas de </w:t>
      </w:r>
      <w:r w:rsidR="00A4278A" w:rsidRPr="00B94B4A">
        <w:rPr>
          <w:color w:val="auto"/>
        </w:rPr>
        <w:t xml:space="preserve">envases </w:t>
      </w:r>
      <w:r w:rsidRPr="00B94B4A">
        <w:rPr>
          <w:color w:val="auto"/>
        </w:rPr>
        <w:t xml:space="preserve">ligeros. Además, las conclusiones alcanzadas en el proyecto </w:t>
      </w:r>
      <w:proofErr w:type="spellStart"/>
      <w:r w:rsidRPr="00B94B4A">
        <w:rPr>
          <w:color w:val="auto"/>
        </w:rPr>
        <w:t>EnEWA</w:t>
      </w:r>
      <w:proofErr w:type="spellEnd"/>
      <w:r w:rsidRPr="00B94B4A">
        <w:rPr>
          <w:color w:val="auto"/>
        </w:rPr>
        <w:t xml:space="preserve"> pueden ayudarnos a mejorar los procesos actuales y el rendimiento de clasificación, </w:t>
      </w:r>
      <w:r w:rsidR="00451B9A" w:rsidRPr="00B94B4A">
        <w:rPr>
          <w:color w:val="auto"/>
        </w:rPr>
        <w:t>para alcanzar</w:t>
      </w:r>
      <w:r w:rsidRPr="00B94B4A">
        <w:rPr>
          <w:color w:val="auto"/>
        </w:rPr>
        <w:t xml:space="preserve"> </w:t>
      </w:r>
      <w:r w:rsidR="00451B9A" w:rsidRPr="00B94B4A">
        <w:rPr>
          <w:color w:val="auto"/>
        </w:rPr>
        <w:t xml:space="preserve">tasas de </w:t>
      </w:r>
      <w:r w:rsidRPr="00B94B4A">
        <w:rPr>
          <w:color w:val="auto"/>
        </w:rPr>
        <w:t xml:space="preserve">pureza y </w:t>
      </w:r>
      <w:r w:rsidR="00A4278A" w:rsidRPr="00B94B4A">
        <w:rPr>
          <w:color w:val="auto"/>
        </w:rPr>
        <w:t xml:space="preserve">eficacia </w:t>
      </w:r>
      <w:r w:rsidRPr="00B94B4A">
        <w:rPr>
          <w:color w:val="auto"/>
        </w:rPr>
        <w:t>más alt</w:t>
      </w:r>
      <w:r w:rsidR="00CB2DAD" w:rsidRPr="00B94B4A">
        <w:rPr>
          <w:color w:val="auto"/>
        </w:rPr>
        <w:t>a</w:t>
      </w:r>
      <w:r w:rsidRPr="00B94B4A">
        <w:rPr>
          <w:color w:val="auto"/>
        </w:rPr>
        <w:t>s".</w:t>
      </w:r>
    </w:p>
    <w:p w14:paraId="4DE43522" w14:textId="257BB8A6" w:rsidR="003E0874" w:rsidRDefault="003C111B" w:rsidP="002274EE">
      <w:pPr>
        <w:spacing w:after="240" w:line="288" w:lineRule="auto"/>
      </w:pPr>
      <w:r>
        <w:t>El Centro de Pruebas e Innovación es el ejemplo perfecto de la estrategia permanente de mejora de STADLER</w:t>
      </w:r>
      <w:r w:rsidR="00451B9A">
        <w:t>. Sin duda, una empresa que s</w:t>
      </w:r>
      <w:r>
        <w:t xml:space="preserve">e esfuerza </w:t>
      </w:r>
      <w:r w:rsidR="00451B9A">
        <w:t xml:space="preserve">de forma </w:t>
      </w:r>
      <w:r>
        <w:t>permanente en lograr</w:t>
      </w:r>
      <w:r w:rsidR="00451B9A">
        <w:t xml:space="preserve"> nuevas</w:t>
      </w:r>
      <w:r>
        <w:t xml:space="preserve"> formas de optimizar la eficiencia de sus procesos de clasificación y la búsqueda de soluciones innovadoras para desafiar los límites del procesamiento de residuos.</w:t>
      </w:r>
    </w:p>
    <w:p w14:paraId="562509DC" w14:textId="77777777" w:rsidR="00B07686" w:rsidRPr="00F635FC" w:rsidRDefault="00B07686" w:rsidP="00B07686">
      <w:pPr>
        <w:rPr>
          <w:b/>
        </w:rPr>
      </w:pPr>
      <w:r w:rsidRPr="00F635FC">
        <w:rPr>
          <w:b/>
        </w:rPr>
        <w:t>Sobre STADLER</w:t>
      </w:r>
    </w:p>
    <w:p w14:paraId="65F81F00" w14:textId="77777777" w:rsidR="00B07686" w:rsidRPr="00F635FC" w:rsidRDefault="00B07686" w:rsidP="00B07686">
      <w:pPr>
        <w:spacing w:line="288" w:lineRule="auto"/>
        <w:rPr>
          <w:b/>
        </w:rPr>
      </w:pPr>
    </w:p>
    <w:p w14:paraId="7ACA3A48" w14:textId="77777777" w:rsidR="00B07686" w:rsidRPr="00F635FC" w:rsidRDefault="00B07686" w:rsidP="00B07686">
      <w:pPr>
        <w:spacing w:line="288" w:lineRule="auto"/>
      </w:pPr>
      <w:r w:rsidRPr="00F635FC">
        <w:rPr>
          <w:b/>
        </w:rPr>
        <w:t>STADLER</w:t>
      </w:r>
      <w:r w:rsidRPr="00F635FC">
        <w:rPr>
          <w:b/>
          <w:vertAlign w:val="superscript"/>
        </w:rPr>
        <w:sym w:font="Symbol" w:char="F0D2"/>
      </w:r>
      <w:r w:rsidRPr="00F635FC">
        <w:rPr>
          <w:bCs/>
          <w:vertAlign w:val="superscript"/>
        </w:rPr>
        <w:t xml:space="preserve"> </w:t>
      </w:r>
      <w:r w:rsidRPr="00F635FC">
        <w:rPr>
          <w:bCs/>
        </w:rPr>
        <w:t>es</w:t>
      </w:r>
      <w:r w:rsidRPr="00F635FC">
        <w:t xml:space="preserve">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w:t>
      </w:r>
      <w:proofErr w:type="spellStart"/>
      <w:r w:rsidRPr="00F635FC">
        <w:t>desetiquetadoras</w:t>
      </w:r>
      <w:proofErr w:type="spellEnd"/>
      <w:r w:rsidRPr="00F635FC">
        <w:t xml:space="preserve">.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3B2AE2F4" w14:textId="77777777" w:rsidR="00B07686" w:rsidRPr="00F635FC" w:rsidRDefault="00B07686" w:rsidP="00B07686">
      <w:pPr>
        <w:spacing w:line="288" w:lineRule="auto"/>
      </w:pPr>
    </w:p>
    <w:p w14:paraId="77517BC9" w14:textId="77777777" w:rsidR="00B07686" w:rsidRPr="00F635FC" w:rsidRDefault="00B07686" w:rsidP="00B07686">
      <w:pPr>
        <w:spacing w:line="288" w:lineRule="auto"/>
      </w:pPr>
      <w:r w:rsidRPr="00F635FC">
        <w:t xml:space="preserve">Si desea más información, consulte la página </w:t>
      </w:r>
      <w:hyperlink r:id="rId8" w:history="1">
        <w:r w:rsidRPr="00F635FC">
          <w:rPr>
            <w:rStyle w:val="Hipervnculo"/>
          </w:rPr>
          <w:t>www.w-stadler.de/en/index.php</w:t>
        </w:r>
      </w:hyperlink>
      <w:r w:rsidRPr="00F635FC">
        <w:t xml:space="preserve"> </w:t>
      </w:r>
    </w:p>
    <w:p w14:paraId="0C06C35C" w14:textId="77777777" w:rsidR="00B07686" w:rsidRPr="00F635FC" w:rsidRDefault="00B07686" w:rsidP="00B07686">
      <w:pPr>
        <w:pStyle w:val="Sinespaciado"/>
        <w:rPr>
          <w:rFonts w:cstheme="minorHAnsi"/>
        </w:rPr>
      </w:pPr>
    </w:p>
    <w:p w14:paraId="51175239" w14:textId="77777777" w:rsidR="00B07686" w:rsidRPr="00F635FC" w:rsidRDefault="00B07686" w:rsidP="00B07686">
      <w:pPr>
        <w:pStyle w:val="Sinespaciado"/>
        <w:spacing w:line="288" w:lineRule="auto"/>
        <w:rPr>
          <w:rFonts w:ascii="Arial" w:hAnsi="Arial" w:cs="Arial"/>
          <w:b/>
        </w:rPr>
      </w:pPr>
      <w:r w:rsidRPr="00F635FC">
        <w:rPr>
          <w:rFonts w:ascii="Arial" w:hAnsi="Arial" w:cs="Arial"/>
          <w:b/>
        </w:rPr>
        <w:t>Contacto con los Medios:</w:t>
      </w:r>
    </w:p>
    <w:p w14:paraId="06BA313F" w14:textId="77777777" w:rsidR="00B07686" w:rsidRPr="00F635FC" w:rsidRDefault="00B07686" w:rsidP="00B07686">
      <w:pPr>
        <w:pStyle w:val="Sinespaciado"/>
        <w:spacing w:line="288" w:lineRule="auto"/>
        <w:rPr>
          <w:rFonts w:ascii="Arial" w:hAnsi="Arial" w:cs="Arial"/>
        </w:rPr>
      </w:pPr>
      <w:r w:rsidRPr="00F635FC">
        <w:rPr>
          <w:rFonts w:ascii="Arial" w:hAnsi="Arial" w:cs="Arial"/>
        </w:rPr>
        <w:t>Nuria Martí</w:t>
      </w:r>
      <w:r w:rsidRPr="00F635FC">
        <w:rPr>
          <w:rFonts w:ascii="Arial" w:hAnsi="Arial" w:cs="Arial"/>
        </w:rPr>
        <w:tab/>
      </w:r>
      <w:r w:rsidRPr="00F635FC">
        <w:rPr>
          <w:rFonts w:ascii="Arial" w:hAnsi="Arial" w:cs="Arial"/>
        </w:rPr>
        <w:tab/>
      </w:r>
      <w:r w:rsidRPr="00F635FC">
        <w:rPr>
          <w:rFonts w:ascii="Arial" w:hAnsi="Arial" w:cs="Arial"/>
        </w:rPr>
        <w:tab/>
      </w:r>
      <w:r w:rsidRPr="00F635FC">
        <w:rPr>
          <w:rFonts w:ascii="Arial" w:hAnsi="Arial" w:cs="Arial"/>
        </w:rPr>
        <w:tab/>
      </w:r>
      <w:r w:rsidRPr="00F635FC">
        <w:rPr>
          <w:rFonts w:ascii="Arial" w:hAnsi="Arial" w:cs="Arial"/>
        </w:rPr>
        <w:tab/>
      </w:r>
      <w:r>
        <w:rPr>
          <w:rFonts w:ascii="Arial" w:hAnsi="Arial" w:cs="Arial"/>
        </w:rPr>
        <w:t>Maria Gebel</w:t>
      </w:r>
    </w:p>
    <w:p w14:paraId="2FFFFDE0" w14:textId="77777777" w:rsidR="00B07686" w:rsidRPr="002274EE" w:rsidRDefault="00B07686" w:rsidP="00B07686">
      <w:pPr>
        <w:pStyle w:val="Sinespaciado"/>
        <w:spacing w:line="288" w:lineRule="auto"/>
        <w:rPr>
          <w:rFonts w:ascii="Arial" w:hAnsi="Arial" w:cs="Arial"/>
          <w:lang w:val="en-US"/>
        </w:rPr>
      </w:pPr>
      <w:proofErr w:type="spellStart"/>
      <w:r w:rsidRPr="002274EE">
        <w:rPr>
          <w:rFonts w:ascii="Arial" w:hAnsi="Arial" w:cs="Arial"/>
          <w:lang w:val="en-US"/>
        </w:rPr>
        <w:t>Directora</w:t>
      </w:r>
      <w:proofErr w:type="spellEnd"/>
      <w:r w:rsidRPr="002274EE">
        <w:rPr>
          <w:rFonts w:ascii="Arial" w:hAnsi="Arial" w:cs="Arial"/>
          <w:lang w:val="en-US"/>
        </w:rPr>
        <w:tab/>
      </w:r>
      <w:r w:rsidRPr="002274EE">
        <w:rPr>
          <w:rFonts w:ascii="Arial" w:hAnsi="Arial" w:cs="Arial"/>
          <w:lang w:val="en-US"/>
        </w:rPr>
        <w:tab/>
      </w:r>
      <w:r w:rsidRPr="002274EE">
        <w:rPr>
          <w:rFonts w:ascii="Arial" w:hAnsi="Arial" w:cs="Arial"/>
          <w:lang w:val="en-US"/>
        </w:rPr>
        <w:tab/>
      </w:r>
      <w:r w:rsidRPr="002274EE">
        <w:rPr>
          <w:rFonts w:ascii="Arial" w:hAnsi="Arial" w:cs="Arial"/>
          <w:lang w:val="en-US"/>
        </w:rPr>
        <w:tab/>
      </w:r>
      <w:r w:rsidRPr="002274EE">
        <w:rPr>
          <w:rFonts w:ascii="Arial" w:hAnsi="Arial" w:cs="Arial"/>
          <w:lang w:val="en-US"/>
        </w:rPr>
        <w:tab/>
      </w:r>
      <w:r w:rsidRPr="002274EE">
        <w:rPr>
          <w:rFonts w:ascii="Arial" w:hAnsi="Arial" w:cs="Arial"/>
          <w:i/>
          <w:iCs/>
          <w:lang w:val="en-US"/>
        </w:rPr>
        <w:t>Marketing</w:t>
      </w:r>
    </w:p>
    <w:p w14:paraId="0ABB58DD" w14:textId="77777777" w:rsidR="00B07686" w:rsidRPr="002274EE" w:rsidRDefault="00B07686" w:rsidP="00B07686">
      <w:pPr>
        <w:pStyle w:val="Sinespaciado"/>
        <w:spacing w:line="288" w:lineRule="auto"/>
        <w:rPr>
          <w:rFonts w:ascii="Arial" w:hAnsi="Arial" w:cs="Arial"/>
          <w:lang w:val="en-US"/>
        </w:rPr>
      </w:pPr>
      <w:r w:rsidRPr="002274EE">
        <w:rPr>
          <w:rFonts w:ascii="Arial" w:hAnsi="Arial" w:cs="Arial"/>
          <w:lang w:val="en-US"/>
        </w:rPr>
        <w:t>Alarcón &amp; Harris</w:t>
      </w:r>
      <w:r w:rsidRPr="002274EE">
        <w:rPr>
          <w:rFonts w:ascii="Arial" w:hAnsi="Arial" w:cs="Arial"/>
          <w:lang w:val="en-US"/>
        </w:rPr>
        <w:tab/>
      </w:r>
      <w:r w:rsidRPr="002274EE">
        <w:rPr>
          <w:rFonts w:ascii="Arial" w:hAnsi="Arial" w:cs="Arial"/>
          <w:lang w:val="en-US"/>
        </w:rPr>
        <w:tab/>
      </w:r>
      <w:r w:rsidRPr="002274EE">
        <w:rPr>
          <w:rFonts w:ascii="Arial" w:hAnsi="Arial" w:cs="Arial"/>
          <w:lang w:val="en-US"/>
        </w:rPr>
        <w:tab/>
      </w:r>
      <w:r w:rsidRPr="002274EE">
        <w:rPr>
          <w:rFonts w:ascii="Arial" w:hAnsi="Arial" w:cs="Arial"/>
          <w:lang w:val="en-US"/>
        </w:rPr>
        <w:tab/>
        <w:t xml:space="preserve">STADLER </w:t>
      </w:r>
      <w:proofErr w:type="spellStart"/>
      <w:r w:rsidRPr="002274EE">
        <w:rPr>
          <w:rFonts w:ascii="Arial" w:hAnsi="Arial" w:cs="Arial"/>
          <w:lang w:val="en-US"/>
        </w:rPr>
        <w:t>Anlagenbau</w:t>
      </w:r>
      <w:proofErr w:type="spellEnd"/>
      <w:r w:rsidRPr="002274EE">
        <w:rPr>
          <w:rFonts w:ascii="Arial" w:hAnsi="Arial" w:cs="Arial"/>
          <w:lang w:val="en-US"/>
        </w:rPr>
        <w:t xml:space="preserve"> GmbH </w:t>
      </w:r>
    </w:p>
    <w:p w14:paraId="504CCBA2" w14:textId="77777777" w:rsidR="00B07686" w:rsidRPr="00F635FC" w:rsidRDefault="00B07686" w:rsidP="00B07686">
      <w:pPr>
        <w:pStyle w:val="Sinespaciado"/>
        <w:spacing w:line="288" w:lineRule="auto"/>
        <w:rPr>
          <w:rFonts w:ascii="Arial" w:hAnsi="Arial" w:cs="Arial"/>
        </w:rPr>
      </w:pPr>
      <w:r w:rsidRPr="00F635FC">
        <w:rPr>
          <w:rFonts w:ascii="Arial" w:hAnsi="Arial" w:cs="Arial"/>
        </w:rPr>
        <w:t>Teléfono: +34 91 415 30 20</w:t>
      </w:r>
      <w:r w:rsidRPr="00F635FC">
        <w:rPr>
          <w:rFonts w:ascii="Arial" w:hAnsi="Arial" w:cs="Arial"/>
        </w:rPr>
        <w:tab/>
      </w:r>
      <w:r w:rsidRPr="00F635FC">
        <w:rPr>
          <w:rFonts w:ascii="Arial" w:hAnsi="Arial" w:cs="Arial"/>
        </w:rPr>
        <w:tab/>
      </w:r>
      <w:r w:rsidRPr="00F635FC">
        <w:rPr>
          <w:rFonts w:ascii="Arial" w:hAnsi="Arial" w:cs="Arial"/>
        </w:rPr>
        <w:tab/>
        <w:t xml:space="preserve">Teléfono: +49 </w:t>
      </w:r>
      <w:r>
        <w:rPr>
          <w:rFonts w:ascii="Arial" w:hAnsi="Arial" w:cs="Arial"/>
        </w:rPr>
        <w:t>2041 77126-2015</w:t>
      </w:r>
    </w:p>
    <w:p w14:paraId="2D2CEC48" w14:textId="77777777" w:rsidR="00B07686" w:rsidRPr="00F635FC" w:rsidRDefault="00B07686" w:rsidP="00B07686">
      <w:pPr>
        <w:pStyle w:val="Sinespaciado"/>
        <w:spacing w:line="288" w:lineRule="auto"/>
        <w:rPr>
          <w:rFonts w:ascii="Arial" w:hAnsi="Arial" w:cs="Arial"/>
        </w:rPr>
      </w:pPr>
      <w:r w:rsidRPr="00F635FC">
        <w:rPr>
          <w:rFonts w:ascii="Arial" w:hAnsi="Arial" w:cs="Arial"/>
          <w:i/>
          <w:iCs/>
        </w:rPr>
        <w:t>E-mail</w:t>
      </w:r>
      <w:r w:rsidRPr="00F635FC">
        <w:rPr>
          <w:rFonts w:ascii="Arial" w:hAnsi="Arial" w:cs="Arial"/>
        </w:rPr>
        <w:t>: nmarti@alarconyharris.com</w:t>
      </w:r>
      <w:r w:rsidRPr="00F635FC">
        <w:rPr>
          <w:rFonts w:ascii="Arial" w:hAnsi="Arial" w:cs="Arial"/>
        </w:rPr>
        <w:tab/>
      </w:r>
      <w:r w:rsidRPr="00F635FC">
        <w:rPr>
          <w:rFonts w:ascii="Arial" w:hAnsi="Arial" w:cs="Arial"/>
        </w:rPr>
        <w:tab/>
        <w:t>E</w:t>
      </w:r>
      <w:r w:rsidRPr="00F635FC">
        <w:rPr>
          <w:rFonts w:ascii="Arial" w:hAnsi="Arial" w:cs="Arial"/>
          <w:i/>
          <w:iCs/>
        </w:rPr>
        <w:t>-mail</w:t>
      </w:r>
      <w:r w:rsidRPr="00F635FC">
        <w:rPr>
          <w:rFonts w:ascii="Arial" w:hAnsi="Arial" w:cs="Arial"/>
        </w:rPr>
        <w:t xml:space="preserve">: </w:t>
      </w:r>
      <w:hyperlink r:id="rId9" w:history="1">
        <w:r>
          <w:rPr>
            <w:rStyle w:val="Hipervnculo"/>
            <w:rFonts w:ascii="Arial" w:hAnsi="Arial" w:cs="Arial"/>
          </w:rPr>
          <w:t>maria.gebel</w:t>
        </w:r>
        <w:r w:rsidRPr="00F635FC">
          <w:rPr>
            <w:rStyle w:val="Hipervnculo"/>
            <w:rFonts w:ascii="Arial" w:hAnsi="Arial" w:cs="Arial"/>
          </w:rPr>
          <w:t xml:space="preserve">@w-stadler.de </w:t>
        </w:r>
      </w:hyperlink>
      <w:r w:rsidRPr="00F635FC">
        <w:rPr>
          <w:rFonts w:ascii="Arial" w:hAnsi="Arial" w:cs="Arial"/>
        </w:rPr>
        <w:tab/>
      </w:r>
    </w:p>
    <w:p w14:paraId="2F71453F" w14:textId="77777777" w:rsidR="00B07686" w:rsidRPr="00F635FC" w:rsidRDefault="002274EE" w:rsidP="00B07686">
      <w:hyperlink r:id="rId10" w:history="1">
        <w:r w:rsidR="00B07686" w:rsidRPr="00F635FC">
          <w:rPr>
            <w:rStyle w:val="Hipervnculo"/>
          </w:rPr>
          <w:t>www.alarconyharris.com</w:t>
        </w:r>
      </w:hyperlink>
      <w:r w:rsidR="00B07686" w:rsidRPr="00F635FC">
        <w:tab/>
      </w:r>
      <w:r w:rsidR="00B07686" w:rsidRPr="00F635FC">
        <w:tab/>
      </w:r>
      <w:r w:rsidR="00B07686" w:rsidRPr="00F635FC">
        <w:tab/>
      </w:r>
      <w:hyperlink w:history="1">
        <w:r w:rsidR="00B07686" w:rsidRPr="00F635FC">
          <w:rPr>
            <w:rStyle w:val="Hipervnculo"/>
          </w:rPr>
          <w:t xml:space="preserve">www.w-stadler.de </w:t>
        </w:r>
      </w:hyperlink>
    </w:p>
    <w:p w14:paraId="57E06239" w14:textId="77777777" w:rsidR="00B07686" w:rsidRPr="00C2438D" w:rsidRDefault="00B07686" w:rsidP="00C2438D">
      <w:pPr>
        <w:spacing w:after="240" w:line="288" w:lineRule="auto"/>
      </w:pPr>
    </w:p>
    <w:p w14:paraId="036377A9" w14:textId="77777777" w:rsidR="00A35EB4" w:rsidRPr="007E2977" w:rsidRDefault="00A35EB4" w:rsidP="003E0874">
      <w:pPr>
        <w:pStyle w:val="Sinespaciado"/>
      </w:pPr>
    </w:p>
    <w:sectPr w:rsidR="00A35EB4" w:rsidRPr="007E2977" w:rsidSect="0084332E">
      <w:headerReference w:type="default" r:id="rId11"/>
      <w:footerReference w:type="default" r:id="rId12"/>
      <w:headerReference w:type="first" r:id="rId13"/>
      <w:footerReference w:type="first" r:id="rId14"/>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8C12" w14:textId="77777777" w:rsidR="000875DF" w:rsidRDefault="000875DF" w:rsidP="001C6DA9">
      <w:r>
        <w:separator/>
      </w:r>
    </w:p>
  </w:endnote>
  <w:endnote w:type="continuationSeparator" w:id="0">
    <w:p w14:paraId="3F5E326E" w14:textId="77777777" w:rsidR="000875DF" w:rsidRDefault="000875DF"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edepgina"/>
            <w:spacing w:line="276" w:lineRule="auto"/>
            <w:jc w:val="left"/>
          </w:pPr>
          <w:r>
            <w:rPr>
              <w:i/>
              <w:iCs/>
            </w:rPr>
            <w:t xml:space="preserve">Press </w:t>
          </w:r>
          <w:proofErr w:type="spellStart"/>
          <w:r>
            <w:rPr>
              <w:i/>
              <w:iCs/>
            </w:rPr>
            <w:t>Release</w:t>
          </w:r>
          <w:proofErr w:type="spellEnd"/>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5E8227ED" w:rsidR="00217173" w:rsidRDefault="00B94B4A">
          <w:pPr>
            <w:pStyle w:val="Piedepgina"/>
            <w:spacing w:line="276" w:lineRule="auto"/>
            <w:jc w:val="left"/>
          </w:pPr>
          <w:fldSimple w:instr=" DOCPROPERTY  Template  \* MERGEFORMAT ">
            <w:r w:rsidR="00B07686">
              <w:t>Normal</w:t>
            </w:r>
          </w:fldSimple>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B9FD" w14:textId="77777777" w:rsidR="000875DF" w:rsidRDefault="000875DF" w:rsidP="001C6DA9">
      <w:r>
        <w:separator/>
      </w:r>
    </w:p>
  </w:footnote>
  <w:footnote w:type="continuationSeparator" w:id="0">
    <w:p w14:paraId="19E20DCD" w14:textId="77777777" w:rsidR="000875DF" w:rsidRDefault="000875DF"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Encabezado"/>
            <w:jc w:val="left"/>
            <w:rPr>
              <w:sz w:val="22"/>
            </w:rPr>
          </w:pPr>
          <w:r>
            <w:rPr>
              <w:i/>
              <w:iCs/>
            </w:rPr>
            <w:t xml:space="preserve">Press </w:t>
          </w:r>
          <w:proofErr w:type="spellStart"/>
          <w:r>
            <w:rPr>
              <w:i/>
              <w:iCs/>
            </w:rPr>
            <w:t>Release</w:t>
          </w:r>
          <w:proofErr w:type="spellEnd"/>
        </w:p>
      </w:tc>
      <w:tc>
        <w:tcPr>
          <w:tcW w:w="2269" w:type="dxa"/>
          <w:shd w:val="clear" w:color="auto" w:fill="auto"/>
          <w:vAlign w:val="center"/>
        </w:tcPr>
        <w:p w14:paraId="4270C245" w14:textId="77777777" w:rsidR="00217173" w:rsidRPr="00E808B5" w:rsidRDefault="001B3555" w:rsidP="00BB4EDA">
          <w:pPr>
            <w:pStyle w:val="Encabezado"/>
            <w:rPr>
              <w:sz w:val="22"/>
            </w:rPr>
          </w:pPr>
          <w:r>
            <w:rPr>
              <w:noProof/>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w:t>
          </w:r>
        </w:p>
      </w:tc>
      <w:tc>
        <w:tcPr>
          <w:tcW w:w="2041" w:type="dxa"/>
          <w:shd w:val="clear" w:color="auto" w:fill="auto"/>
          <w:vAlign w:val="center"/>
        </w:tcPr>
        <w:p w14:paraId="5551F10A" w14:textId="77777777" w:rsidR="00826DC7" w:rsidRPr="009E6062" w:rsidRDefault="00826DC7" w:rsidP="002C746A">
          <w:pPr>
            <w:pStyle w:val="Encabezado"/>
          </w:pPr>
          <w:r>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pt;height:11.3pt" o:bullet="t">
        <v:imagedata r:id="rId1" o:title="BD21300_"/>
      </v:shape>
    </w:pict>
  </w:numPicBullet>
  <w:numPicBullet w:numPicBulletId="1">
    <w:pict>
      <v:shape id="_x0000_i1031" type="#_x0000_t75" style="width:11.8pt;height:11.8pt" o:bullet="t">
        <v:imagedata r:id="rId2" o:title="BD14565_"/>
      </v:shape>
    </w:pict>
  </w:numPicBullet>
  <w:numPicBullet w:numPicBulletId="2">
    <w:pict>
      <v:shape id="_x0000_i1032" type="#_x0000_t75" style="width:14.5pt;height:11.8pt" o:bullet="t">
        <v:imagedata r:id="rId3" o:title="pfeil"/>
      </v:shape>
    </w:pict>
  </w:numPicBullet>
  <w:numPicBullet w:numPicBulletId="3">
    <w:pict>
      <v:shape id="_x0000_i1033" type="#_x0000_t75" style="width:14.5pt;height:14.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382049729">
    <w:abstractNumId w:val="9"/>
  </w:num>
  <w:num w:numId="2" w16cid:durableId="1116406897">
    <w:abstractNumId w:val="25"/>
  </w:num>
  <w:num w:numId="3" w16cid:durableId="1763406758">
    <w:abstractNumId w:val="16"/>
  </w:num>
  <w:num w:numId="4" w16cid:durableId="1471245576">
    <w:abstractNumId w:val="8"/>
  </w:num>
  <w:num w:numId="5" w16cid:durableId="622156581">
    <w:abstractNumId w:val="5"/>
  </w:num>
  <w:num w:numId="6" w16cid:durableId="496964458">
    <w:abstractNumId w:val="34"/>
  </w:num>
  <w:num w:numId="7" w16cid:durableId="1139036030">
    <w:abstractNumId w:val="22"/>
  </w:num>
  <w:num w:numId="8" w16cid:durableId="1929346162">
    <w:abstractNumId w:val="18"/>
  </w:num>
  <w:num w:numId="9" w16cid:durableId="1024209994">
    <w:abstractNumId w:val="26"/>
  </w:num>
  <w:num w:numId="10" w16cid:durableId="1285308937">
    <w:abstractNumId w:val="1"/>
  </w:num>
  <w:num w:numId="11" w16cid:durableId="595217122">
    <w:abstractNumId w:val="19"/>
  </w:num>
  <w:num w:numId="12" w16cid:durableId="618948532">
    <w:abstractNumId w:val="20"/>
  </w:num>
  <w:num w:numId="13" w16cid:durableId="2085375088">
    <w:abstractNumId w:val="13"/>
  </w:num>
  <w:num w:numId="14" w16cid:durableId="22292092">
    <w:abstractNumId w:val="32"/>
  </w:num>
  <w:num w:numId="15" w16cid:durableId="1107963412">
    <w:abstractNumId w:val="6"/>
  </w:num>
  <w:num w:numId="16" w16cid:durableId="1371108481">
    <w:abstractNumId w:val="24"/>
  </w:num>
  <w:num w:numId="17" w16cid:durableId="1497843233">
    <w:abstractNumId w:val="28"/>
  </w:num>
  <w:num w:numId="18" w16cid:durableId="887642945">
    <w:abstractNumId w:val="10"/>
  </w:num>
  <w:num w:numId="19" w16cid:durableId="1898517126">
    <w:abstractNumId w:val="12"/>
  </w:num>
  <w:num w:numId="20" w16cid:durableId="639767002">
    <w:abstractNumId w:val="11"/>
  </w:num>
  <w:num w:numId="21" w16cid:durableId="913735279">
    <w:abstractNumId w:val="4"/>
  </w:num>
  <w:num w:numId="22" w16cid:durableId="684332931">
    <w:abstractNumId w:val="33"/>
  </w:num>
  <w:num w:numId="23" w16cid:durableId="397750913">
    <w:abstractNumId w:val="7"/>
  </w:num>
  <w:num w:numId="24" w16cid:durableId="17200444">
    <w:abstractNumId w:val="21"/>
  </w:num>
  <w:num w:numId="25" w16cid:durableId="1309671545">
    <w:abstractNumId w:val="3"/>
  </w:num>
  <w:num w:numId="26" w16cid:durableId="284389058">
    <w:abstractNumId w:val="15"/>
  </w:num>
  <w:num w:numId="27" w16cid:durableId="384329451">
    <w:abstractNumId w:val="14"/>
  </w:num>
  <w:num w:numId="28" w16cid:durableId="330715035">
    <w:abstractNumId w:val="27"/>
  </w:num>
  <w:num w:numId="29" w16cid:durableId="1272084805">
    <w:abstractNumId w:val="30"/>
  </w:num>
  <w:num w:numId="30" w16cid:durableId="675231566">
    <w:abstractNumId w:val="29"/>
  </w:num>
  <w:num w:numId="31" w16cid:durableId="1702395773">
    <w:abstractNumId w:val="0"/>
  </w:num>
  <w:num w:numId="32" w16cid:durableId="1362781813">
    <w:abstractNumId w:val="2"/>
  </w:num>
  <w:num w:numId="33" w16cid:durableId="1200238464">
    <w:abstractNumId w:val="23"/>
  </w:num>
  <w:num w:numId="34" w16cid:durableId="1210414445">
    <w:abstractNumId w:val="17"/>
  </w:num>
  <w:num w:numId="35" w16cid:durableId="138545132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49C5"/>
    <w:rsid w:val="00006D8D"/>
    <w:rsid w:val="000113A3"/>
    <w:rsid w:val="00011994"/>
    <w:rsid w:val="000176E4"/>
    <w:rsid w:val="00021657"/>
    <w:rsid w:val="000238D6"/>
    <w:rsid w:val="0003258A"/>
    <w:rsid w:val="00032B21"/>
    <w:rsid w:val="000464E3"/>
    <w:rsid w:val="000556B2"/>
    <w:rsid w:val="000644A0"/>
    <w:rsid w:val="000866AC"/>
    <w:rsid w:val="000873C7"/>
    <w:rsid w:val="000875DF"/>
    <w:rsid w:val="000A5871"/>
    <w:rsid w:val="000B67BA"/>
    <w:rsid w:val="000E4F13"/>
    <w:rsid w:val="000F148C"/>
    <w:rsid w:val="00103EF3"/>
    <w:rsid w:val="00106761"/>
    <w:rsid w:val="001354E4"/>
    <w:rsid w:val="001432F2"/>
    <w:rsid w:val="00150658"/>
    <w:rsid w:val="00161062"/>
    <w:rsid w:val="00191053"/>
    <w:rsid w:val="0019141D"/>
    <w:rsid w:val="001946D3"/>
    <w:rsid w:val="00195CAE"/>
    <w:rsid w:val="001A39E3"/>
    <w:rsid w:val="001B0398"/>
    <w:rsid w:val="001B3555"/>
    <w:rsid w:val="001B5F85"/>
    <w:rsid w:val="001C6DA9"/>
    <w:rsid w:val="001F6F73"/>
    <w:rsid w:val="0020694C"/>
    <w:rsid w:val="00217173"/>
    <w:rsid w:val="002274EE"/>
    <w:rsid w:val="00227D9B"/>
    <w:rsid w:val="002332DA"/>
    <w:rsid w:val="0023514F"/>
    <w:rsid w:val="0024103A"/>
    <w:rsid w:val="00254A4C"/>
    <w:rsid w:val="00261238"/>
    <w:rsid w:val="00263C6F"/>
    <w:rsid w:val="002646CA"/>
    <w:rsid w:val="00270F36"/>
    <w:rsid w:val="0027133F"/>
    <w:rsid w:val="002739E5"/>
    <w:rsid w:val="00273BAF"/>
    <w:rsid w:val="0027607D"/>
    <w:rsid w:val="00281D3D"/>
    <w:rsid w:val="00282152"/>
    <w:rsid w:val="00283545"/>
    <w:rsid w:val="00283563"/>
    <w:rsid w:val="00284561"/>
    <w:rsid w:val="00297B2D"/>
    <w:rsid w:val="002A6C8A"/>
    <w:rsid w:val="002D509E"/>
    <w:rsid w:val="002E768E"/>
    <w:rsid w:val="002F01D0"/>
    <w:rsid w:val="002F4658"/>
    <w:rsid w:val="00305281"/>
    <w:rsid w:val="0031147D"/>
    <w:rsid w:val="00322C99"/>
    <w:rsid w:val="003274E0"/>
    <w:rsid w:val="00335B29"/>
    <w:rsid w:val="00337617"/>
    <w:rsid w:val="0036004D"/>
    <w:rsid w:val="00370626"/>
    <w:rsid w:val="00374F84"/>
    <w:rsid w:val="00377430"/>
    <w:rsid w:val="003774CD"/>
    <w:rsid w:val="00377E2E"/>
    <w:rsid w:val="003865CB"/>
    <w:rsid w:val="00390C90"/>
    <w:rsid w:val="003A0316"/>
    <w:rsid w:val="003A1227"/>
    <w:rsid w:val="003A4E2C"/>
    <w:rsid w:val="003C111B"/>
    <w:rsid w:val="003D3176"/>
    <w:rsid w:val="003D4736"/>
    <w:rsid w:val="003E0874"/>
    <w:rsid w:val="003F21EC"/>
    <w:rsid w:val="003F58D1"/>
    <w:rsid w:val="00421116"/>
    <w:rsid w:val="00422730"/>
    <w:rsid w:val="00423957"/>
    <w:rsid w:val="0042672E"/>
    <w:rsid w:val="00440E70"/>
    <w:rsid w:val="00451B9A"/>
    <w:rsid w:val="00457A2D"/>
    <w:rsid w:val="0046113F"/>
    <w:rsid w:val="00470503"/>
    <w:rsid w:val="00472C7B"/>
    <w:rsid w:val="00492A52"/>
    <w:rsid w:val="004A6709"/>
    <w:rsid w:val="004D316E"/>
    <w:rsid w:val="004F069A"/>
    <w:rsid w:val="004F1BF8"/>
    <w:rsid w:val="004F5833"/>
    <w:rsid w:val="004F6085"/>
    <w:rsid w:val="00517A1C"/>
    <w:rsid w:val="00520843"/>
    <w:rsid w:val="00525B9D"/>
    <w:rsid w:val="00527552"/>
    <w:rsid w:val="00544086"/>
    <w:rsid w:val="00545885"/>
    <w:rsid w:val="00553EF9"/>
    <w:rsid w:val="00596B1B"/>
    <w:rsid w:val="005C11BA"/>
    <w:rsid w:val="005C281C"/>
    <w:rsid w:val="005D48B6"/>
    <w:rsid w:val="005D63F2"/>
    <w:rsid w:val="005E42A2"/>
    <w:rsid w:val="005E4BA3"/>
    <w:rsid w:val="006012FE"/>
    <w:rsid w:val="00603E31"/>
    <w:rsid w:val="006110F7"/>
    <w:rsid w:val="00621C21"/>
    <w:rsid w:val="006304D4"/>
    <w:rsid w:val="006478B0"/>
    <w:rsid w:val="006562F7"/>
    <w:rsid w:val="0065664C"/>
    <w:rsid w:val="0066075E"/>
    <w:rsid w:val="00666A8D"/>
    <w:rsid w:val="00685B99"/>
    <w:rsid w:val="0068707C"/>
    <w:rsid w:val="0069237C"/>
    <w:rsid w:val="006A3BAD"/>
    <w:rsid w:val="006B0B4B"/>
    <w:rsid w:val="006B6A42"/>
    <w:rsid w:val="006B7CF1"/>
    <w:rsid w:val="006C6122"/>
    <w:rsid w:val="006D22E1"/>
    <w:rsid w:val="006F61A9"/>
    <w:rsid w:val="00712D52"/>
    <w:rsid w:val="0071321F"/>
    <w:rsid w:val="00732A15"/>
    <w:rsid w:val="00752F1E"/>
    <w:rsid w:val="0075381D"/>
    <w:rsid w:val="00754BC1"/>
    <w:rsid w:val="00756160"/>
    <w:rsid w:val="00772C27"/>
    <w:rsid w:val="00772E70"/>
    <w:rsid w:val="00782F22"/>
    <w:rsid w:val="0079448E"/>
    <w:rsid w:val="007A1B99"/>
    <w:rsid w:val="007B72FA"/>
    <w:rsid w:val="007C5F59"/>
    <w:rsid w:val="007C7B20"/>
    <w:rsid w:val="007E2977"/>
    <w:rsid w:val="007E5AC7"/>
    <w:rsid w:val="007E5F83"/>
    <w:rsid w:val="007E6559"/>
    <w:rsid w:val="00805219"/>
    <w:rsid w:val="00806748"/>
    <w:rsid w:val="008067B4"/>
    <w:rsid w:val="00807479"/>
    <w:rsid w:val="00814F1B"/>
    <w:rsid w:val="00815B81"/>
    <w:rsid w:val="00826DC7"/>
    <w:rsid w:val="0084332E"/>
    <w:rsid w:val="00846172"/>
    <w:rsid w:val="00850561"/>
    <w:rsid w:val="008562F8"/>
    <w:rsid w:val="00864721"/>
    <w:rsid w:val="00867B71"/>
    <w:rsid w:val="008701CC"/>
    <w:rsid w:val="0087709E"/>
    <w:rsid w:val="00882479"/>
    <w:rsid w:val="008C26CC"/>
    <w:rsid w:val="008D1DAF"/>
    <w:rsid w:val="008D295D"/>
    <w:rsid w:val="008D3B16"/>
    <w:rsid w:val="008D642C"/>
    <w:rsid w:val="008E31BC"/>
    <w:rsid w:val="008E6D4D"/>
    <w:rsid w:val="008F2AC2"/>
    <w:rsid w:val="00900254"/>
    <w:rsid w:val="00911285"/>
    <w:rsid w:val="00914135"/>
    <w:rsid w:val="00970997"/>
    <w:rsid w:val="009875FF"/>
    <w:rsid w:val="0099066A"/>
    <w:rsid w:val="009A7C16"/>
    <w:rsid w:val="009C180B"/>
    <w:rsid w:val="009C3D1F"/>
    <w:rsid w:val="009C5DB6"/>
    <w:rsid w:val="009C7CD3"/>
    <w:rsid w:val="009D177C"/>
    <w:rsid w:val="009D4EA1"/>
    <w:rsid w:val="009E527C"/>
    <w:rsid w:val="00A0187B"/>
    <w:rsid w:val="00A31A9F"/>
    <w:rsid w:val="00A35EB4"/>
    <w:rsid w:val="00A360A7"/>
    <w:rsid w:val="00A37367"/>
    <w:rsid w:val="00A4278A"/>
    <w:rsid w:val="00A4407F"/>
    <w:rsid w:val="00A46CBF"/>
    <w:rsid w:val="00A57D12"/>
    <w:rsid w:val="00A618F6"/>
    <w:rsid w:val="00A65D28"/>
    <w:rsid w:val="00A91110"/>
    <w:rsid w:val="00AC0E5B"/>
    <w:rsid w:val="00AC1281"/>
    <w:rsid w:val="00AC2555"/>
    <w:rsid w:val="00AC67B0"/>
    <w:rsid w:val="00AC773E"/>
    <w:rsid w:val="00AE26D8"/>
    <w:rsid w:val="00AE7078"/>
    <w:rsid w:val="00AF5F2B"/>
    <w:rsid w:val="00B028AE"/>
    <w:rsid w:val="00B04ACB"/>
    <w:rsid w:val="00B07686"/>
    <w:rsid w:val="00B265AE"/>
    <w:rsid w:val="00B27E43"/>
    <w:rsid w:val="00B43707"/>
    <w:rsid w:val="00B44F45"/>
    <w:rsid w:val="00B46CF7"/>
    <w:rsid w:val="00B4763D"/>
    <w:rsid w:val="00B61A99"/>
    <w:rsid w:val="00B65EDC"/>
    <w:rsid w:val="00B7521D"/>
    <w:rsid w:val="00B83824"/>
    <w:rsid w:val="00B931B9"/>
    <w:rsid w:val="00B94B4A"/>
    <w:rsid w:val="00BC2D3D"/>
    <w:rsid w:val="00BF3367"/>
    <w:rsid w:val="00BF7B27"/>
    <w:rsid w:val="00C004FE"/>
    <w:rsid w:val="00C2438D"/>
    <w:rsid w:val="00C3241D"/>
    <w:rsid w:val="00C36E4E"/>
    <w:rsid w:val="00C46C5A"/>
    <w:rsid w:val="00C60148"/>
    <w:rsid w:val="00C6082D"/>
    <w:rsid w:val="00C6799D"/>
    <w:rsid w:val="00C67B3D"/>
    <w:rsid w:val="00C7159F"/>
    <w:rsid w:val="00C8209F"/>
    <w:rsid w:val="00C971B2"/>
    <w:rsid w:val="00CB189B"/>
    <w:rsid w:val="00CB2DAD"/>
    <w:rsid w:val="00CE2E21"/>
    <w:rsid w:val="00CE66D7"/>
    <w:rsid w:val="00CF307B"/>
    <w:rsid w:val="00D12304"/>
    <w:rsid w:val="00D155EC"/>
    <w:rsid w:val="00D20486"/>
    <w:rsid w:val="00D342F4"/>
    <w:rsid w:val="00D4502B"/>
    <w:rsid w:val="00D47FA3"/>
    <w:rsid w:val="00D56A96"/>
    <w:rsid w:val="00D7414D"/>
    <w:rsid w:val="00D777EE"/>
    <w:rsid w:val="00D91D46"/>
    <w:rsid w:val="00DA354F"/>
    <w:rsid w:val="00DB5A25"/>
    <w:rsid w:val="00DC7C16"/>
    <w:rsid w:val="00DF7933"/>
    <w:rsid w:val="00E01D63"/>
    <w:rsid w:val="00E0366C"/>
    <w:rsid w:val="00E06F7F"/>
    <w:rsid w:val="00E07481"/>
    <w:rsid w:val="00E142C2"/>
    <w:rsid w:val="00E14A13"/>
    <w:rsid w:val="00E15323"/>
    <w:rsid w:val="00E26FDE"/>
    <w:rsid w:val="00E75F60"/>
    <w:rsid w:val="00E80399"/>
    <w:rsid w:val="00E808B5"/>
    <w:rsid w:val="00E85027"/>
    <w:rsid w:val="00E85817"/>
    <w:rsid w:val="00E85888"/>
    <w:rsid w:val="00E94787"/>
    <w:rsid w:val="00E9765F"/>
    <w:rsid w:val="00EA4200"/>
    <w:rsid w:val="00EB13B6"/>
    <w:rsid w:val="00EB4726"/>
    <w:rsid w:val="00EC12CF"/>
    <w:rsid w:val="00EF4162"/>
    <w:rsid w:val="00F042E7"/>
    <w:rsid w:val="00F04DEC"/>
    <w:rsid w:val="00F13173"/>
    <w:rsid w:val="00F2395B"/>
    <w:rsid w:val="00F248CE"/>
    <w:rsid w:val="00F27AC6"/>
    <w:rsid w:val="00F30F08"/>
    <w:rsid w:val="00F334D3"/>
    <w:rsid w:val="00F37A2C"/>
    <w:rsid w:val="00F42505"/>
    <w:rsid w:val="00F46F5A"/>
    <w:rsid w:val="00F56A4D"/>
    <w:rsid w:val="00F621C0"/>
    <w:rsid w:val="00F75D01"/>
    <w:rsid w:val="00FA0339"/>
    <w:rsid w:val="00FA3226"/>
    <w:rsid w:val="00FA610C"/>
    <w:rsid w:val="00FB257C"/>
    <w:rsid w:val="00FB76D0"/>
    <w:rsid w:val="00FE0577"/>
    <w:rsid w:val="00FF4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paragraph" w:styleId="Revisin">
    <w:name w:val="Revision"/>
    <w:hidden/>
    <w:uiPriority w:val="99"/>
    <w:semiHidden/>
    <w:rsid w:val="001432F2"/>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1402</Words>
  <Characters>7713</Characters>
  <Application>Microsoft Office Word</Application>
  <DocSecurity>0</DocSecurity>
  <Lines>64</Lines>
  <Paragraphs>18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2</cp:revision>
  <cp:lastPrinted>2022-10-10T06:41:00Z</cp:lastPrinted>
  <dcterms:created xsi:type="dcterms:W3CDTF">2022-10-18T16:13:00Z</dcterms:created>
  <dcterms:modified xsi:type="dcterms:W3CDTF">2022-10-18T16:13:00Z</dcterms:modified>
</cp:coreProperties>
</file>