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3AE62" w14:textId="77777777" w:rsidR="00D14C21" w:rsidRDefault="00D14C21" w:rsidP="00E808B5">
      <w:pPr>
        <w:jc w:val="center"/>
        <w:rPr>
          <w:b/>
          <w:lang w:val="en-US"/>
        </w:rPr>
      </w:pPr>
    </w:p>
    <w:p w14:paraId="73F5D35E" w14:textId="77777777" w:rsidR="00D14C21" w:rsidRPr="006B1822" w:rsidRDefault="00D14C21" w:rsidP="00D14C21">
      <w:pPr>
        <w:jc w:val="center"/>
        <w:rPr>
          <w:b/>
          <w:lang w:val="it-IT"/>
        </w:rPr>
      </w:pPr>
      <w:r w:rsidRPr="006B1822">
        <w:rPr>
          <w:b/>
          <w:lang w:val="it-IT"/>
        </w:rPr>
        <w:t>Riciclo della plastica nera: verso un'economia circolare</w:t>
      </w:r>
    </w:p>
    <w:p w14:paraId="38BAC153" w14:textId="77777777" w:rsidR="00D14C21" w:rsidRPr="00D14C21" w:rsidRDefault="00D14C21" w:rsidP="00D14C21">
      <w:pPr>
        <w:jc w:val="center"/>
        <w:rPr>
          <w:b/>
          <w:lang w:val="it-IT"/>
        </w:rPr>
      </w:pPr>
    </w:p>
    <w:p w14:paraId="6F975083" w14:textId="77777777" w:rsidR="00D14C21" w:rsidRPr="00D14C21" w:rsidRDefault="00D14C21" w:rsidP="00E0746D">
      <w:pPr>
        <w:spacing w:after="240" w:line="288" w:lineRule="auto"/>
        <w:rPr>
          <w:i/>
          <w:lang w:val="it-IT"/>
        </w:rPr>
      </w:pPr>
      <w:r w:rsidRPr="00D14C21">
        <w:rPr>
          <w:i/>
          <w:lang w:val="it-IT"/>
        </w:rPr>
        <w:t>L</w:t>
      </w:r>
      <w:r>
        <w:rPr>
          <w:i/>
          <w:lang w:val="it-IT"/>
        </w:rPr>
        <w:t>a</w:t>
      </w:r>
      <w:r w:rsidRPr="00D14C21">
        <w:rPr>
          <w:i/>
          <w:lang w:val="it-IT"/>
        </w:rPr>
        <w:t xml:space="preserve"> plasti</w:t>
      </w:r>
      <w:r>
        <w:rPr>
          <w:i/>
          <w:lang w:val="it-IT"/>
        </w:rPr>
        <w:t>ca</w:t>
      </w:r>
      <w:r w:rsidRPr="00D14C21">
        <w:rPr>
          <w:i/>
          <w:lang w:val="it-IT"/>
        </w:rPr>
        <w:t xml:space="preserve"> ner</w:t>
      </w:r>
      <w:r>
        <w:rPr>
          <w:i/>
          <w:lang w:val="it-IT"/>
        </w:rPr>
        <w:t>a</w:t>
      </w:r>
      <w:r w:rsidRPr="00D14C21">
        <w:rPr>
          <w:i/>
          <w:lang w:val="it-IT"/>
        </w:rPr>
        <w:t xml:space="preserve"> </w:t>
      </w:r>
      <w:r>
        <w:rPr>
          <w:i/>
          <w:lang w:val="it-IT"/>
        </w:rPr>
        <w:t>è</w:t>
      </w:r>
      <w:r w:rsidRPr="00D14C21">
        <w:rPr>
          <w:i/>
          <w:lang w:val="it-IT"/>
        </w:rPr>
        <w:t xml:space="preserve"> notoriamente difficil</w:t>
      </w:r>
      <w:r>
        <w:rPr>
          <w:i/>
          <w:lang w:val="it-IT"/>
        </w:rPr>
        <w:t>e</w:t>
      </w:r>
      <w:r w:rsidRPr="00D14C21">
        <w:rPr>
          <w:i/>
          <w:lang w:val="it-IT"/>
        </w:rPr>
        <w:t xml:space="preserve"> da individuare, ma i recenti sviluppi tecnologici hanno permesso di selezionarl</w:t>
      </w:r>
      <w:r>
        <w:rPr>
          <w:i/>
          <w:lang w:val="it-IT"/>
        </w:rPr>
        <w:t>a</w:t>
      </w:r>
      <w:r w:rsidRPr="00D14C21">
        <w:rPr>
          <w:i/>
          <w:lang w:val="it-IT"/>
        </w:rPr>
        <w:t xml:space="preserve"> non solo in base al colore, ma anche in base al polimero, </w:t>
      </w:r>
      <w:r w:rsidR="00D91B01">
        <w:rPr>
          <w:i/>
          <w:lang w:val="it-IT"/>
        </w:rPr>
        <w:t>offrendo</w:t>
      </w:r>
      <w:r w:rsidR="00DB01A9">
        <w:rPr>
          <w:i/>
          <w:lang w:val="it-IT"/>
        </w:rPr>
        <w:t xml:space="preserve"> un’ulteriore fonte di guadagno</w:t>
      </w:r>
      <w:r w:rsidRPr="00D14C21">
        <w:rPr>
          <w:i/>
          <w:lang w:val="it-IT"/>
        </w:rPr>
        <w:t xml:space="preserve"> </w:t>
      </w:r>
      <w:r w:rsidR="00D91B01">
        <w:rPr>
          <w:i/>
          <w:lang w:val="it-IT"/>
        </w:rPr>
        <w:t>al</w:t>
      </w:r>
      <w:r w:rsidRPr="00D14C21">
        <w:rPr>
          <w:i/>
          <w:lang w:val="it-IT"/>
        </w:rPr>
        <w:t>le aziende di riciclo. Si tratta di una svolta nel settore degli imballaggi in plastica in rapida evoluzione e STADLER - fornitore di impianti di selezione per l'industria del riciclo - sta registrando un aumento della domanda di sistemi in grado di recuperare tutt</w:t>
      </w:r>
      <w:r>
        <w:rPr>
          <w:i/>
          <w:lang w:val="it-IT"/>
        </w:rPr>
        <w:t>a</w:t>
      </w:r>
      <w:r w:rsidRPr="00D14C21">
        <w:rPr>
          <w:i/>
          <w:lang w:val="it-IT"/>
        </w:rPr>
        <w:t xml:space="preserve"> l</w:t>
      </w:r>
      <w:r>
        <w:rPr>
          <w:i/>
          <w:lang w:val="it-IT"/>
        </w:rPr>
        <w:t>a</w:t>
      </w:r>
      <w:r w:rsidRPr="00D14C21">
        <w:rPr>
          <w:i/>
          <w:lang w:val="it-IT"/>
        </w:rPr>
        <w:t xml:space="preserve"> plastic</w:t>
      </w:r>
      <w:r>
        <w:rPr>
          <w:i/>
          <w:lang w:val="it-IT"/>
        </w:rPr>
        <w:t>a</w:t>
      </w:r>
      <w:r w:rsidRPr="00D14C21">
        <w:rPr>
          <w:i/>
          <w:lang w:val="it-IT"/>
        </w:rPr>
        <w:t xml:space="preserve"> ner</w:t>
      </w:r>
      <w:r>
        <w:rPr>
          <w:i/>
          <w:lang w:val="it-IT"/>
        </w:rPr>
        <w:t>a</w:t>
      </w:r>
      <w:r w:rsidRPr="00D14C21">
        <w:rPr>
          <w:i/>
          <w:lang w:val="it-IT"/>
        </w:rPr>
        <w:t xml:space="preserve"> dal flusso dei rifiuti. Attraverso una collaborazione efficace tra tutti gli attori della catena del valore </w:t>
      </w:r>
      <w:r>
        <w:rPr>
          <w:i/>
          <w:lang w:val="it-IT"/>
        </w:rPr>
        <w:t>del settore</w:t>
      </w:r>
      <w:r w:rsidRPr="00D14C21">
        <w:rPr>
          <w:i/>
          <w:lang w:val="it-IT"/>
        </w:rPr>
        <w:t xml:space="preserve">, è possibile realizzare un'economia circolare vantaggiosa dal punto di vista </w:t>
      </w:r>
      <w:r w:rsidR="00C03253">
        <w:rPr>
          <w:i/>
          <w:lang w:val="it-IT"/>
        </w:rPr>
        <w:t>economico</w:t>
      </w:r>
      <w:r w:rsidRPr="00D14C21">
        <w:rPr>
          <w:i/>
          <w:lang w:val="it-IT"/>
        </w:rPr>
        <w:t xml:space="preserve"> e ambientale. </w:t>
      </w:r>
    </w:p>
    <w:p w14:paraId="4DBBD941" w14:textId="62A3BAC5" w:rsidR="00D14C21" w:rsidRPr="00D14C21" w:rsidRDefault="00D14C21" w:rsidP="00E0746D">
      <w:pPr>
        <w:spacing w:after="240" w:line="288" w:lineRule="auto"/>
        <w:rPr>
          <w:lang w:val="it-IT"/>
        </w:rPr>
      </w:pPr>
      <w:r w:rsidRPr="00D14C21">
        <w:rPr>
          <w:b/>
          <w:lang w:val="it-IT"/>
        </w:rPr>
        <w:t xml:space="preserve">Altshausen, </w:t>
      </w:r>
      <w:r w:rsidR="00E0746D">
        <w:rPr>
          <w:b/>
          <w:lang w:val="it-IT"/>
        </w:rPr>
        <w:t xml:space="preserve">27 </w:t>
      </w:r>
      <w:r w:rsidRPr="00D14C21">
        <w:rPr>
          <w:b/>
          <w:lang w:val="it-IT"/>
        </w:rPr>
        <w:t>settembre 2022</w:t>
      </w:r>
      <w:r w:rsidRPr="00D14C21">
        <w:rPr>
          <w:lang w:val="it-IT"/>
        </w:rPr>
        <w:t xml:space="preserve"> - Gli imballaggi in plastica svolgono funzioni importanti nella vita moderna e siamo arrivati a fare grande affidamento su di essi. Si tratta di un prodotto eccezionale che, tuttavia, presenta un significativo problema </w:t>
      </w:r>
      <w:r w:rsidR="00C03253">
        <w:rPr>
          <w:lang w:val="it-IT"/>
        </w:rPr>
        <w:t xml:space="preserve">legato al </w:t>
      </w:r>
      <w:r w:rsidRPr="00D14C21">
        <w:rPr>
          <w:lang w:val="it-IT"/>
        </w:rPr>
        <w:t>fine vita. Questo è particolarmente vero per la plastica nera, che fino a poco tempo fa non poteva essere rilevata con la tecnologia disponibile, il vicino infrarosso (NIR).  "L'emettitore illumina il materiale e il sensore legge l'energia riflessa</w:t>
      </w:r>
      <w:r w:rsidR="00C03253">
        <w:rPr>
          <w:lang w:val="it-IT"/>
        </w:rPr>
        <w:t xml:space="preserve">", spiega Enrico Siewert, responsabile </w:t>
      </w:r>
      <w:r w:rsidRPr="00D14C21">
        <w:rPr>
          <w:lang w:val="it-IT"/>
        </w:rPr>
        <w:t>dello sviluppo prodotti di STADLER. "Tuttavia, il nerofumo assorbe la luce, quindi il segnale non rimbalza e il sensore non ottiene una lettura. Ciò significa che la plastica nera non è rilevabile con la tec</w:t>
      </w:r>
      <w:r w:rsidR="00C03253">
        <w:rPr>
          <w:lang w:val="it-IT"/>
        </w:rPr>
        <w:t>nologia ampiamente diffusa negli impianti</w:t>
      </w:r>
      <w:r w:rsidRPr="00D14C21">
        <w:rPr>
          <w:lang w:val="it-IT"/>
        </w:rPr>
        <w:t xml:space="preserve"> di riciclaggio".</w:t>
      </w:r>
    </w:p>
    <w:p w14:paraId="6C300725" w14:textId="77777777" w:rsidR="00D14C21" w:rsidRPr="00D14C21" w:rsidRDefault="00D14C21" w:rsidP="00E0746D">
      <w:pPr>
        <w:spacing w:after="240" w:line="288" w:lineRule="auto"/>
        <w:rPr>
          <w:b/>
          <w:lang w:val="it-IT"/>
        </w:rPr>
      </w:pPr>
      <w:r w:rsidRPr="00D14C21">
        <w:rPr>
          <w:b/>
          <w:lang w:val="it-IT"/>
        </w:rPr>
        <w:t>Perché il recupero della plastica nera è importante</w:t>
      </w:r>
    </w:p>
    <w:p w14:paraId="5030F773" w14:textId="77777777" w:rsidR="00D14C21" w:rsidRDefault="00D14C21" w:rsidP="00E0746D">
      <w:pPr>
        <w:spacing w:after="240" w:line="288" w:lineRule="auto"/>
        <w:rPr>
          <w:lang w:val="it-IT"/>
        </w:rPr>
      </w:pPr>
      <w:r w:rsidRPr="00D14C21">
        <w:rPr>
          <w:lang w:val="it-IT"/>
        </w:rPr>
        <w:t xml:space="preserve">La plastica nera costituisce una parte significativa dei rifiuti domestici che, se non vengono recuperati, vengono inceneriti o inviati in discarica. Questo non ha solo implicazioni ambientali ma anche finanziarie, come spiega Enrico Siewert: "Se le aziende di riciclo non riescono a recuperare la plastica nera, possono perdere fino al 15% del valore del materiale in </w:t>
      </w:r>
      <w:r w:rsidR="00C03253">
        <w:rPr>
          <w:lang w:val="it-IT"/>
        </w:rPr>
        <w:t>ingresso</w:t>
      </w:r>
      <w:r w:rsidRPr="00D14C21">
        <w:rPr>
          <w:lang w:val="it-IT"/>
        </w:rPr>
        <w:t>. Quando sono in grado di estrarre questo materiale dal flusso dei rifiuti, possono creare valore economico e avere un impatto positivo sui loro profitti".</w:t>
      </w:r>
    </w:p>
    <w:p w14:paraId="54C30F20" w14:textId="77777777" w:rsidR="00D14C21" w:rsidRPr="00D14C21" w:rsidRDefault="00D14C21" w:rsidP="00E0746D">
      <w:pPr>
        <w:spacing w:after="240" w:line="288" w:lineRule="auto"/>
        <w:rPr>
          <w:lang w:val="it-IT"/>
        </w:rPr>
      </w:pPr>
      <w:r w:rsidRPr="00D14C21">
        <w:rPr>
          <w:lang w:val="it-IT"/>
        </w:rPr>
        <w:t>"Un'altra considerazione importante è che sempre più imballaggi sono realizzati in plastica nera, poiché viene utilizzato un maggior contenut</w:t>
      </w:r>
      <w:r w:rsidR="00C03253">
        <w:rPr>
          <w:lang w:val="it-IT"/>
        </w:rPr>
        <w:t>o</w:t>
      </w:r>
      <w:r w:rsidRPr="00D14C21">
        <w:rPr>
          <w:lang w:val="it-IT"/>
        </w:rPr>
        <w:t xml:space="preserve"> riciclat</w:t>
      </w:r>
      <w:r w:rsidR="00C03253">
        <w:rPr>
          <w:lang w:val="it-IT"/>
        </w:rPr>
        <w:t>o</w:t>
      </w:r>
      <w:r w:rsidRPr="00D14C21">
        <w:rPr>
          <w:lang w:val="it-IT"/>
        </w:rPr>
        <w:t>. Quando si riciclano gli imballaggi post-consumo, se non vengono rigorosamente selezionati per colore, il risultato è una resina grigia. Non è possibile riportarla al bianco, quindi molti trasformatori aggiungono nerofumo per ottenere un colore uniforme e</w:t>
      </w:r>
      <w:r w:rsidR="00D91B01">
        <w:rPr>
          <w:lang w:val="it-IT"/>
        </w:rPr>
        <w:t>d</w:t>
      </w:r>
      <w:r w:rsidRPr="00D14C21">
        <w:rPr>
          <w:lang w:val="it-IT"/>
        </w:rPr>
        <w:t xml:space="preserve"> </w:t>
      </w:r>
      <w:r w:rsidR="00D91B01">
        <w:rPr>
          <w:lang w:val="it-IT"/>
        </w:rPr>
        <w:t xml:space="preserve">esteticamente </w:t>
      </w:r>
      <w:r w:rsidRPr="00D14C21">
        <w:rPr>
          <w:lang w:val="it-IT"/>
        </w:rPr>
        <w:t xml:space="preserve">più </w:t>
      </w:r>
      <w:r w:rsidR="00D91B01">
        <w:rPr>
          <w:lang w:val="it-IT"/>
        </w:rPr>
        <w:t>gradevole</w:t>
      </w:r>
      <w:r w:rsidRPr="00D91B01">
        <w:rPr>
          <w:lang w:val="it-IT"/>
        </w:rPr>
        <w:t xml:space="preserve">. </w:t>
      </w:r>
      <w:r w:rsidR="00D91B01" w:rsidRPr="00D91B01">
        <w:rPr>
          <w:lang w:val="it-IT"/>
        </w:rPr>
        <w:t xml:space="preserve">La collettività </w:t>
      </w:r>
      <w:r w:rsidRPr="00D14C21">
        <w:rPr>
          <w:lang w:val="it-IT"/>
        </w:rPr>
        <w:t>vuole più contenuto riciclato, quindi vedremo sempre più materiale nero nel flusso dei rifiuti. Di conseguenza, gli imballaggi continueranno a tendere verso un colore più scuro".</w:t>
      </w:r>
    </w:p>
    <w:p w14:paraId="51DD2C3C" w14:textId="77777777" w:rsidR="00D14C21" w:rsidRPr="00D14C21" w:rsidRDefault="00D14C21" w:rsidP="00E0746D">
      <w:pPr>
        <w:spacing w:after="240" w:line="288" w:lineRule="auto"/>
        <w:rPr>
          <w:b/>
          <w:lang w:val="it-IT"/>
        </w:rPr>
      </w:pPr>
      <w:r w:rsidRPr="00D14C21">
        <w:rPr>
          <w:b/>
          <w:lang w:val="it-IT"/>
        </w:rPr>
        <w:t>Uno sviluppo tecnologico che cambia le carte in tavola</w:t>
      </w:r>
    </w:p>
    <w:p w14:paraId="12B1F672" w14:textId="77777777" w:rsidR="00D14C21" w:rsidRPr="0098027F" w:rsidRDefault="00D14C21" w:rsidP="00E0746D">
      <w:pPr>
        <w:spacing w:after="240" w:line="288" w:lineRule="auto"/>
        <w:rPr>
          <w:lang w:val="it-IT"/>
        </w:rPr>
      </w:pPr>
      <w:r w:rsidRPr="00D14C21">
        <w:rPr>
          <w:lang w:val="it-IT"/>
        </w:rPr>
        <w:t xml:space="preserve">Diverse industrie coinvolte nella catena del valore della plastica hanno cercato soluzioni al </w:t>
      </w:r>
      <w:r w:rsidRPr="0098027F">
        <w:rPr>
          <w:lang w:val="it-IT"/>
        </w:rPr>
        <w:t xml:space="preserve">problema della plastica nera e oggi esistono diversi modi per recuperare questi materiali. Una prima soluzione è un sistema di selezione a secco basato su sensori, che utilizza sensori NIR </w:t>
      </w:r>
      <w:r w:rsidR="006B1822" w:rsidRPr="0098027F">
        <w:rPr>
          <w:lang w:val="it-IT"/>
        </w:rPr>
        <w:t xml:space="preserve">in combinazione </w:t>
      </w:r>
      <w:r w:rsidRPr="0098027F">
        <w:rPr>
          <w:lang w:val="it-IT"/>
        </w:rPr>
        <w:t xml:space="preserve">con additivi rilevabili per individuare i diversi tipi di polimeri. Esistono anche altri tipi di sensori in grado di selezionare i materiali neri, sempre in base al polimero. Con questo sistema di </w:t>
      </w:r>
      <w:r w:rsidR="00C03253" w:rsidRPr="0098027F">
        <w:rPr>
          <w:lang w:val="it-IT"/>
        </w:rPr>
        <w:t>selezione</w:t>
      </w:r>
      <w:r w:rsidRPr="0098027F">
        <w:rPr>
          <w:lang w:val="it-IT"/>
        </w:rPr>
        <w:t xml:space="preserve"> a secco basato su sensori, è possibile </w:t>
      </w:r>
      <w:r w:rsidR="00C03253" w:rsidRPr="0098027F">
        <w:rPr>
          <w:lang w:val="it-IT"/>
        </w:rPr>
        <w:t>individu</w:t>
      </w:r>
      <w:r w:rsidRPr="0098027F">
        <w:rPr>
          <w:lang w:val="it-IT"/>
        </w:rPr>
        <w:t>are con precisione il polietilene nero, il polipropilene, il PET e il polistirene.</w:t>
      </w:r>
    </w:p>
    <w:p w14:paraId="79879BD4" w14:textId="77777777" w:rsidR="00D14C21" w:rsidRPr="00D14C21" w:rsidRDefault="00D14C21" w:rsidP="00E0746D">
      <w:pPr>
        <w:spacing w:after="240" w:line="288" w:lineRule="auto"/>
        <w:rPr>
          <w:lang w:val="it-IT"/>
        </w:rPr>
      </w:pPr>
      <w:r w:rsidRPr="0098027F">
        <w:rPr>
          <w:lang w:val="it-IT"/>
        </w:rPr>
        <w:lastRenderedPageBreak/>
        <w:t>Un'altra soluzione è un sistema di selezione della densità basato sul principio della flottazione. Il polietilene e il polipropilene più leggeri galleggiano, mentre il PET, il PVC e il polistirene più pesanti tendono ad affondare. Lo svantaggio di questo sistema è che, oltre a essere costoso a causa del processo di filtrazione, della necessità di acqua</w:t>
      </w:r>
      <w:r w:rsidR="005E4817" w:rsidRPr="0098027F">
        <w:rPr>
          <w:lang w:val="it-IT"/>
        </w:rPr>
        <w:t xml:space="preserve"> e</w:t>
      </w:r>
      <w:r w:rsidRPr="0098027F">
        <w:rPr>
          <w:lang w:val="it-IT"/>
        </w:rPr>
        <w:t xml:space="preserve"> della pulizia</w:t>
      </w:r>
      <w:r w:rsidR="005E4817" w:rsidRPr="0098027F">
        <w:rPr>
          <w:lang w:val="it-IT"/>
        </w:rPr>
        <w:t xml:space="preserve"> </w:t>
      </w:r>
      <w:r w:rsidRPr="0098027F">
        <w:rPr>
          <w:lang w:val="it-IT"/>
        </w:rPr>
        <w:t>non è in grado di selezionare</w:t>
      </w:r>
      <w:r w:rsidRPr="00D14C21">
        <w:rPr>
          <w:lang w:val="it-IT"/>
        </w:rPr>
        <w:t xml:space="preserve"> per polimero, per cui un processo circolare è impossibile. </w:t>
      </w:r>
    </w:p>
    <w:p w14:paraId="6271FC8A" w14:textId="77777777" w:rsidR="00D14C21" w:rsidRDefault="00D14C21" w:rsidP="00E0746D">
      <w:pPr>
        <w:spacing w:after="240" w:line="288" w:lineRule="auto"/>
        <w:rPr>
          <w:lang w:val="it-IT"/>
        </w:rPr>
      </w:pPr>
      <w:r w:rsidRPr="00D14C21">
        <w:rPr>
          <w:lang w:val="it-IT"/>
        </w:rPr>
        <w:t>"</w:t>
      </w:r>
      <w:r w:rsidR="00C03253">
        <w:rPr>
          <w:lang w:val="it-IT"/>
        </w:rPr>
        <w:t>Il</w:t>
      </w:r>
      <w:r w:rsidRPr="00D14C21">
        <w:rPr>
          <w:lang w:val="it-IT"/>
        </w:rPr>
        <w:t xml:space="preserve"> progresso più importante è </w:t>
      </w:r>
      <w:r w:rsidR="00C03253">
        <w:rPr>
          <w:lang w:val="it-IT"/>
        </w:rPr>
        <w:t>avvenuto n</w:t>
      </w:r>
      <w:r w:rsidRPr="00D14C21">
        <w:rPr>
          <w:lang w:val="it-IT"/>
        </w:rPr>
        <w:t xml:space="preserve">ella tecnologia dei sensori", afferma Enrico Siewert. "La situazione si è evoluta al punto che oggi siamo in grado di separare il nero non solo per colore, ma anche per polimero. Questo è molto importante </w:t>
      </w:r>
      <w:r w:rsidRPr="0098027F">
        <w:rPr>
          <w:lang w:val="it-IT"/>
        </w:rPr>
        <w:t xml:space="preserve">perché se </w:t>
      </w:r>
      <w:r w:rsidR="00C03253" w:rsidRPr="0098027F">
        <w:rPr>
          <w:lang w:val="it-IT"/>
        </w:rPr>
        <w:t xml:space="preserve">la </w:t>
      </w:r>
      <w:r w:rsidR="005E4817" w:rsidRPr="0098027F">
        <w:rPr>
          <w:lang w:val="it-IT"/>
        </w:rPr>
        <w:t xml:space="preserve">macchina selezionatrice </w:t>
      </w:r>
      <w:r w:rsidRPr="0098027F">
        <w:rPr>
          <w:lang w:val="it-IT"/>
        </w:rPr>
        <w:t>espelle tutti i materiali neri insieme, potrebbero esserci fino a 15 polimeri diversi nella miscela, che non possono essere facilmente rigenerati".</w:t>
      </w:r>
    </w:p>
    <w:p w14:paraId="6933EF43" w14:textId="77777777" w:rsidR="00D14C21" w:rsidRPr="00D14C21" w:rsidRDefault="00D14C21" w:rsidP="00E0746D">
      <w:pPr>
        <w:spacing w:after="240" w:line="288" w:lineRule="auto"/>
        <w:rPr>
          <w:lang w:val="it-IT"/>
        </w:rPr>
      </w:pPr>
      <w:r w:rsidRPr="00D14C21">
        <w:rPr>
          <w:lang w:val="it-IT"/>
        </w:rPr>
        <w:t>"</w:t>
      </w:r>
      <w:r w:rsidR="00764351">
        <w:rPr>
          <w:lang w:val="it-IT"/>
        </w:rPr>
        <w:t>La tecnologia che consente di rilevare il colore nero e differenziare i polimeri è molto recente (</w:t>
      </w:r>
      <w:r w:rsidRPr="00D14C21">
        <w:rPr>
          <w:lang w:val="it-IT"/>
        </w:rPr>
        <w:t>5-6 anni</w:t>
      </w:r>
      <w:r w:rsidR="00764351">
        <w:rPr>
          <w:lang w:val="it-IT"/>
        </w:rPr>
        <w:t xml:space="preserve"> fa)</w:t>
      </w:r>
      <w:r w:rsidRPr="00D14C21">
        <w:rPr>
          <w:lang w:val="it-IT"/>
        </w:rPr>
        <w:t xml:space="preserve">. </w:t>
      </w:r>
      <w:r w:rsidR="00764351">
        <w:rPr>
          <w:lang w:val="it-IT"/>
        </w:rPr>
        <w:t>Ma rappresenta</w:t>
      </w:r>
      <w:r w:rsidRPr="00D14C21">
        <w:rPr>
          <w:lang w:val="it-IT"/>
        </w:rPr>
        <w:t xml:space="preserve"> </w:t>
      </w:r>
      <w:r w:rsidR="00764351">
        <w:rPr>
          <w:lang w:val="it-IT"/>
        </w:rPr>
        <w:t>un</w:t>
      </w:r>
      <w:r w:rsidRPr="00D14C21">
        <w:rPr>
          <w:lang w:val="it-IT"/>
        </w:rPr>
        <w:t xml:space="preserve"> ver</w:t>
      </w:r>
      <w:r w:rsidR="00764351">
        <w:rPr>
          <w:lang w:val="it-IT"/>
        </w:rPr>
        <w:t>o</w:t>
      </w:r>
      <w:r w:rsidRPr="00D14C21">
        <w:rPr>
          <w:lang w:val="it-IT"/>
        </w:rPr>
        <w:t xml:space="preserve"> e proprio </w:t>
      </w:r>
      <w:r w:rsidR="00764351" w:rsidRPr="00764351">
        <w:rPr>
          <w:lang w:val="it-IT"/>
        </w:rPr>
        <w:t>punto di svolta</w:t>
      </w:r>
      <w:r w:rsidRPr="00764351">
        <w:rPr>
          <w:lang w:val="it-IT"/>
        </w:rPr>
        <w:t xml:space="preserve"> perché</w:t>
      </w:r>
      <w:r w:rsidRPr="00D14C21">
        <w:rPr>
          <w:lang w:val="it-IT"/>
        </w:rPr>
        <w:t xml:space="preserve"> crea valore economico e rende possibile il riciclo di questi materiali che altrimenti andrebbero in discarica o all'incenerimento".</w:t>
      </w:r>
    </w:p>
    <w:p w14:paraId="1D5BD005" w14:textId="77777777" w:rsidR="00D14C21" w:rsidRPr="00D14C21" w:rsidRDefault="00D14C21" w:rsidP="00E0746D">
      <w:pPr>
        <w:spacing w:after="240" w:line="288" w:lineRule="auto"/>
        <w:rPr>
          <w:b/>
          <w:lang w:val="it-IT"/>
        </w:rPr>
      </w:pPr>
      <w:r w:rsidRPr="00D14C21">
        <w:rPr>
          <w:b/>
          <w:lang w:val="it-IT"/>
        </w:rPr>
        <w:t>Nuove opportunità per contribuire all'economia circolare</w:t>
      </w:r>
    </w:p>
    <w:p w14:paraId="754593CF" w14:textId="77777777" w:rsidR="00D14C21" w:rsidRPr="00D14C21" w:rsidRDefault="00D14C21" w:rsidP="00E0746D">
      <w:pPr>
        <w:spacing w:after="240" w:line="288" w:lineRule="auto"/>
        <w:rPr>
          <w:lang w:val="it-IT"/>
        </w:rPr>
      </w:pPr>
      <w:r w:rsidRPr="00D14C21">
        <w:rPr>
          <w:lang w:val="it-IT"/>
        </w:rPr>
        <w:t>La capacità di individuare l</w:t>
      </w:r>
      <w:r w:rsidR="00C03253">
        <w:rPr>
          <w:lang w:val="it-IT"/>
        </w:rPr>
        <w:t>a</w:t>
      </w:r>
      <w:r w:rsidRPr="00D14C21">
        <w:rPr>
          <w:lang w:val="it-IT"/>
        </w:rPr>
        <w:t xml:space="preserve"> plastic</w:t>
      </w:r>
      <w:r w:rsidR="00C03253">
        <w:rPr>
          <w:lang w:val="it-IT"/>
        </w:rPr>
        <w:t>a</w:t>
      </w:r>
      <w:r w:rsidRPr="00D14C21">
        <w:rPr>
          <w:lang w:val="it-IT"/>
        </w:rPr>
        <w:t xml:space="preserve"> ner</w:t>
      </w:r>
      <w:r w:rsidR="00C03253">
        <w:rPr>
          <w:lang w:val="it-IT"/>
        </w:rPr>
        <w:t>a</w:t>
      </w:r>
      <w:r w:rsidRPr="00D14C21">
        <w:rPr>
          <w:lang w:val="it-IT"/>
        </w:rPr>
        <w:t xml:space="preserve"> significa che ce ne sar</w:t>
      </w:r>
      <w:r w:rsidR="00C03253">
        <w:rPr>
          <w:lang w:val="it-IT"/>
        </w:rPr>
        <w:t>à</w:t>
      </w:r>
      <w:r w:rsidRPr="00D14C21">
        <w:rPr>
          <w:lang w:val="it-IT"/>
        </w:rPr>
        <w:t xml:space="preserve"> di più nella catena del riciclo. "Dobbiamo creare una domanda per questi materiali neri post-consumo. Ovviamente, ci sono delle limitazioni: non possono essere utilizzati per produrre prodotti bianchi e non possono sempre produrre imballaggi di qualità alimentare. Dobbiamo collaborare con tutta la catena del valore dell'industria per trovare altri modi di utilizzare l</w:t>
      </w:r>
      <w:r w:rsidR="00C03253">
        <w:rPr>
          <w:lang w:val="it-IT"/>
        </w:rPr>
        <w:t>a</w:t>
      </w:r>
      <w:r w:rsidRPr="00D14C21">
        <w:rPr>
          <w:lang w:val="it-IT"/>
        </w:rPr>
        <w:t xml:space="preserve"> plasti</w:t>
      </w:r>
      <w:r w:rsidR="00C03253">
        <w:rPr>
          <w:lang w:val="it-IT"/>
        </w:rPr>
        <w:t>ca</w:t>
      </w:r>
      <w:r w:rsidRPr="00D14C21">
        <w:rPr>
          <w:lang w:val="it-IT"/>
        </w:rPr>
        <w:t xml:space="preserve"> ner</w:t>
      </w:r>
      <w:r w:rsidR="00C03253">
        <w:rPr>
          <w:lang w:val="it-IT"/>
        </w:rPr>
        <w:t>a</w:t>
      </w:r>
      <w:r w:rsidRPr="00D14C21">
        <w:rPr>
          <w:lang w:val="it-IT"/>
        </w:rPr>
        <w:t>. Non necessariamente per i prodotti destinati ai consumatori, ma potrebbero essere utilizzate per produrre articoli come pallet, secchi o tiranti ferroviari.  Si tratta di selezionare la plastica in modo efficace e di fornirla come materia prima al settore del riciclo avanzato".</w:t>
      </w:r>
    </w:p>
    <w:p w14:paraId="20B4C088" w14:textId="77777777" w:rsidR="00D14C21" w:rsidRDefault="00D14C21" w:rsidP="00E0746D">
      <w:pPr>
        <w:spacing w:after="240" w:line="288" w:lineRule="auto"/>
        <w:rPr>
          <w:lang w:val="it-IT"/>
        </w:rPr>
      </w:pPr>
      <w:r w:rsidRPr="00D14C21">
        <w:rPr>
          <w:lang w:val="it-IT"/>
        </w:rPr>
        <w:t xml:space="preserve">Le aziende </w:t>
      </w:r>
      <w:r w:rsidR="00C03253">
        <w:rPr>
          <w:lang w:val="it-IT"/>
        </w:rPr>
        <w:t>che riciclano</w:t>
      </w:r>
      <w:r w:rsidRPr="00D14C21">
        <w:rPr>
          <w:lang w:val="it-IT"/>
        </w:rPr>
        <w:t xml:space="preserve"> i prodotti chimici sono un ottimo esempio di </w:t>
      </w:r>
      <w:r w:rsidR="00C03253">
        <w:rPr>
          <w:lang w:val="it-IT"/>
        </w:rPr>
        <w:t>impianti</w:t>
      </w:r>
      <w:r w:rsidRPr="00D14C21">
        <w:rPr>
          <w:lang w:val="it-IT"/>
        </w:rPr>
        <w:t xml:space="preserve"> che potrebbero fare buon uso di questi materiali: "Cercano il polietilene e non gli importa se è nero, perché lo scompongono in un gas e lo convertono in petrolio, che viene trasformato in plastica vergine - chiudendo il cerchio di un'economia circolare".</w:t>
      </w:r>
    </w:p>
    <w:p w14:paraId="3E9F163B" w14:textId="77777777" w:rsidR="00D14C21" w:rsidRPr="00D14C21" w:rsidRDefault="00D14C21" w:rsidP="00E0746D">
      <w:pPr>
        <w:spacing w:after="240" w:line="288" w:lineRule="auto"/>
        <w:rPr>
          <w:lang w:val="it-IT"/>
        </w:rPr>
      </w:pPr>
      <w:r w:rsidRPr="00D14C21">
        <w:rPr>
          <w:lang w:val="it-IT"/>
        </w:rPr>
        <w:t>È importante estendere questa collaborazione intersettoriale anche ai progettisti e ai produttori di imballaggi. "</w:t>
      </w:r>
      <w:r w:rsidR="00D91B01">
        <w:rPr>
          <w:lang w:val="it-IT"/>
        </w:rPr>
        <w:t>P</w:t>
      </w:r>
      <w:r w:rsidRPr="00D14C21">
        <w:rPr>
          <w:lang w:val="it-IT"/>
        </w:rPr>
        <w:t xml:space="preserve">roduttori e riciclatori </w:t>
      </w:r>
      <w:r w:rsidR="00D91B01">
        <w:rPr>
          <w:lang w:val="it-IT"/>
        </w:rPr>
        <w:t>devono</w:t>
      </w:r>
      <w:r w:rsidRPr="00D14C21">
        <w:rPr>
          <w:lang w:val="it-IT"/>
        </w:rPr>
        <w:t xml:space="preserve"> </w:t>
      </w:r>
      <w:r w:rsidR="00D91B01">
        <w:rPr>
          <w:lang w:val="it-IT"/>
        </w:rPr>
        <w:t xml:space="preserve">unire le loro posizioni e </w:t>
      </w:r>
      <w:r w:rsidRPr="00D14C21">
        <w:rPr>
          <w:lang w:val="it-IT"/>
        </w:rPr>
        <w:t>affront</w:t>
      </w:r>
      <w:r w:rsidR="00D91B01">
        <w:rPr>
          <w:lang w:val="it-IT"/>
        </w:rPr>
        <w:t xml:space="preserve">are </w:t>
      </w:r>
      <w:r w:rsidRPr="00D14C21">
        <w:rPr>
          <w:lang w:val="it-IT"/>
        </w:rPr>
        <w:t xml:space="preserve">insieme considerazioni come: il consumatore ha davvero bisogno o vuole un imballaggio nero? Se il materiale non può essere </w:t>
      </w:r>
      <w:r w:rsidR="00D91B01">
        <w:rPr>
          <w:lang w:val="it-IT"/>
        </w:rPr>
        <w:t>riciclato</w:t>
      </w:r>
      <w:r w:rsidRPr="00D14C21">
        <w:rPr>
          <w:lang w:val="it-IT"/>
        </w:rPr>
        <w:t xml:space="preserve">, cosa conta di più per il consumatore? Vogliono una soluzione a ciclo chiuso per l'imballaggio che acquistano o si preoccupano di più del suo aspetto?  Un approccio di questo tipo aiuterà ad affrontare il problema della plastica nera e a recuperare meglio </w:t>
      </w:r>
      <w:r w:rsidR="00C03253">
        <w:rPr>
          <w:lang w:val="it-IT"/>
        </w:rPr>
        <w:t>i</w:t>
      </w:r>
      <w:r w:rsidRPr="00D14C21">
        <w:rPr>
          <w:lang w:val="it-IT"/>
        </w:rPr>
        <w:t xml:space="preserve"> rifiuti".</w:t>
      </w:r>
    </w:p>
    <w:p w14:paraId="7824B065" w14:textId="3E410FD4" w:rsidR="00E0746D" w:rsidRDefault="00E0746D">
      <w:pPr>
        <w:numPr>
          <w:ilvl w:val="0"/>
          <w:numId w:val="0"/>
        </w:numPr>
        <w:spacing w:after="200" w:line="276" w:lineRule="auto"/>
        <w:rPr>
          <w:b/>
          <w:lang w:val="it-IT"/>
        </w:rPr>
      </w:pPr>
      <w:r>
        <w:rPr>
          <w:b/>
          <w:lang w:val="it-IT"/>
        </w:rPr>
        <w:br w:type="page"/>
      </w:r>
    </w:p>
    <w:p w14:paraId="3290002A" w14:textId="77777777" w:rsidR="00D14C21" w:rsidRPr="00D14C21" w:rsidRDefault="00D14C21" w:rsidP="00E0746D">
      <w:pPr>
        <w:spacing w:after="240" w:line="288" w:lineRule="auto"/>
        <w:rPr>
          <w:b/>
          <w:lang w:val="it-IT"/>
        </w:rPr>
      </w:pPr>
      <w:r w:rsidRPr="00D14C21">
        <w:rPr>
          <w:b/>
          <w:lang w:val="it-IT"/>
        </w:rPr>
        <w:lastRenderedPageBreak/>
        <w:t>Lavorazione della plastica nera: una domanda destinata a crescere ulteriormente</w:t>
      </w:r>
    </w:p>
    <w:p w14:paraId="4800EAE1" w14:textId="77777777" w:rsidR="00D14C21" w:rsidRDefault="00D14C21" w:rsidP="00E0746D">
      <w:pPr>
        <w:spacing w:after="240" w:line="288" w:lineRule="auto"/>
        <w:rPr>
          <w:lang w:val="it-IT"/>
        </w:rPr>
      </w:pPr>
      <w:r w:rsidRPr="00D14C21">
        <w:rPr>
          <w:lang w:val="it-IT"/>
        </w:rPr>
        <w:t xml:space="preserve">Gli ultimi sviluppi tecnologici e la pressione dei consumatori per una maggiore quantità di contenuto riciclato negli imballaggi sono destinati a far crescere continuamente la domanda di impianti di selezione in grado di recuperare tutti i neri dal flusso dei rifiuti. </w:t>
      </w:r>
    </w:p>
    <w:p w14:paraId="30E7DC9C" w14:textId="77777777" w:rsidR="00D14C21" w:rsidRDefault="00D14C21" w:rsidP="00E0746D">
      <w:pPr>
        <w:spacing w:after="240" w:line="288" w:lineRule="auto"/>
        <w:rPr>
          <w:lang w:val="it-IT"/>
        </w:rPr>
      </w:pPr>
      <w:r w:rsidRPr="00D14C21">
        <w:rPr>
          <w:lang w:val="it-IT"/>
        </w:rPr>
        <w:t>STADLER ha registrato un forte aumento dell'interesse per queste soluzioni ed è al centro di questa evoluzione del settore: "Ora abbiamo diversi partner che hanno sviluppato una tecnologia per rilevare l</w:t>
      </w:r>
      <w:r w:rsidR="00C03253">
        <w:rPr>
          <w:lang w:val="it-IT"/>
        </w:rPr>
        <w:t>a</w:t>
      </w:r>
      <w:r w:rsidRPr="00D14C21">
        <w:rPr>
          <w:lang w:val="it-IT"/>
        </w:rPr>
        <w:t xml:space="preserve"> plastic</w:t>
      </w:r>
      <w:r w:rsidR="00C03253">
        <w:rPr>
          <w:lang w:val="it-IT"/>
        </w:rPr>
        <w:t>a</w:t>
      </w:r>
      <w:r w:rsidRPr="00D14C21">
        <w:rPr>
          <w:lang w:val="it-IT"/>
        </w:rPr>
        <w:t xml:space="preserve"> ner</w:t>
      </w:r>
      <w:r w:rsidR="00C03253">
        <w:rPr>
          <w:lang w:val="it-IT"/>
        </w:rPr>
        <w:t>a</w:t>
      </w:r>
      <w:r w:rsidRPr="00D14C21">
        <w:rPr>
          <w:lang w:val="it-IT"/>
        </w:rPr>
        <w:t>, quindi siamo in grado di progettare sistemi per il recupero di quest</w:t>
      </w:r>
      <w:r w:rsidR="00C03253">
        <w:rPr>
          <w:lang w:val="it-IT"/>
        </w:rPr>
        <w:t>o</w:t>
      </w:r>
      <w:r w:rsidRPr="00D14C21">
        <w:rPr>
          <w:lang w:val="it-IT"/>
        </w:rPr>
        <w:t xml:space="preserve"> materi</w:t>
      </w:r>
      <w:r w:rsidR="00C03253">
        <w:rPr>
          <w:lang w:val="it-IT"/>
        </w:rPr>
        <w:t>ale</w:t>
      </w:r>
      <w:r w:rsidRPr="00D14C21">
        <w:rPr>
          <w:lang w:val="it-IT"/>
        </w:rPr>
        <w:t xml:space="preserve"> </w:t>
      </w:r>
      <w:r w:rsidR="00C03253">
        <w:rPr>
          <w:lang w:val="it-IT"/>
        </w:rPr>
        <w:t>adatti</w:t>
      </w:r>
      <w:r w:rsidRPr="00D14C21">
        <w:rPr>
          <w:lang w:val="it-IT"/>
        </w:rPr>
        <w:t xml:space="preserve"> </w:t>
      </w:r>
      <w:r w:rsidR="00C03253">
        <w:rPr>
          <w:lang w:val="it-IT"/>
        </w:rPr>
        <w:t>a</w:t>
      </w:r>
      <w:r w:rsidRPr="00D14C21">
        <w:rPr>
          <w:lang w:val="it-IT"/>
        </w:rPr>
        <w:t xml:space="preserve">i requisiti operativi e </w:t>
      </w:r>
      <w:r w:rsidR="00C03253">
        <w:rPr>
          <w:lang w:val="it-IT"/>
        </w:rPr>
        <w:t>al</w:t>
      </w:r>
      <w:r w:rsidRPr="00D14C21">
        <w:rPr>
          <w:lang w:val="it-IT"/>
        </w:rPr>
        <w:t xml:space="preserve">l'investimento di capitale dei nostri clienti", afferma Enrico Siewert. "Abbiamo completato diversi progetti per </w:t>
      </w:r>
      <w:r w:rsidR="00C03253">
        <w:rPr>
          <w:lang w:val="it-IT"/>
        </w:rPr>
        <w:t>alcuni degli impianti di ricicl</w:t>
      </w:r>
      <w:r w:rsidRPr="00D14C21">
        <w:rPr>
          <w:lang w:val="it-IT"/>
        </w:rPr>
        <w:t>o di imballaggi leggeri più avanzati d'Europa e stiamo lavorando per svilupparne molti altri".</w:t>
      </w:r>
    </w:p>
    <w:p w14:paraId="0E5A8CE8" w14:textId="77777777" w:rsidR="00D14C21" w:rsidRPr="00D14C21" w:rsidRDefault="00D14C21" w:rsidP="00E0746D">
      <w:pPr>
        <w:spacing w:after="240" w:line="288" w:lineRule="auto"/>
        <w:rPr>
          <w:lang w:val="it-IT"/>
        </w:rPr>
      </w:pPr>
      <w:r w:rsidRPr="00D14C21">
        <w:rPr>
          <w:lang w:val="it-IT"/>
        </w:rPr>
        <w:t>"</w:t>
      </w:r>
      <w:r w:rsidR="00D91B01">
        <w:rPr>
          <w:lang w:val="it-IT"/>
        </w:rPr>
        <w:t xml:space="preserve">Esiste una grande </w:t>
      </w:r>
      <w:r w:rsidRPr="00D14C21">
        <w:rPr>
          <w:lang w:val="it-IT"/>
        </w:rPr>
        <w:t xml:space="preserve">domanda di questa tecnologia e </w:t>
      </w:r>
      <w:r w:rsidR="00D91B01">
        <w:rPr>
          <w:lang w:val="it-IT"/>
        </w:rPr>
        <w:t>pre</w:t>
      </w:r>
      <w:r w:rsidRPr="00D14C21">
        <w:rPr>
          <w:lang w:val="it-IT"/>
        </w:rPr>
        <w:t>vedo che questa tendenza continuerà in futuro. Sempre più plastica nera finisce nel flusso dei rifiuti e la tecnologia per estrarre quest</w:t>
      </w:r>
      <w:r w:rsidR="00DB01A9">
        <w:rPr>
          <w:lang w:val="it-IT"/>
        </w:rPr>
        <w:t>o</w:t>
      </w:r>
      <w:r w:rsidRPr="00D14C21">
        <w:rPr>
          <w:lang w:val="it-IT"/>
        </w:rPr>
        <w:t xml:space="preserve"> material</w:t>
      </w:r>
      <w:r w:rsidR="00DB01A9">
        <w:rPr>
          <w:lang w:val="it-IT"/>
        </w:rPr>
        <w:t>e</w:t>
      </w:r>
      <w:r w:rsidRPr="00D14C21">
        <w:rPr>
          <w:lang w:val="it-IT"/>
        </w:rPr>
        <w:t xml:space="preserve"> sta </w:t>
      </w:r>
      <w:r w:rsidR="00D91B01">
        <w:rPr>
          <w:lang w:val="it-IT"/>
        </w:rPr>
        <w:t xml:space="preserve">migliorando </w:t>
      </w:r>
      <w:r w:rsidRPr="00D14C21">
        <w:rPr>
          <w:lang w:val="it-IT"/>
        </w:rPr>
        <w:t>rapidamente", conclude Enrico Siewert.</w:t>
      </w:r>
    </w:p>
    <w:p w14:paraId="75FDBD6F" w14:textId="77777777" w:rsidR="00AF3A52" w:rsidRPr="006B1822" w:rsidRDefault="00AF3A52" w:rsidP="00E0746D">
      <w:pPr>
        <w:spacing w:after="240" w:line="288" w:lineRule="auto"/>
        <w:rPr>
          <w:lang w:val="it-IT"/>
        </w:rPr>
      </w:pPr>
    </w:p>
    <w:p w14:paraId="22594AB4" w14:textId="77777777" w:rsidR="001B3555" w:rsidRDefault="001B3555" w:rsidP="003E0874">
      <w:pPr>
        <w:spacing w:after="240" w:line="288" w:lineRule="auto"/>
        <w:rPr>
          <w:b/>
          <w:lang w:val="en-GB"/>
        </w:rPr>
      </w:pPr>
      <w:r w:rsidRPr="00030F30">
        <w:rPr>
          <w:b/>
          <w:lang w:val="en-GB"/>
        </w:rPr>
        <w:t>About STADLER</w:t>
      </w:r>
    </w:p>
    <w:p w14:paraId="5693AD23" w14:textId="77777777" w:rsidR="001B3555" w:rsidRPr="00030F30" w:rsidRDefault="001B3555" w:rsidP="003E0874">
      <w:pPr>
        <w:spacing w:after="240" w:line="288" w:lineRule="auto"/>
        <w:rPr>
          <w:lang w:val="en-GB"/>
        </w:rPr>
      </w:pPr>
      <w:r w:rsidRPr="00030F30">
        <w:rPr>
          <w:b/>
          <w:lang w:val="en-GB"/>
        </w:rPr>
        <w:t>STADLER</w:t>
      </w:r>
      <w:r w:rsidRPr="00B44BC3">
        <w:rPr>
          <w:b/>
          <w:vertAlign w:val="superscript"/>
        </w:rPr>
        <w:sym w:font="Symbol" w:char="F0D2"/>
      </w:r>
      <w:r w:rsidRPr="00030F30">
        <w:rPr>
          <w:b/>
          <w:vertAlign w:val="superscript"/>
          <w:lang w:val="en-GB"/>
        </w:rPr>
        <w:t xml:space="preserve"> </w:t>
      </w:r>
      <w:r w:rsidRPr="00030F30">
        <w:rPr>
          <w:lang w:val="en-GB"/>
        </w:rPr>
        <w:t>is dedicated to the planning, production and assembly of sorting systems and components for the waste disposal and recycling industry world-wide. Its team of over 450 qualified employees offers a tailor-made full service, from conceptual design to planning, production, modernisation, optimisation, assembly, start-up, conversions, disassembly, maintenance and servicing of components to complete recycling and sorting systems. Its product range includes ballistic separators, transport conveyor belts, screening drums and delabelers. The company is also able to provide steel structures and electrical switch cabinets for the plants it installs. Founded in 1791, this family-run company</w:t>
      </w:r>
      <w:r w:rsidR="00527552">
        <w:rPr>
          <w:lang w:val="en-GB"/>
        </w:rPr>
        <w:t xml:space="preserve">’s </w:t>
      </w:r>
      <w:r w:rsidRPr="00030F30">
        <w:rPr>
          <w:lang w:val="en-GB"/>
        </w:rPr>
        <w:t xml:space="preserve">operation and strategy </w:t>
      </w:r>
      <w:r w:rsidR="00527552">
        <w:rPr>
          <w:lang w:val="en-GB"/>
        </w:rPr>
        <w:t xml:space="preserve">is </w:t>
      </w:r>
      <w:r w:rsidR="0087709E">
        <w:rPr>
          <w:lang w:val="en-GB"/>
        </w:rPr>
        <w:t>underpinned</w:t>
      </w:r>
      <w:r w:rsidR="00527552">
        <w:rPr>
          <w:lang w:val="en-GB"/>
        </w:rPr>
        <w:t xml:space="preserve"> </w:t>
      </w:r>
      <w:r w:rsidRPr="00030F30">
        <w:rPr>
          <w:lang w:val="en-GB"/>
        </w:rPr>
        <w:t xml:space="preserve">by its ethos of delivering quality, reliability and customer satisfaction, being a good employer and providing strong social support. </w:t>
      </w:r>
    </w:p>
    <w:p w14:paraId="7A65F812" w14:textId="262B0C9D" w:rsidR="005B73CE" w:rsidRPr="00030F30" w:rsidRDefault="005B73CE" w:rsidP="005B73CE">
      <w:pPr>
        <w:spacing w:after="240" w:line="288" w:lineRule="auto"/>
        <w:rPr>
          <w:lang w:val="en-GB"/>
        </w:rPr>
      </w:pPr>
      <w:r w:rsidRPr="00030F30">
        <w:rPr>
          <w:lang w:val="en-GB"/>
        </w:rPr>
        <w:t xml:space="preserve">For more information, visit </w:t>
      </w:r>
      <w:hyperlink r:id="rId8" w:history="1">
        <w:r w:rsidR="00E0746D" w:rsidRPr="00302584">
          <w:rPr>
            <w:rStyle w:val="Hipervnculo"/>
          </w:rPr>
          <w:t>https://w-stadler.de/it/</w:t>
        </w:r>
      </w:hyperlink>
      <w:r w:rsidR="00E0746D">
        <w:t xml:space="preserve"> </w:t>
      </w:r>
    </w:p>
    <w:sdt>
      <w:sdtPr>
        <w:tag w:val="goog_rdk_96"/>
        <w:id w:val="-1359188012"/>
      </w:sdtPr>
      <w:sdtEndPr/>
      <w:sdtContent>
        <w:p w14:paraId="34EABB02" w14:textId="77777777" w:rsidR="003E0874" w:rsidRDefault="00E0746D" w:rsidP="003E0874">
          <w:pPr>
            <w:pBdr>
              <w:top w:val="nil"/>
              <w:left w:val="nil"/>
              <w:bottom w:val="nil"/>
              <w:right w:val="nil"/>
              <w:between w:val="nil"/>
            </w:pBdr>
            <w:spacing w:line="240" w:lineRule="auto"/>
            <w:rPr>
              <w:rFonts w:ascii="Calibri" w:eastAsia="Calibri" w:hAnsi="Calibri" w:cs="Calibri"/>
              <w:b/>
              <w:sz w:val="24"/>
              <w:szCs w:val="24"/>
            </w:rPr>
          </w:pPr>
          <w:sdt>
            <w:sdtPr>
              <w:tag w:val="goog_rdk_95"/>
              <w:id w:val="-750127530"/>
            </w:sdtPr>
            <w:sdtEndPr/>
            <w:sdtContent/>
          </w:sdt>
        </w:p>
      </w:sdtContent>
    </w:sdt>
    <w:p w14:paraId="2C1507EE" w14:textId="77777777" w:rsidR="003E0874" w:rsidRPr="008532C2" w:rsidRDefault="003E0874" w:rsidP="003E0874">
      <w:pPr>
        <w:pBdr>
          <w:top w:val="nil"/>
          <w:left w:val="nil"/>
          <w:bottom w:val="nil"/>
          <w:right w:val="nil"/>
          <w:between w:val="nil"/>
        </w:pBdr>
        <w:spacing w:line="240" w:lineRule="auto"/>
        <w:rPr>
          <w:rFonts w:ascii="Calibri" w:eastAsia="Calibri" w:hAnsi="Calibri" w:cs="Calibri"/>
          <w:b/>
          <w:sz w:val="24"/>
          <w:szCs w:val="24"/>
          <w:lang w:val="es-ES"/>
        </w:rPr>
      </w:pPr>
      <w:r w:rsidRPr="008532C2">
        <w:rPr>
          <w:rFonts w:ascii="Calibri" w:eastAsia="Calibri" w:hAnsi="Calibri" w:cs="Calibri"/>
          <w:b/>
          <w:sz w:val="24"/>
          <w:szCs w:val="24"/>
          <w:lang w:val="es-ES"/>
        </w:rPr>
        <w:t>Media Contacts:</w:t>
      </w:r>
    </w:p>
    <w:p w14:paraId="3DDE04E3" w14:textId="77777777" w:rsidR="003E0874" w:rsidRPr="008532C2" w:rsidRDefault="003E0874" w:rsidP="003E0874">
      <w:pPr>
        <w:pBdr>
          <w:top w:val="nil"/>
          <w:left w:val="nil"/>
          <w:bottom w:val="nil"/>
          <w:right w:val="nil"/>
          <w:between w:val="nil"/>
        </w:pBdr>
        <w:spacing w:line="240" w:lineRule="auto"/>
        <w:rPr>
          <w:lang w:val="es-ES"/>
        </w:rPr>
      </w:pPr>
      <w:r w:rsidRPr="008532C2">
        <w:rPr>
          <w:lang w:val="es-ES"/>
        </w:rPr>
        <w:t>Nuria Martí</w:t>
      </w:r>
      <w:r w:rsidRPr="008532C2">
        <w:rPr>
          <w:lang w:val="es-ES"/>
        </w:rPr>
        <w:tab/>
      </w:r>
      <w:r w:rsidRPr="008532C2">
        <w:rPr>
          <w:lang w:val="es-ES"/>
        </w:rPr>
        <w:tab/>
      </w:r>
      <w:r w:rsidRPr="008532C2">
        <w:rPr>
          <w:lang w:val="es-ES"/>
        </w:rPr>
        <w:tab/>
      </w:r>
      <w:r w:rsidRPr="008532C2">
        <w:rPr>
          <w:lang w:val="es-ES"/>
        </w:rPr>
        <w:tab/>
      </w:r>
      <w:r w:rsidRPr="008532C2">
        <w:rPr>
          <w:lang w:val="es-ES"/>
        </w:rPr>
        <w:tab/>
        <w:t>Maria Gebel</w:t>
      </w:r>
    </w:p>
    <w:p w14:paraId="096E40A0" w14:textId="77777777" w:rsidR="003E0874" w:rsidRPr="005C127C" w:rsidRDefault="003E0874" w:rsidP="003E0874">
      <w:pPr>
        <w:pBdr>
          <w:top w:val="nil"/>
          <w:left w:val="nil"/>
          <w:bottom w:val="nil"/>
          <w:right w:val="nil"/>
          <w:between w:val="nil"/>
        </w:pBdr>
        <w:spacing w:line="240" w:lineRule="auto"/>
        <w:rPr>
          <w:lang w:val="en-GB"/>
        </w:rPr>
      </w:pPr>
      <w:r w:rsidRPr="005C127C">
        <w:rPr>
          <w:lang w:val="en-GB"/>
        </w:rPr>
        <w:t>Director</w:t>
      </w:r>
      <w:r w:rsidRPr="005C127C">
        <w:rPr>
          <w:lang w:val="en-GB"/>
        </w:rPr>
        <w:tab/>
      </w:r>
      <w:r w:rsidRPr="005C127C">
        <w:rPr>
          <w:lang w:val="en-GB"/>
        </w:rPr>
        <w:tab/>
      </w:r>
      <w:r w:rsidRPr="005C127C">
        <w:rPr>
          <w:lang w:val="en-GB"/>
        </w:rPr>
        <w:tab/>
      </w:r>
      <w:r w:rsidRPr="005C127C">
        <w:rPr>
          <w:lang w:val="en-GB"/>
        </w:rPr>
        <w:tab/>
      </w:r>
      <w:r w:rsidRPr="005C127C">
        <w:rPr>
          <w:lang w:val="en-GB"/>
        </w:rPr>
        <w:tab/>
        <w:t>Marketing</w:t>
      </w:r>
    </w:p>
    <w:p w14:paraId="65B1EA87" w14:textId="77777777" w:rsidR="003E0874" w:rsidRPr="005C127C" w:rsidRDefault="003E0874" w:rsidP="003E0874">
      <w:pPr>
        <w:pBdr>
          <w:top w:val="nil"/>
          <w:left w:val="nil"/>
          <w:bottom w:val="nil"/>
          <w:right w:val="nil"/>
          <w:between w:val="nil"/>
        </w:pBdr>
        <w:spacing w:line="240" w:lineRule="auto"/>
        <w:rPr>
          <w:lang w:val="en-GB"/>
        </w:rPr>
      </w:pPr>
      <w:r w:rsidRPr="005C127C">
        <w:rPr>
          <w:lang w:val="en-GB"/>
        </w:rPr>
        <w:t>Alarcon &amp; Harris PR</w:t>
      </w:r>
      <w:r w:rsidRPr="005C127C">
        <w:rPr>
          <w:lang w:val="en-GB"/>
        </w:rPr>
        <w:tab/>
      </w:r>
      <w:r w:rsidRPr="005C127C">
        <w:rPr>
          <w:lang w:val="en-GB"/>
        </w:rPr>
        <w:tab/>
      </w:r>
      <w:r w:rsidRPr="005C127C">
        <w:rPr>
          <w:lang w:val="en-GB"/>
        </w:rPr>
        <w:tab/>
      </w:r>
      <w:r w:rsidRPr="005C127C">
        <w:rPr>
          <w:lang w:val="en-GB"/>
        </w:rPr>
        <w:tab/>
        <w:t xml:space="preserve">STADLER Anlagenbau GmbH </w:t>
      </w:r>
    </w:p>
    <w:p w14:paraId="757F23EB" w14:textId="77777777" w:rsidR="003E0874" w:rsidRPr="005C127C" w:rsidRDefault="003E0874" w:rsidP="003E0874">
      <w:pPr>
        <w:pBdr>
          <w:top w:val="nil"/>
          <w:left w:val="nil"/>
          <w:bottom w:val="nil"/>
          <w:right w:val="nil"/>
          <w:between w:val="nil"/>
        </w:pBdr>
        <w:spacing w:line="240" w:lineRule="auto"/>
        <w:rPr>
          <w:lang w:val="en-GB"/>
        </w:rPr>
      </w:pPr>
      <w:r w:rsidRPr="005C127C">
        <w:rPr>
          <w:lang w:val="en-GB"/>
        </w:rPr>
        <w:t>Phone: +34 91 415 30 20</w:t>
      </w:r>
      <w:r w:rsidRPr="005C127C">
        <w:rPr>
          <w:lang w:val="en-GB"/>
        </w:rPr>
        <w:tab/>
      </w:r>
      <w:r w:rsidRPr="005C127C">
        <w:rPr>
          <w:lang w:val="en-GB"/>
        </w:rPr>
        <w:tab/>
      </w:r>
      <w:r w:rsidRPr="005C127C">
        <w:rPr>
          <w:lang w:val="en-GB"/>
        </w:rPr>
        <w:tab/>
        <w:t>Phone: +49 2041 77126-2015</w:t>
      </w:r>
    </w:p>
    <w:p w14:paraId="2991D746" w14:textId="77777777" w:rsidR="003E0874" w:rsidRPr="00E762F0" w:rsidRDefault="003E0874" w:rsidP="003E0874">
      <w:pPr>
        <w:pBdr>
          <w:top w:val="nil"/>
          <w:left w:val="nil"/>
          <w:bottom w:val="nil"/>
          <w:right w:val="nil"/>
          <w:between w:val="nil"/>
        </w:pBdr>
        <w:spacing w:line="240" w:lineRule="auto"/>
        <w:rPr>
          <w:lang w:val="fr-FR"/>
        </w:rPr>
      </w:pPr>
      <w:r w:rsidRPr="00E762F0">
        <w:rPr>
          <w:lang w:val="fr-FR"/>
        </w:rPr>
        <w:t xml:space="preserve">Email: </w:t>
      </w:r>
      <w:hyperlink r:id="rId9">
        <w:r w:rsidRPr="00433330">
          <w:rPr>
            <w:rStyle w:val="Hipervnculo"/>
          </w:rPr>
          <w:t>nmarti@alarconyharris.com</w:t>
        </w:r>
      </w:hyperlink>
      <w:r w:rsidR="00433330">
        <w:rPr>
          <w:lang w:val="fr-FR"/>
        </w:rPr>
        <w:t xml:space="preserve"> </w:t>
      </w:r>
      <w:r w:rsidRPr="00E762F0">
        <w:rPr>
          <w:lang w:val="fr-FR"/>
        </w:rPr>
        <w:tab/>
      </w:r>
      <w:r w:rsidRPr="00E762F0">
        <w:rPr>
          <w:lang w:val="fr-FR"/>
        </w:rPr>
        <w:tab/>
        <w:t xml:space="preserve">Email: </w:t>
      </w:r>
      <w:r w:rsidRPr="00433330">
        <w:rPr>
          <w:rStyle w:val="Hipervnculo"/>
        </w:rPr>
        <w:t>maria.gebel</w:t>
      </w:r>
      <w:hyperlink r:id="rId10" w:history="1">
        <w:r w:rsidRPr="00E762F0">
          <w:rPr>
            <w:rStyle w:val="Hipervnculo"/>
            <w:lang w:val="fr-FR"/>
          </w:rPr>
          <w:t xml:space="preserve">@w-stadler.de </w:t>
        </w:r>
      </w:hyperlink>
      <w:r w:rsidRPr="00E762F0">
        <w:rPr>
          <w:lang w:val="fr-FR"/>
        </w:rPr>
        <w:tab/>
      </w:r>
    </w:p>
    <w:p w14:paraId="5AFC574B" w14:textId="77777777" w:rsidR="003E0874" w:rsidRPr="003E0874" w:rsidRDefault="003E0874" w:rsidP="003E0874">
      <w:pPr>
        <w:pBdr>
          <w:top w:val="nil"/>
          <w:left w:val="nil"/>
          <w:bottom w:val="nil"/>
          <w:right w:val="nil"/>
          <w:between w:val="nil"/>
        </w:pBdr>
        <w:spacing w:line="240" w:lineRule="auto"/>
        <w:rPr>
          <w:lang w:val="en-US"/>
        </w:rPr>
      </w:pPr>
      <w:r w:rsidRPr="003E0874">
        <w:rPr>
          <w:lang w:val="en-US"/>
        </w:rPr>
        <w:t xml:space="preserve">Web: </w:t>
      </w:r>
      <w:hyperlink r:id="rId11">
        <w:r w:rsidRPr="00433330">
          <w:rPr>
            <w:rStyle w:val="Hipervnculo"/>
          </w:rPr>
          <w:t>www.alarconyharris.com</w:t>
        </w:r>
      </w:hyperlink>
      <w:r w:rsidRPr="003E0874">
        <w:rPr>
          <w:lang w:val="en-US"/>
        </w:rPr>
        <w:tab/>
      </w:r>
      <w:r w:rsidRPr="003E0874">
        <w:rPr>
          <w:lang w:val="en-US"/>
        </w:rPr>
        <w:tab/>
        <w:t xml:space="preserve">Web: </w:t>
      </w:r>
      <w:hyperlink r:id="rId12">
        <w:r w:rsidRPr="00433330">
          <w:rPr>
            <w:rStyle w:val="Hipervnculo"/>
          </w:rPr>
          <w:t xml:space="preserve">www.w-stadler.de </w:t>
        </w:r>
      </w:hyperlink>
    </w:p>
    <w:sdt>
      <w:sdtPr>
        <w:tag w:val="goog_rdk_99"/>
        <w:id w:val="70089473"/>
      </w:sdtPr>
      <w:sdtEndPr/>
      <w:sdtContent>
        <w:p w14:paraId="1DADC14C" w14:textId="77777777" w:rsidR="003E0874" w:rsidRDefault="00E0746D" w:rsidP="003E0874">
          <w:pPr>
            <w:jc w:val="center"/>
          </w:pPr>
          <w:sdt>
            <w:sdtPr>
              <w:tag w:val="goog_rdk_98"/>
              <w:id w:val="1640150298"/>
            </w:sdtPr>
            <w:sdtEndPr/>
            <w:sdtContent/>
          </w:sdt>
        </w:p>
      </w:sdtContent>
    </w:sdt>
    <w:p w14:paraId="2DDD4D6A" w14:textId="77777777" w:rsidR="003E0874" w:rsidRDefault="003E0874" w:rsidP="003E0874"/>
    <w:p w14:paraId="1DEF95F4" w14:textId="77777777" w:rsidR="00A35EB4" w:rsidRPr="009C5DB6" w:rsidRDefault="00A35EB4" w:rsidP="003E0874">
      <w:pPr>
        <w:pStyle w:val="Sinespaciado"/>
        <w:rPr>
          <w:lang w:val="en-US"/>
        </w:rPr>
      </w:pPr>
    </w:p>
    <w:sectPr w:rsidR="00A35EB4" w:rsidRPr="009C5DB6" w:rsidSect="0084332E">
      <w:headerReference w:type="default" r:id="rId13"/>
      <w:footerReference w:type="default" r:id="rId14"/>
      <w:headerReference w:type="first" r:id="rId15"/>
      <w:footerReference w:type="first" r:id="rId16"/>
      <w:pgSz w:w="11906" w:h="16838" w:code="9"/>
      <w:pgMar w:top="1418" w:right="1418" w:bottom="1134" w:left="1418"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2B299" w14:textId="77777777" w:rsidR="003B6716" w:rsidRDefault="003B6716" w:rsidP="001C6DA9">
      <w:r>
        <w:separator/>
      </w:r>
    </w:p>
  </w:endnote>
  <w:endnote w:type="continuationSeparator" w:id="0">
    <w:p w14:paraId="5A687E13" w14:textId="77777777" w:rsidR="003B6716" w:rsidRDefault="003B6716" w:rsidP="001C6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8" w:space="0" w:color="949494"/>
      </w:tblBorders>
      <w:tblLayout w:type="fixed"/>
      <w:tblCellMar>
        <w:left w:w="0" w:type="dxa"/>
        <w:right w:w="0" w:type="dxa"/>
      </w:tblCellMar>
      <w:tblLook w:val="04A0" w:firstRow="1" w:lastRow="0" w:firstColumn="1" w:lastColumn="0" w:noHBand="0" w:noVBand="1"/>
    </w:tblPr>
    <w:tblGrid>
      <w:gridCol w:w="6804"/>
      <w:gridCol w:w="2268"/>
    </w:tblGrid>
    <w:tr w:rsidR="00D91B01" w14:paraId="313E8A64" w14:textId="77777777" w:rsidTr="004A6709">
      <w:trPr>
        <w:trHeight w:hRule="exact" w:val="437"/>
      </w:trPr>
      <w:tc>
        <w:tcPr>
          <w:tcW w:w="6804" w:type="dxa"/>
          <w:vAlign w:val="center"/>
          <w:hideMark/>
        </w:tcPr>
        <w:p w14:paraId="200C718F" w14:textId="77777777" w:rsidR="00D91B01" w:rsidRDefault="00D91B01">
          <w:pPr>
            <w:pStyle w:val="Piedepgina"/>
            <w:spacing w:line="276" w:lineRule="auto"/>
            <w:jc w:val="left"/>
          </w:pPr>
          <w:r>
            <w:t>Press release</w:t>
          </w:r>
        </w:p>
      </w:tc>
      <w:tc>
        <w:tcPr>
          <w:tcW w:w="2268" w:type="dxa"/>
          <w:vAlign w:val="center"/>
          <w:hideMark/>
        </w:tcPr>
        <w:p w14:paraId="186D395E" w14:textId="77777777" w:rsidR="00D91B01" w:rsidRDefault="00D91B01">
          <w:pPr>
            <w:pStyle w:val="Piedepgina"/>
            <w:spacing w:line="276" w:lineRule="auto"/>
          </w:pPr>
          <w:r>
            <w:fldChar w:fldCharType="begin"/>
          </w:r>
          <w:r>
            <w:instrText xml:space="preserve"> PAGE   </w:instrText>
          </w:r>
          <w:r>
            <w:fldChar w:fldCharType="separate"/>
          </w:r>
          <w:r w:rsidR="0098027F">
            <w:rPr>
              <w:noProof/>
            </w:rPr>
            <w:t>1</w:t>
          </w:r>
          <w:r>
            <w:fldChar w:fldCharType="end"/>
          </w:r>
          <w:r>
            <w:t xml:space="preserve"> </w:t>
          </w:r>
        </w:p>
      </w:tc>
    </w:tr>
  </w:tbl>
  <w:p w14:paraId="474FDD7E" w14:textId="77777777" w:rsidR="00D91B01" w:rsidRDefault="00D91B01" w:rsidP="0003258A">
    <w:pPr>
      <w:pStyle w:val="Piedepgina"/>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50" w:type="dxa"/>
      <w:tblBorders>
        <w:top w:val="single" w:sz="4" w:space="0" w:color="00448A"/>
      </w:tblBorders>
      <w:tblLayout w:type="fixed"/>
      <w:tblCellMar>
        <w:left w:w="0" w:type="dxa"/>
        <w:right w:w="0" w:type="dxa"/>
      </w:tblCellMar>
      <w:tblLook w:val="04A0" w:firstRow="1" w:lastRow="0" w:firstColumn="1" w:lastColumn="0" w:noHBand="0" w:noVBand="1"/>
    </w:tblPr>
    <w:tblGrid>
      <w:gridCol w:w="7078"/>
      <w:gridCol w:w="1772"/>
    </w:tblGrid>
    <w:tr w:rsidR="00D91B01" w14:paraId="716432EE" w14:textId="77777777" w:rsidTr="00217173">
      <w:trPr>
        <w:trHeight w:hRule="exact" w:val="437"/>
      </w:trPr>
      <w:tc>
        <w:tcPr>
          <w:tcW w:w="7938" w:type="dxa"/>
          <w:tcBorders>
            <w:top w:val="single" w:sz="4" w:space="0" w:color="00448A"/>
            <w:left w:val="nil"/>
            <w:bottom w:val="nil"/>
            <w:right w:val="nil"/>
          </w:tcBorders>
          <w:vAlign w:val="center"/>
          <w:hideMark/>
        </w:tcPr>
        <w:p w14:paraId="3E482795" w14:textId="77777777" w:rsidR="00D91B01" w:rsidRDefault="00E0746D">
          <w:pPr>
            <w:pStyle w:val="Piedepgina"/>
            <w:spacing w:line="276" w:lineRule="auto"/>
            <w:jc w:val="left"/>
          </w:pPr>
          <w:r>
            <w:fldChar w:fldCharType="begin"/>
          </w:r>
          <w:r>
            <w:instrText xml:space="preserve"> DOCPROPERTY  Template  \* MERGEFORMAT </w:instrText>
          </w:r>
          <w:r>
            <w:fldChar w:fldCharType="separate"/>
          </w:r>
          <w:r w:rsidR="00D91B01">
            <w:t>LIS_Ueberlassung_Arbeitsmittel_20180924_DE.dotx</w:t>
          </w:r>
          <w:r>
            <w:fldChar w:fldCharType="end"/>
          </w:r>
        </w:p>
      </w:tc>
      <w:tc>
        <w:tcPr>
          <w:tcW w:w="1985" w:type="dxa"/>
          <w:tcBorders>
            <w:top w:val="single" w:sz="4" w:space="0" w:color="00448A"/>
            <w:left w:val="nil"/>
            <w:bottom w:val="nil"/>
            <w:right w:val="nil"/>
          </w:tcBorders>
          <w:vAlign w:val="center"/>
          <w:hideMark/>
        </w:tcPr>
        <w:p w14:paraId="712346E8" w14:textId="77777777" w:rsidR="00D91B01" w:rsidRDefault="00D91B01">
          <w:pPr>
            <w:pStyle w:val="Piedepgina"/>
            <w:spacing w:line="276" w:lineRule="auto"/>
          </w:pPr>
          <w:r>
            <w:fldChar w:fldCharType="begin"/>
          </w:r>
          <w:r>
            <w:instrText xml:space="preserve"> PAGE   </w:instrText>
          </w:r>
          <w:r>
            <w:fldChar w:fldCharType="separate"/>
          </w:r>
          <w:r>
            <w:rPr>
              <w:noProof/>
            </w:rPr>
            <w:t>1</w:t>
          </w:r>
          <w:r>
            <w:fldChar w:fldCharType="end"/>
          </w:r>
          <w:r>
            <w:t xml:space="preserve"> </w:t>
          </w:r>
        </w:p>
      </w:tc>
    </w:tr>
  </w:tbl>
  <w:p w14:paraId="2C02D005" w14:textId="77777777" w:rsidR="00D91B01" w:rsidRDefault="00D91B01" w:rsidP="0003258A">
    <w:pPr>
      <w:pStyle w:val="Piedepgina"/>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587F32" w14:textId="77777777" w:rsidR="003B6716" w:rsidRDefault="003B6716" w:rsidP="001C6DA9">
      <w:r>
        <w:separator/>
      </w:r>
    </w:p>
  </w:footnote>
  <w:footnote w:type="continuationSeparator" w:id="0">
    <w:p w14:paraId="6FFD0960" w14:textId="77777777" w:rsidR="003B6716" w:rsidRDefault="003B6716" w:rsidP="001C6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4A0" w:firstRow="1" w:lastRow="0" w:firstColumn="1" w:lastColumn="0" w:noHBand="0" w:noVBand="1"/>
    </w:tblPr>
    <w:tblGrid>
      <w:gridCol w:w="6803"/>
      <w:gridCol w:w="2269"/>
    </w:tblGrid>
    <w:tr w:rsidR="00D91B01" w:rsidRPr="001B3555" w14:paraId="3EC1CAE3" w14:textId="77777777" w:rsidTr="004A6709">
      <w:trPr>
        <w:trHeight w:hRule="exact" w:val="567"/>
      </w:trPr>
      <w:tc>
        <w:tcPr>
          <w:tcW w:w="6803" w:type="dxa"/>
          <w:tcBorders>
            <w:bottom w:val="single" w:sz="8" w:space="0" w:color="949494"/>
          </w:tcBorders>
          <w:shd w:val="clear" w:color="auto" w:fill="auto"/>
        </w:tcPr>
        <w:p w14:paraId="6A36E1B7" w14:textId="77777777" w:rsidR="00D91B01" w:rsidRPr="00E808B5" w:rsidRDefault="00D91B01" w:rsidP="00D14C21">
          <w:pPr>
            <w:pStyle w:val="Encabezado"/>
            <w:jc w:val="left"/>
            <w:rPr>
              <w:sz w:val="22"/>
              <w:lang w:val="en-US"/>
            </w:rPr>
          </w:pPr>
          <w:r>
            <w:rPr>
              <w:szCs w:val="20"/>
              <w:lang w:val="en-US"/>
            </w:rPr>
            <w:t>Press release</w:t>
          </w:r>
        </w:p>
      </w:tc>
      <w:tc>
        <w:tcPr>
          <w:tcW w:w="2269" w:type="dxa"/>
          <w:shd w:val="clear" w:color="auto" w:fill="auto"/>
          <w:vAlign w:val="center"/>
        </w:tcPr>
        <w:p w14:paraId="567E1A3F" w14:textId="77777777" w:rsidR="00D91B01" w:rsidRPr="00E808B5" w:rsidRDefault="00D91B01" w:rsidP="00D14C21">
          <w:pPr>
            <w:pStyle w:val="Encabezado"/>
            <w:rPr>
              <w:sz w:val="22"/>
              <w:lang w:val="en-US"/>
            </w:rPr>
          </w:pPr>
          <w:r>
            <w:rPr>
              <w:noProof/>
              <w:lang w:val="it-IT" w:eastAsia="it-IT"/>
            </w:rPr>
            <w:drawing>
              <wp:inline distT="0" distB="0" distL="0" distR="0" wp14:anchorId="4A49303E" wp14:editId="74CC91D0">
                <wp:extent cx="1199401" cy="403797"/>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dler_Logo_E.png"/>
                        <pic:cNvPicPr/>
                      </pic:nvPicPr>
                      <pic:blipFill>
                        <a:blip r:embed="rId1">
                          <a:extLst>
                            <a:ext uri="{28A0092B-C50C-407E-A947-70E740481C1C}">
                              <a14:useLocalDpi xmlns:a14="http://schemas.microsoft.com/office/drawing/2010/main" val="0"/>
                            </a:ext>
                          </a:extLst>
                        </a:blip>
                        <a:stretch>
                          <a:fillRect/>
                        </a:stretch>
                      </pic:blipFill>
                      <pic:spPr>
                        <a:xfrm>
                          <a:off x="0" y="0"/>
                          <a:ext cx="1252139" cy="421552"/>
                        </a:xfrm>
                        <a:prstGeom prst="rect">
                          <a:avLst/>
                        </a:prstGeom>
                      </pic:spPr>
                    </pic:pic>
                  </a:graphicData>
                </a:graphic>
              </wp:inline>
            </w:drawing>
          </w:r>
        </w:p>
      </w:tc>
    </w:tr>
  </w:tbl>
  <w:p w14:paraId="2B9144CD" w14:textId="77777777" w:rsidR="00D91B01" w:rsidRPr="00E808B5" w:rsidRDefault="00D91B01">
    <w:pPr>
      <w:pStyle w:val="Encabezado"/>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44" w:type="dxa"/>
      <w:tblLayout w:type="fixed"/>
      <w:tblCellMar>
        <w:left w:w="0" w:type="dxa"/>
        <w:right w:w="0" w:type="dxa"/>
      </w:tblCellMar>
      <w:tblLook w:val="04A0" w:firstRow="1" w:lastRow="0" w:firstColumn="1" w:lastColumn="0" w:noHBand="0" w:noVBand="1"/>
    </w:tblPr>
    <w:tblGrid>
      <w:gridCol w:w="6803"/>
      <w:gridCol w:w="2041"/>
    </w:tblGrid>
    <w:tr w:rsidR="00D91B01" w:rsidRPr="00090F88" w14:paraId="70ABB771" w14:textId="77777777" w:rsidTr="00D14C21">
      <w:trPr>
        <w:trHeight w:hRule="exact" w:val="567"/>
      </w:trPr>
      <w:tc>
        <w:tcPr>
          <w:tcW w:w="6803" w:type="dxa"/>
          <w:tcBorders>
            <w:bottom w:val="single" w:sz="4" w:space="0" w:color="00448A"/>
          </w:tcBorders>
          <w:shd w:val="clear" w:color="auto" w:fill="auto"/>
        </w:tcPr>
        <w:p w14:paraId="02FFE490" w14:textId="77777777" w:rsidR="00D91B01" w:rsidRPr="009E6062" w:rsidRDefault="00D91B01" w:rsidP="00D14C21">
          <w:pPr>
            <w:pStyle w:val="Encabezado"/>
            <w:jc w:val="left"/>
          </w:pPr>
          <w:r>
            <w:t>Externer Zugriff auf Unternehmen</w:t>
          </w:r>
        </w:p>
      </w:tc>
      <w:tc>
        <w:tcPr>
          <w:tcW w:w="2041" w:type="dxa"/>
          <w:shd w:val="clear" w:color="auto" w:fill="auto"/>
          <w:vAlign w:val="center"/>
        </w:tcPr>
        <w:p w14:paraId="2DF02442" w14:textId="77777777" w:rsidR="00D91B01" w:rsidRPr="009E6062" w:rsidRDefault="00D91B01" w:rsidP="00D14C21">
          <w:pPr>
            <w:pStyle w:val="Encabezado"/>
          </w:pPr>
          <w:r w:rsidRPr="009E6062">
            <w:rPr>
              <w:noProof/>
              <w:lang w:val="it-IT" w:eastAsia="it-IT"/>
            </w:rPr>
            <w:drawing>
              <wp:anchor distT="0" distB="0" distL="114300" distR="114300" simplePos="0" relativeHeight="251665408" behindDoc="1" locked="0" layoutInCell="1" allowOverlap="1" wp14:anchorId="6702C9DA" wp14:editId="7106A29C">
                <wp:simplePos x="0" y="0"/>
                <wp:positionH relativeFrom="column">
                  <wp:posOffset>360045</wp:posOffset>
                </wp:positionH>
                <wp:positionV relativeFrom="page">
                  <wp:posOffset>125730</wp:posOffset>
                </wp:positionV>
                <wp:extent cx="1080000" cy="262800"/>
                <wp:effectExtent l="0" t="0" r="6350" b="4445"/>
                <wp:wrapTight wrapText="bothSides">
                  <wp:wrapPolygon edited="0">
                    <wp:start x="0" y="0"/>
                    <wp:lineTo x="0" y="20397"/>
                    <wp:lineTo x="21346" y="20397"/>
                    <wp:lineTo x="21346" y="0"/>
                    <wp:lineTo x="0" y="0"/>
                  </wp:wrapPolygon>
                </wp:wrapTight>
                <wp:docPr id="5" name="Grafik 5"/>
                <wp:cNvGraphicFramePr/>
                <a:graphic xmlns:a="http://schemas.openxmlformats.org/drawingml/2006/main">
                  <a:graphicData uri="http://schemas.openxmlformats.org/drawingml/2006/picture">
                    <pic:pic xmlns:pic="http://schemas.openxmlformats.org/drawingml/2006/picture">
                      <pic:nvPicPr>
                        <pic:cNvPr id="3429" name="Grafik 3429"/>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262800"/>
                        </a:xfrm>
                        <a:prstGeom prst="rect">
                          <a:avLst/>
                        </a:prstGeom>
                      </pic:spPr>
                    </pic:pic>
                  </a:graphicData>
                </a:graphic>
                <wp14:sizeRelH relativeFrom="margin">
                  <wp14:pctWidth>0</wp14:pctWidth>
                </wp14:sizeRelH>
                <wp14:sizeRelV relativeFrom="margin">
                  <wp14:pctHeight>0</wp14:pctHeight>
                </wp14:sizeRelV>
              </wp:anchor>
            </w:drawing>
          </w:r>
        </w:p>
      </w:tc>
    </w:tr>
  </w:tbl>
  <w:p w14:paraId="06A95521" w14:textId="77777777" w:rsidR="00D91B01" w:rsidRDefault="00D91B01">
    <w:pPr>
      <w:pStyle w:val="Encabezado"/>
    </w:pPr>
  </w:p>
  <w:p w14:paraId="293375D5" w14:textId="77777777" w:rsidR="00D91B01" w:rsidRDefault="00D91B01" w:rsidP="0020694C">
    <w:pPr>
      <w:pStyle w:val="Encabezado"/>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5pt;height:9.4pt" o:bullet="t">
        <v:imagedata r:id="rId1" o:title="BD21300_"/>
      </v:shape>
    </w:pict>
  </w:numPicBullet>
  <w:numPicBullet w:numPicBulletId="1">
    <w:pict>
      <v:shape id="_x0000_i1027" type="#_x0000_t75" style="width:12.5pt;height:12.5pt" o:bullet="t">
        <v:imagedata r:id="rId2" o:title="BD14565_"/>
      </v:shape>
    </w:pict>
  </w:numPicBullet>
  <w:numPicBullet w:numPicBulletId="2">
    <w:pict>
      <v:shape id="_x0000_i1028" type="#_x0000_t75" style="width:15.65pt;height:12.5pt" o:bullet="t">
        <v:imagedata r:id="rId3" o:title="pfeil"/>
      </v:shape>
    </w:pict>
  </w:numPicBullet>
  <w:numPicBullet w:numPicBulletId="3">
    <w:pict>
      <v:shape id="_x0000_i1029" type="#_x0000_t75" style="width:15.65pt;height:15.65pt" o:bullet="t">
        <v:imagedata r:id="rId4" o:title="BD21329_"/>
      </v:shape>
    </w:pict>
  </w:numPicBullet>
  <w:abstractNum w:abstractNumId="0" w15:restartNumberingAfterBreak="0">
    <w:nsid w:val="05FF2F4D"/>
    <w:multiLevelType w:val="hybridMultilevel"/>
    <w:tmpl w:val="BC6020F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7417855"/>
    <w:multiLevelType w:val="hybridMultilevel"/>
    <w:tmpl w:val="BFD4AA8E"/>
    <w:lvl w:ilvl="0" w:tplc="B0FEAC48">
      <w:start w:val="1"/>
      <w:numFmt w:val="bullet"/>
      <w:pStyle w:val="Liste2Unterpunkt"/>
      <w:lvlText w:val=""/>
      <w:lvlJc w:val="left"/>
      <w:pPr>
        <w:ind w:left="1040" w:hanging="360"/>
      </w:pPr>
      <w:rPr>
        <w:rFonts w:ascii="Symbol" w:hAnsi="Symbol" w:hint="default"/>
        <w:color w:val="A2A49D"/>
      </w:rPr>
    </w:lvl>
    <w:lvl w:ilvl="1" w:tplc="04070003" w:tentative="1">
      <w:start w:val="1"/>
      <w:numFmt w:val="bullet"/>
      <w:lvlText w:val="o"/>
      <w:lvlJc w:val="left"/>
      <w:pPr>
        <w:ind w:left="1928" w:hanging="360"/>
      </w:pPr>
      <w:rPr>
        <w:rFonts w:ascii="Courier New" w:hAnsi="Courier New" w:cs="Courier New" w:hint="default"/>
      </w:rPr>
    </w:lvl>
    <w:lvl w:ilvl="2" w:tplc="04070005" w:tentative="1">
      <w:start w:val="1"/>
      <w:numFmt w:val="bullet"/>
      <w:lvlText w:val=""/>
      <w:lvlJc w:val="left"/>
      <w:pPr>
        <w:ind w:left="2648" w:hanging="360"/>
      </w:pPr>
      <w:rPr>
        <w:rFonts w:ascii="Wingdings" w:hAnsi="Wingdings" w:hint="default"/>
      </w:rPr>
    </w:lvl>
    <w:lvl w:ilvl="3" w:tplc="04070001" w:tentative="1">
      <w:start w:val="1"/>
      <w:numFmt w:val="bullet"/>
      <w:lvlText w:val=""/>
      <w:lvlJc w:val="left"/>
      <w:pPr>
        <w:ind w:left="3368" w:hanging="360"/>
      </w:pPr>
      <w:rPr>
        <w:rFonts w:ascii="Symbol" w:hAnsi="Symbol" w:hint="default"/>
      </w:rPr>
    </w:lvl>
    <w:lvl w:ilvl="4" w:tplc="04070003" w:tentative="1">
      <w:start w:val="1"/>
      <w:numFmt w:val="bullet"/>
      <w:lvlText w:val="o"/>
      <w:lvlJc w:val="left"/>
      <w:pPr>
        <w:ind w:left="4088" w:hanging="360"/>
      </w:pPr>
      <w:rPr>
        <w:rFonts w:ascii="Courier New" w:hAnsi="Courier New" w:cs="Courier New" w:hint="default"/>
      </w:rPr>
    </w:lvl>
    <w:lvl w:ilvl="5" w:tplc="04070005" w:tentative="1">
      <w:start w:val="1"/>
      <w:numFmt w:val="bullet"/>
      <w:lvlText w:val=""/>
      <w:lvlJc w:val="left"/>
      <w:pPr>
        <w:ind w:left="4808" w:hanging="360"/>
      </w:pPr>
      <w:rPr>
        <w:rFonts w:ascii="Wingdings" w:hAnsi="Wingdings" w:hint="default"/>
      </w:rPr>
    </w:lvl>
    <w:lvl w:ilvl="6" w:tplc="04070001" w:tentative="1">
      <w:start w:val="1"/>
      <w:numFmt w:val="bullet"/>
      <w:lvlText w:val=""/>
      <w:lvlJc w:val="left"/>
      <w:pPr>
        <w:ind w:left="5528" w:hanging="360"/>
      </w:pPr>
      <w:rPr>
        <w:rFonts w:ascii="Symbol" w:hAnsi="Symbol" w:hint="default"/>
      </w:rPr>
    </w:lvl>
    <w:lvl w:ilvl="7" w:tplc="04070003" w:tentative="1">
      <w:start w:val="1"/>
      <w:numFmt w:val="bullet"/>
      <w:lvlText w:val="o"/>
      <w:lvlJc w:val="left"/>
      <w:pPr>
        <w:ind w:left="6248" w:hanging="360"/>
      </w:pPr>
      <w:rPr>
        <w:rFonts w:ascii="Courier New" w:hAnsi="Courier New" w:cs="Courier New" w:hint="default"/>
      </w:rPr>
    </w:lvl>
    <w:lvl w:ilvl="8" w:tplc="04070005" w:tentative="1">
      <w:start w:val="1"/>
      <w:numFmt w:val="bullet"/>
      <w:pStyle w:val="Liste2Unterpunkt"/>
      <w:lvlText w:val=""/>
      <w:lvlJc w:val="left"/>
      <w:pPr>
        <w:ind w:left="6968" w:hanging="360"/>
      </w:pPr>
      <w:rPr>
        <w:rFonts w:ascii="Wingdings" w:hAnsi="Wingdings" w:hint="default"/>
      </w:rPr>
    </w:lvl>
  </w:abstractNum>
  <w:abstractNum w:abstractNumId="2" w15:restartNumberingAfterBreak="0">
    <w:nsid w:val="093907FB"/>
    <w:multiLevelType w:val="multilevel"/>
    <w:tmpl w:val="666CBB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E615935"/>
    <w:multiLevelType w:val="hybridMultilevel"/>
    <w:tmpl w:val="431AA024"/>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1300AF2"/>
    <w:multiLevelType w:val="multilevel"/>
    <w:tmpl w:val="6D6648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5" w15:restartNumberingAfterBreak="0">
    <w:nsid w:val="16712F72"/>
    <w:multiLevelType w:val="multilevel"/>
    <w:tmpl w:val="78EEAD92"/>
    <w:styleLink w:val="FDVoraussetzungen"/>
    <w:lvl w:ilvl="0">
      <w:start w:val="1"/>
      <w:numFmt w:val="bullet"/>
      <w:lvlText w:val=""/>
      <w:lvlJc w:val="left"/>
      <w:pPr>
        <w:ind w:left="360" w:hanging="360"/>
      </w:pPr>
      <w:rPr>
        <w:rFonts w:ascii="Wingdings 2" w:hAnsi="Wingdings 2" w:hint="default"/>
        <w:color w:val="auto"/>
        <w:sz w:val="16"/>
      </w:rPr>
    </w:lvl>
    <w:lvl w:ilvl="1">
      <w:start w:val="1"/>
      <w:numFmt w:val="bullet"/>
      <w:lvlText w:val=""/>
      <w:lvlJc w:val="left"/>
      <w:pPr>
        <w:ind w:left="720" w:hanging="360"/>
      </w:pPr>
      <w:rPr>
        <w:rFonts w:ascii="Wingdings 2" w:hAnsi="Wingdings 2" w:hint="default"/>
        <w:color w:val="auto"/>
        <w:sz w:val="16"/>
      </w:rPr>
    </w:lvl>
    <w:lvl w:ilvl="2">
      <w:start w:val="1"/>
      <w:numFmt w:val="bullet"/>
      <w:lvlText w:val=""/>
      <w:lvlJc w:val="left"/>
      <w:pPr>
        <w:ind w:left="1080" w:hanging="360"/>
      </w:pPr>
      <w:rPr>
        <w:rFonts w:ascii="Wingdings 2" w:hAnsi="Wingdings 2" w:hint="default"/>
        <w:color w:val="auto"/>
        <w:sz w:val="16"/>
      </w:rPr>
    </w:lvl>
    <w:lvl w:ilvl="3">
      <w:start w:val="1"/>
      <w:numFmt w:val="bullet"/>
      <w:lvlText w:val=""/>
      <w:lvlJc w:val="left"/>
      <w:pPr>
        <w:ind w:left="1440" w:hanging="360"/>
      </w:pPr>
      <w:rPr>
        <w:rFonts w:ascii="Wingdings 2" w:hAnsi="Wingdings 2" w:hint="default"/>
        <w:color w:val="auto"/>
        <w:sz w:val="16"/>
      </w:rPr>
    </w:lvl>
    <w:lvl w:ilvl="4">
      <w:start w:val="1"/>
      <w:numFmt w:val="bullet"/>
      <w:lvlText w:val=""/>
      <w:lvlJc w:val="left"/>
      <w:pPr>
        <w:ind w:left="1800" w:hanging="360"/>
      </w:pPr>
      <w:rPr>
        <w:rFonts w:ascii="Wingdings 2" w:hAnsi="Wingdings 2" w:hint="default"/>
        <w:color w:val="auto"/>
        <w:sz w:val="16"/>
      </w:rPr>
    </w:lvl>
    <w:lvl w:ilvl="5">
      <w:start w:val="1"/>
      <w:numFmt w:val="bullet"/>
      <w:lvlText w:val=""/>
      <w:lvlJc w:val="left"/>
      <w:pPr>
        <w:ind w:left="2160" w:hanging="360"/>
      </w:pPr>
      <w:rPr>
        <w:rFonts w:ascii="Wingdings 2" w:hAnsi="Wingdings 2" w:hint="default"/>
        <w:color w:val="auto"/>
        <w:sz w:val="16"/>
      </w:rPr>
    </w:lvl>
    <w:lvl w:ilvl="6">
      <w:start w:val="1"/>
      <w:numFmt w:val="bullet"/>
      <w:lvlText w:val=""/>
      <w:lvlJc w:val="left"/>
      <w:pPr>
        <w:ind w:left="2520" w:hanging="360"/>
      </w:pPr>
      <w:rPr>
        <w:rFonts w:ascii="Wingdings 2" w:hAnsi="Wingdings 2" w:hint="default"/>
        <w:color w:val="auto"/>
        <w:sz w:val="16"/>
      </w:rPr>
    </w:lvl>
    <w:lvl w:ilvl="7">
      <w:start w:val="1"/>
      <w:numFmt w:val="bullet"/>
      <w:lvlText w:val=""/>
      <w:lvlJc w:val="left"/>
      <w:pPr>
        <w:ind w:left="2880" w:hanging="360"/>
      </w:pPr>
      <w:rPr>
        <w:rFonts w:ascii="Wingdings 2" w:hAnsi="Wingdings 2" w:hint="default"/>
        <w:color w:val="auto"/>
        <w:sz w:val="16"/>
      </w:rPr>
    </w:lvl>
    <w:lvl w:ilvl="8">
      <w:start w:val="1"/>
      <w:numFmt w:val="bullet"/>
      <w:lvlText w:val=""/>
      <w:lvlJc w:val="left"/>
      <w:pPr>
        <w:ind w:left="3240" w:hanging="360"/>
      </w:pPr>
      <w:rPr>
        <w:rFonts w:ascii="Wingdings 2" w:hAnsi="Wingdings 2" w:hint="default"/>
        <w:color w:val="auto"/>
        <w:sz w:val="16"/>
      </w:rPr>
    </w:lvl>
  </w:abstractNum>
  <w:abstractNum w:abstractNumId="6" w15:restartNumberingAfterBreak="0">
    <w:nsid w:val="17775477"/>
    <w:multiLevelType w:val="hybridMultilevel"/>
    <w:tmpl w:val="F8462F98"/>
    <w:lvl w:ilvl="0" w:tplc="5950B3EC">
      <w:start w:val="1"/>
      <w:numFmt w:val="bullet"/>
      <w:pStyle w:val="TabHandlung"/>
      <w:lvlText w:val=""/>
      <w:lvlPicBulletId w:val="2"/>
      <w:lvlJc w:val="left"/>
      <w:pPr>
        <w:ind w:left="360" w:hanging="360"/>
      </w:pPr>
      <w:rPr>
        <w:rFonts w:ascii="Symbol" w:hAnsi="Symbol" w:hint="default"/>
        <w:b w:val="0"/>
        <w:i w:val="0"/>
        <w:color w:val="auto"/>
        <w:sz w:val="18"/>
      </w:rPr>
    </w:lvl>
    <w:lvl w:ilvl="1" w:tplc="04070003">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pStyle w:val="TabHandlung"/>
      <w:lvlText w:val=""/>
      <w:lvlJc w:val="left"/>
      <w:pPr>
        <w:ind w:left="6707" w:hanging="360"/>
      </w:pPr>
      <w:rPr>
        <w:rFonts w:ascii="Wingdings" w:hAnsi="Wingdings" w:hint="default"/>
      </w:rPr>
    </w:lvl>
  </w:abstractNum>
  <w:abstractNum w:abstractNumId="7" w15:restartNumberingAfterBreak="0">
    <w:nsid w:val="18CD1ED3"/>
    <w:multiLevelType w:val="hybridMultilevel"/>
    <w:tmpl w:val="8500D612"/>
    <w:lvl w:ilvl="0" w:tplc="9794AE1E">
      <w:numFmt w:val="bullet"/>
      <w:lvlText w:val="-"/>
      <w:lvlJc w:val="left"/>
      <w:pPr>
        <w:ind w:left="707" w:hanging="360"/>
      </w:pPr>
      <w:rPr>
        <w:rFonts w:ascii="Arial" w:eastAsia="Arial" w:hAnsi="Arial" w:cs="Arial" w:hint="default"/>
      </w:rPr>
    </w:lvl>
    <w:lvl w:ilvl="1" w:tplc="04070003" w:tentative="1">
      <w:start w:val="1"/>
      <w:numFmt w:val="bullet"/>
      <w:lvlText w:val="o"/>
      <w:lvlJc w:val="left"/>
      <w:pPr>
        <w:ind w:left="1427" w:hanging="360"/>
      </w:pPr>
      <w:rPr>
        <w:rFonts w:ascii="Courier New" w:hAnsi="Courier New" w:cs="Courier New" w:hint="default"/>
      </w:rPr>
    </w:lvl>
    <w:lvl w:ilvl="2" w:tplc="04070005" w:tentative="1">
      <w:start w:val="1"/>
      <w:numFmt w:val="bullet"/>
      <w:lvlText w:val=""/>
      <w:lvlJc w:val="left"/>
      <w:pPr>
        <w:ind w:left="2147" w:hanging="360"/>
      </w:pPr>
      <w:rPr>
        <w:rFonts w:ascii="Wingdings" w:hAnsi="Wingdings" w:hint="default"/>
      </w:rPr>
    </w:lvl>
    <w:lvl w:ilvl="3" w:tplc="04070001" w:tentative="1">
      <w:start w:val="1"/>
      <w:numFmt w:val="bullet"/>
      <w:lvlText w:val=""/>
      <w:lvlJc w:val="left"/>
      <w:pPr>
        <w:ind w:left="2867" w:hanging="360"/>
      </w:pPr>
      <w:rPr>
        <w:rFonts w:ascii="Symbol" w:hAnsi="Symbol" w:hint="default"/>
      </w:rPr>
    </w:lvl>
    <w:lvl w:ilvl="4" w:tplc="04070003" w:tentative="1">
      <w:start w:val="1"/>
      <w:numFmt w:val="bullet"/>
      <w:lvlText w:val="o"/>
      <w:lvlJc w:val="left"/>
      <w:pPr>
        <w:ind w:left="3587" w:hanging="360"/>
      </w:pPr>
      <w:rPr>
        <w:rFonts w:ascii="Courier New" w:hAnsi="Courier New" w:cs="Courier New" w:hint="default"/>
      </w:rPr>
    </w:lvl>
    <w:lvl w:ilvl="5" w:tplc="04070005" w:tentative="1">
      <w:start w:val="1"/>
      <w:numFmt w:val="bullet"/>
      <w:lvlText w:val=""/>
      <w:lvlJc w:val="left"/>
      <w:pPr>
        <w:ind w:left="4307" w:hanging="360"/>
      </w:pPr>
      <w:rPr>
        <w:rFonts w:ascii="Wingdings" w:hAnsi="Wingdings" w:hint="default"/>
      </w:rPr>
    </w:lvl>
    <w:lvl w:ilvl="6" w:tplc="04070001" w:tentative="1">
      <w:start w:val="1"/>
      <w:numFmt w:val="bullet"/>
      <w:lvlText w:val=""/>
      <w:lvlJc w:val="left"/>
      <w:pPr>
        <w:ind w:left="5027" w:hanging="360"/>
      </w:pPr>
      <w:rPr>
        <w:rFonts w:ascii="Symbol" w:hAnsi="Symbol" w:hint="default"/>
      </w:rPr>
    </w:lvl>
    <w:lvl w:ilvl="7" w:tplc="04070003" w:tentative="1">
      <w:start w:val="1"/>
      <w:numFmt w:val="bullet"/>
      <w:lvlText w:val="o"/>
      <w:lvlJc w:val="left"/>
      <w:pPr>
        <w:ind w:left="5747" w:hanging="360"/>
      </w:pPr>
      <w:rPr>
        <w:rFonts w:ascii="Courier New" w:hAnsi="Courier New" w:cs="Courier New" w:hint="default"/>
      </w:rPr>
    </w:lvl>
    <w:lvl w:ilvl="8" w:tplc="04070005" w:tentative="1">
      <w:start w:val="1"/>
      <w:numFmt w:val="bullet"/>
      <w:lvlText w:val=""/>
      <w:lvlJc w:val="left"/>
      <w:pPr>
        <w:ind w:left="6467" w:hanging="360"/>
      </w:pPr>
      <w:rPr>
        <w:rFonts w:ascii="Wingdings" w:hAnsi="Wingdings" w:hint="default"/>
      </w:rPr>
    </w:lvl>
  </w:abstractNum>
  <w:abstractNum w:abstractNumId="8" w15:restartNumberingAfterBreak="0">
    <w:nsid w:val="18D569F2"/>
    <w:multiLevelType w:val="multilevel"/>
    <w:tmpl w:val="2D9C1390"/>
    <w:styleLink w:val="FDMassnahmen"/>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color w:val="auto"/>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Wingdings" w:hAnsi="Wingdings"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Wingdings" w:hAnsi="Wingdings"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9" w15:restartNumberingAfterBreak="0">
    <w:nsid w:val="20B161EB"/>
    <w:multiLevelType w:val="multilevel"/>
    <w:tmpl w:val="1656567E"/>
    <w:styleLink w:val="FDAQF"/>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0" w15:restartNumberingAfterBreak="0">
    <w:nsid w:val="276924BB"/>
    <w:multiLevelType w:val="hybridMultilevel"/>
    <w:tmpl w:val="459E346C"/>
    <w:lvl w:ilvl="0" w:tplc="8B3022FA">
      <w:start w:val="1"/>
      <w:numFmt w:val="bullet"/>
      <w:pStyle w:val="Handlungfrei"/>
      <w:lvlText w:val=""/>
      <w:lvlPicBulletId w:val="0"/>
      <w:lvlJc w:val="left"/>
      <w:pPr>
        <w:ind w:left="360" w:hanging="360"/>
      </w:pPr>
      <w:rPr>
        <w:rFonts w:ascii="Symbol" w:hAnsi="Symbol" w:hint="default"/>
        <w:color w:val="auto"/>
        <w:sz w:val="16"/>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Handlungfrei"/>
      <w:lvlText w:val=""/>
      <w:lvlJc w:val="left"/>
      <w:pPr>
        <w:ind w:left="6480" w:hanging="360"/>
      </w:pPr>
      <w:rPr>
        <w:rFonts w:ascii="Wingdings" w:hAnsi="Wingdings" w:hint="default"/>
      </w:rPr>
    </w:lvl>
  </w:abstractNum>
  <w:abstractNum w:abstractNumId="11" w15:restartNumberingAfterBreak="0">
    <w:nsid w:val="287D0D8E"/>
    <w:multiLevelType w:val="hybridMultilevel"/>
    <w:tmpl w:val="779ADB26"/>
    <w:lvl w:ilvl="0" w:tplc="6402376E">
      <w:start w:val="1"/>
      <w:numFmt w:val="bullet"/>
      <w:pStyle w:val="WHMassnahmeuntergeordnet"/>
      <w:lvlText w:val=""/>
      <w:lvlPicBulletId w:val="3"/>
      <w:lvlJc w:val="left"/>
      <w:pPr>
        <w:ind w:left="1060" w:hanging="360"/>
      </w:pPr>
      <w:rPr>
        <w:rFonts w:ascii="Symbol" w:hAnsi="Symbol" w:hint="default"/>
        <w:color w:val="auto"/>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2" w15:restartNumberingAfterBreak="0">
    <w:nsid w:val="2BC85977"/>
    <w:multiLevelType w:val="multilevel"/>
    <w:tmpl w:val="78EEAD92"/>
    <w:lvl w:ilvl="0">
      <w:start w:val="1"/>
      <w:numFmt w:val="bullet"/>
      <w:pStyle w:val="Voraussetzung"/>
      <w:lvlText w:val=""/>
      <w:lvlJc w:val="left"/>
      <w:pPr>
        <w:ind w:left="360" w:hanging="360"/>
      </w:pPr>
      <w:rPr>
        <w:rFonts w:ascii="Wingdings 2" w:hAnsi="Wingdings 2" w:hint="default"/>
        <w:color w:val="auto"/>
        <w:sz w:val="16"/>
      </w:rPr>
    </w:lvl>
    <w:lvl w:ilvl="1">
      <w:start w:val="1"/>
      <w:numFmt w:val="bullet"/>
      <w:lvlText w:val=""/>
      <w:lvlJc w:val="left"/>
      <w:pPr>
        <w:ind w:left="720" w:hanging="360"/>
      </w:pPr>
      <w:rPr>
        <w:rFonts w:ascii="Wingdings 2" w:hAnsi="Wingdings 2" w:hint="default"/>
        <w:color w:val="auto"/>
        <w:sz w:val="16"/>
      </w:rPr>
    </w:lvl>
    <w:lvl w:ilvl="2">
      <w:start w:val="1"/>
      <w:numFmt w:val="bullet"/>
      <w:lvlText w:val=""/>
      <w:lvlJc w:val="left"/>
      <w:pPr>
        <w:ind w:left="1080" w:hanging="360"/>
      </w:pPr>
      <w:rPr>
        <w:rFonts w:ascii="Wingdings 2" w:hAnsi="Wingdings 2" w:hint="default"/>
        <w:color w:val="auto"/>
        <w:sz w:val="16"/>
      </w:rPr>
    </w:lvl>
    <w:lvl w:ilvl="3">
      <w:start w:val="1"/>
      <w:numFmt w:val="bullet"/>
      <w:lvlText w:val=""/>
      <w:lvlJc w:val="left"/>
      <w:pPr>
        <w:ind w:left="1440" w:hanging="360"/>
      </w:pPr>
      <w:rPr>
        <w:rFonts w:ascii="Wingdings 2" w:hAnsi="Wingdings 2" w:hint="default"/>
        <w:color w:val="auto"/>
        <w:sz w:val="16"/>
      </w:rPr>
    </w:lvl>
    <w:lvl w:ilvl="4">
      <w:start w:val="1"/>
      <w:numFmt w:val="bullet"/>
      <w:lvlText w:val=""/>
      <w:lvlJc w:val="left"/>
      <w:pPr>
        <w:ind w:left="1800" w:hanging="360"/>
      </w:pPr>
      <w:rPr>
        <w:rFonts w:ascii="Wingdings 2" w:hAnsi="Wingdings 2" w:hint="default"/>
        <w:color w:val="auto"/>
        <w:sz w:val="16"/>
      </w:rPr>
    </w:lvl>
    <w:lvl w:ilvl="5">
      <w:start w:val="1"/>
      <w:numFmt w:val="bullet"/>
      <w:lvlText w:val=""/>
      <w:lvlJc w:val="left"/>
      <w:pPr>
        <w:ind w:left="2160" w:hanging="360"/>
      </w:pPr>
      <w:rPr>
        <w:rFonts w:ascii="Wingdings 2" w:hAnsi="Wingdings 2" w:hint="default"/>
        <w:color w:val="auto"/>
        <w:sz w:val="16"/>
      </w:rPr>
    </w:lvl>
    <w:lvl w:ilvl="6">
      <w:start w:val="1"/>
      <w:numFmt w:val="bullet"/>
      <w:lvlText w:val=""/>
      <w:lvlJc w:val="left"/>
      <w:pPr>
        <w:ind w:left="2520" w:hanging="360"/>
      </w:pPr>
      <w:rPr>
        <w:rFonts w:ascii="Wingdings 2" w:hAnsi="Wingdings 2" w:hint="default"/>
        <w:color w:val="auto"/>
        <w:sz w:val="16"/>
      </w:rPr>
    </w:lvl>
    <w:lvl w:ilvl="7">
      <w:start w:val="1"/>
      <w:numFmt w:val="bullet"/>
      <w:lvlText w:val=""/>
      <w:lvlJc w:val="left"/>
      <w:pPr>
        <w:ind w:left="2880" w:hanging="360"/>
      </w:pPr>
      <w:rPr>
        <w:rFonts w:ascii="Wingdings 2" w:hAnsi="Wingdings 2" w:hint="default"/>
        <w:color w:val="auto"/>
        <w:sz w:val="16"/>
      </w:rPr>
    </w:lvl>
    <w:lvl w:ilvl="8">
      <w:start w:val="1"/>
      <w:numFmt w:val="bullet"/>
      <w:pStyle w:val="Voraussetzung"/>
      <w:lvlText w:val=""/>
      <w:lvlJc w:val="left"/>
      <w:pPr>
        <w:ind w:left="3240" w:hanging="360"/>
      </w:pPr>
      <w:rPr>
        <w:rFonts w:ascii="Wingdings 2" w:hAnsi="Wingdings 2" w:hint="default"/>
        <w:color w:val="auto"/>
        <w:sz w:val="16"/>
      </w:rPr>
    </w:lvl>
  </w:abstractNum>
  <w:abstractNum w:abstractNumId="13" w15:restartNumberingAfterBreak="0">
    <w:nsid w:val="2C1D0B9A"/>
    <w:multiLevelType w:val="hybridMultilevel"/>
    <w:tmpl w:val="0B1ED936"/>
    <w:lvl w:ilvl="0" w:tplc="95F2CDC8">
      <w:start w:val="1"/>
      <w:numFmt w:val="bullet"/>
      <w:pStyle w:val="Liste1Unterpunkt"/>
      <w:lvlText w:val=""/>
      <w:lvlJc w:val="left"/>
      <w:pPr>
        <w:ind w:left="700" w:hanging="360"/>
      </w:pPr>
      <w:rPr>
        <w:rFonts w:ascii="Symbol" w:hAnsi="Symbol" w:hint="default"/>
        <w:color w:val="A2A49D"/>
        <w:sz w:val="16"/>
      </w:rPr>
    </w:lvl>
    <w:lvl w:ilvl="1" w:tplc="04070003" w:tentative="1">
      <w:start w:val="1"/>
      <w:numFmt w:val="bullet"/>
      <w:lvlText w:val="o"/>
      <w:lvlJc w:val="left"/>
      <w:pPr>
        <w:ind w:left="1685" w:hanging="360"/>
      </w:pPr>
      <w:rPr>
        <w:rFonts w:ascii="Courier New" w:hAnsi="Courier New" w:cs="Courier New" w:hint="default"/>
      </w:rPr>
    </w:lvl>
    <w:lvl w:ilvl="2" w:tplc="04070005" w:tentative="1">
      <w:start w:val="1"/>
      <w:numFmt w:val="bullet"/>
      <w:lvlText w:val=""/>
      <w:lvlJc w:val="left"/>
      <w:pPr>
        <w:ind w:left="2405" w:hanging="360"/>
      </w:pPr>
      <w:rPr>
        <w:rFonts w:ascii="Wingdings" w:hAnsi="Wingdings" w:hint="default"/>
      </w:rPr>
    </w:lvl>
    <w:lvl w:ilvl="3" w:tplc="04070001" w:tentative="1">
      <w:start w:val="1"/>
      <w:numFmt w:val="bullet"/>
      <w:lvlText w:val=""/>
      <w:lvlJc w:val="left"/>
      <w:pPr>
        <w:ind w:left="3125" w:hanging="360"/>
      </w:pPr>
      <w:rPr>
        <w:rFonts w:ascii="Symbol" w:hAnsi="Symbol" w:hint="default"/>
      </w:rPr>
    </w:lvl>
    <w:lvl w:ilvl="4" w:tplc="04070003" w:tentative="1">
      <w:start w:val="1"/>
      <w:numFmt w:val="bullet"/>
      <w:lvlText w:val="o"/>
      <w:lvlJc w:val="left"/>
      <w:pPr>
        <w:ind w:left="3845" w:hanging="360"/>
      </w:pPr>
      <w:rPr>
        <w:rFonts w:ascii="Courier New" w:hAnsi="Courier New" w:cs="Courier New" w:hint="default"/>
      </w:rPr>
    </w:lvl>
    <w:lvl w:ilvl="5" w:tplc="04070005" w:tentative="1">
      <w:start w:val="1"/>
      <w:numFmt w:val="bullet"/>
      <w:lvlText w:val=""/>
      <w:lvlJc w:val="left"/>
      <w:pPr>
        <w:ind w:left="4565" w:hanging="360"/>
      </w:pPr>
      <w:rPr>
        <w:rFonts w:ascii="Wingdings" w:hAnsi="Wingdings" w:hint="default"/>
      </w:rPr>
    </w:lvl>
    <w:lvl w:ilvl="6" w:tplc="04070001" w:tentative="1">
      <w:start w:val="1"/>
      <w:numFmt w:val="bullet"/>
      <w:lvlText w:val=""/>
      <w:lvlJc w:val="left"/>
      <w:pPr>
        <w:ind w:left="5285" w:hanging="360"/>
      </w:pPr>
      <w:rPr>
        <w:rFonts w:ascii="Symbol" w:hAnsi="Symbol" w:hint="default"/>
      </w:rPr>
    </w:lvl>
    <w:lvl w:ilvl="7" w:tplc="04070003" w:tentative="1">
      <w:start w:val="1"/>
      <w:numFmt w:val="bullet"/>
      <w:lvlText w:val="o"/>
      <w:lvlJc w:val="left"/>
      <w:pPr>
        <w:ind w:left="6005" w:hanging="360"/>
      </w:pPr>
      <w:rPr>
        <w:rFonts w:ascii="Courier New" w:hAnsi="Courier New" w:cs="Courier New" w:hint="default"/>
      </w:rPr>
    </w:lvl>
    <w:lvl w:ilvl="8" w:tplc="04070005" w:tentative="1">
      <w:start w:val="1"/>
      <w:numFmt w:val="bullet"/>
      <w:pStyle w:val="Liste1Unterpunkt"/>
      <w:lvlText w:val=""/>
      <w:lvlJc w:val="left"/>
      <w:pPr>
        <w:ind w:left="6725" w:hanging="360"/>
      </w:pPr>
      <w:rPr>
        <w:rFonts w:ascii="Wingdings" w:hAnsi="Wingdings" w:hint="default"/>
      </w:rPr>
    </w:lvl>
  </w:abstractNum>
  <w:abstractNum w:abstractNumId="14" w15:restartNumberingAfterBreak="0">
    <w:nsid w:val="2C7B2F4A"/>
    <w:multiLevelType w:val="multilevel"/>
    <w:tmpl w:val="7882B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DB2313E"/>
    <w:multiLevelType w:val="hybridMultilevel"/>
    <w:tmpl w:val="755CB31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2E7B670F"/>
    <w:multiLevelType w:val="multilevel"/>
    <w:tmpl w:val="392A6F4A"/>
    <w:styleLink w:val="FDHandlungsprogramm"/>
    <w:lvl w:ilvl="0">
      <w:start w:val="1"/>
      <w:numFmt w:val="bullet"/>
      <w:lvlText w:val=""/>
      <w:lvlJc w:val="left"/>
      <w:pPr>
        <w:ind w:left="357" w:hanging="357"/>
      </w:pPr>
      <w:rPr>
        <w:rFonts w:ascii="Wingdings" w:hAnsi="Wingdings"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Symbol" w:hAnsi="Symbol"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lvlText w:val=""/>
      <w:lvlJc w:val="left"/>
      <w:pPr>
        <w:ind w:left="3213" w:hanging="357"/>
      </w:pPr>
      <w:rPr>
        <w:rFonts w:ascii="Symbol" w:hAnsi="Symbol" w:hint="default"/>
        <w:color w:val="auto"/>
      </w:rPr>
    </w:lvl>
  </w:abstractNum>
  <w:abstractNum w:abstractNumId="17" w15:restartNumberingAfterBreak="0">
    <w:nsid w:val="2F075763"/>
    <w:multiLevelType w:val="hybridMultilevel"/>
    <w:tmpl w:val="68B678C6"/>
    <w:lvl w:ilvl="0" w:tplc="40CE845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0864A59"/>
    <w:multiLevelType w:val="multilevel"/>
    <w:tmpl w:val="392A6F4A"/>
    <w:lvl w:ilvl="0">
      <w:start w:val="1"/>
      <w:numFmt w:val="bullet"/>
      <w:pStyle w:val="HandlungFolge"/>
      <w:lvlText w:val=""/>
      <w:lvlJc w:val="left"/>
      <w:pPr>
        <w:ind w:left="357" w:hanging="357"/>
      </w:pPr>
      <w:rPr>
        <w:rFonts w:ascii="Wingdings" w:hAnsi="Wingdings"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Symbol" w:hAnsi="Symbol"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pStyle w:val="HandlungFolge"/>
      <w:lvlText w:val=""/>
      <w:lvlJc w:val="left"/>
      <w:pPr>
        <w:ind w:left="3213" w:hanging="357"/>
      </w:pPr>
      <w:rPr>
        <w:rFonts w:ascii="Symbol" w:hAnsi="Symbol" w:hint="default"/>
        <w:color w:val="auto"/>
      </w:rPr>
    </w:lvl>
  </w:abstractNum>
  <w:abstractNum w:abstractNumId="19" w15:restartNumberingAfterBreak="0">
    <w:nsid w:val="34056E44"/>
    <w:multiLevelType w:val="hybridMultilevel"/>
    <w:tmpl w:val="329CDF26"/>
    <w:lvl w:ilvl="0" w:tplc="3E5E067A">
      <w:start w:val="1"/>
      <w:numFmt w:val="bullet"/>
      <w:pStyle w:val="HandlungsortiertUnterpunkt"/>
      <w:lvlText w:val=""/>
      <w:lvlPicBulletId w:val="1"/>
      <w:lvlJc w:val="left"/>
      <w:pPr>
        <w:ind w:left="1040" w:hanging="360"/>
      </w:pPr>
      <w:rPr>
        <w:rFonts w:ascii="Symbol" w:hAnsi="Symbol" w:hint="default"/>
        <w:color w:val="auto"/>
      </w:rPr>
    </w:lvl>
    <w:lvl w:ilvl="1" w:tplc="04070003" w:tentative="1">
      <w:start w:val="1"/>
      <w:numFmt w:val="bullet"/>
      <w:lvlText w:val="o"/>
      <w:lvlJc w:val="left"/>
      <w:pPr>
        <w:ind w:left="2120" w:hanging="360"/>
      </w:pPr>
      <w:rPr>
        <w:rFonts w:ascii="Courier New" w:hAnsi="Courier New" w:cs="Courier New" w:hint="default"/>
      </w:rPr>
    </w:lvl>
    <w:lvl w:ilvl="2" w:tplc="04070005" w:tentative="1">
      <w:start w:val="1"/>
      <w:numFmt w:val="bullet"/>
      <w:lvlText w:val=""/>
      <w:lvlJc w:val="left"/>
      <w:pPr>
        <w:ind w:left="2840" w:hanging="360"/>
      </w:pPr>
      <w:rPr>
        <w:rFonts w:ascii="Wingdings" w:hAnsi="Wingdings" w:hint="default"/>
      </w:rPr>
    </w:lvl>
    <w:lvl w:ilvl="3" w:tplc="04070001" w:tentative="1">
      <w:start w:val="1"/>
      <w:numFmt w:val="bullet"/>
      <w:lvlText w:val=""/>
      <w:lvlJc w:val="left"/>
      <w:pPr>
        <w:ind w:left="3560" w:hanging="360"/>
      </w:pPr>
      <w:rPr>
        <w:rFonts w:ascii="Symbol" w:hAnsi="Symbol" w:hint="default"/>
      </w:rPr>
    </w:lvl>
    <w:lvl w:ilvl="4" w:tplc="04070003" w:tentative="1">
      <w:start w:val="1"/>
      <w:numFmt w:val="bullet"/>
      <w:lvlText w:val="o"/>
      <w:lvlJc w:val="left"/>
      <w:pPr>
        <w:ind w:left="4280" w:hanging="360"/>
      </w:pPr>
      <w:rPr>
        <w:rFonts w:ascii="Courier New" w:hAnsi="Courier New" w:cs="Courier New" w:hint="default"/>
      </w:rPr>
    </w:lvl>
    <w:lvl w:ilvl="5" w:tplc="04070005" w:tentative="1">
      <w:start w:val="1"/>
      <w:numFmt w:val="bullet"/>
      <w:lvlText w:val=""/>
      <w:lvlJc w:val="left"/>
      <w:pPr>
        <w:ind w:left="5000" w:hanging="360"/>
      </w:pPr>
      <w:rPr>
        <w:rFonts w:ascii="Wingdings" w:hAnsi="Wingdings" w:hint="default"/>
      </w:rPr>
    </w:lvl>
    <w:lvl w:ilvl="6" w:tplc="04070001" w:tentative="1">
      <w:start w:val="1"/>
      <w:numFmt w:val="bullet"/>
      <w:lvlText w:val=""/>
      <w:lvlJc w:val="left"/>
      <w:pPr>
        <w:ind w:left="5720" w:hanging="360"/>
      </w:pPr>
      <w:rPr>
        <w:rFonts w:ascii="Symbol" w:hAnsi="Symbol" w:hint="default"/>
      </w:rPr>
    </w:lvl>
    <w:lvl w:ilvl="7" w:tplc="04070003" w:tentative="1">
      <w:start w:val="1"/>
      <w:numFmt w:val="bullet"/>
      <w:lvlText w:val="o"/>
      <w:lvlJc w:val="left"/>
      <w:pPr>
        <w:ind w:left="6440" w:hanging="360"/>
      </w:pPr>
      <w:rPr>
        <w:rFonts w:ascii="Courier New" w:hAnsi="Courier New" w:cs="Courier New" w:hint="default"/>
      </w:rPr>
    </w:lvl>
    <w:lvl w:ilvl="8" w:tplc="04070005" w:tentative="1">
      <w:start w:val="1"/>
      <w:numFmt w:val="bullet"/>
      <w:pStyle w:val="HandlungsortiertUnterpunkt"/>
      <w:lvlText w:val=""/>
      <w:lvlJc w:val="left"/>
      <w:pPr>
        <w:ind w:left="7160" w:hanging="360"/>
      </w:pPr>
      <w:rPr>
        <w:rFonts w:ascii="Wingdings" w:hAnsi="Wingdings" w:hint="default"/>
      </w:rPr>
    </w:lvl>
  </w:abstractNum>
  <w:abstractNum w:abstractNumId="20" w15:restartNumberingAfterBreak="0">
    <w:nsid w:val="3D9C46A3"/>
    <w:multiLevelType w:val="multilevel"/>
    <w:tmpl w:val="2E42FCD4"/>
    <w:lvl w:ilvl="0">
      <w:start w:val="1"/>
      <w:numFmt w:val="bullet"/>
      <w:pStyle w:val="Liste1"/>
      <w:lvlText w:val=""/>
      <w:lvlJc w:val="left"/>
      <w:pPr>
        <w:ind w:left="360" w:hanging="360"/>
      </w:pPr>
      <w:rPr>
        <w:rFonts w:ascii="Symbol" w:hAnsi="Symbol" w:hint="default"/>
        <w:b w:val="0"/>
        <w:i w:val="0"/>
        <w:color w:val="00448A"/>
        <w:sz w:val="18"/>
      </w:rPr>
    </w:lvl>
    <w:lvl w:ilvl="1">
      <w:start w:val="1"/>
      <w:numFmt w:val="bullet"/>
      <w:lvlText w:val=""/>
      <w:lvlJc w:val="left"/>
      <w:pPr>
        <w:ind w:left="461" w:hanging="216"/>
      </w:pPr>
      <w:rPr>
        <w:rFonts w:ascii="Wingdings" w:hAnsi="Wingdings" w:hint="default"/>
        <w:b w:val="0"/>
        <w:i w:val="0"/>
        <w:color w:val="438086"/>
        <w:sz w:val="12"/>
      </w:rPr>
    </w:lvl>
    <w:lvl w:ilvl="2">
      <w:start w:val="1"/>
      <w:numFmt w:val="bullet"/>
      <w:lvlText w:val=""/>
      <w:lvlJc w:val="left"/>
      <w:pPr>
        <w:ind w:left="706" w:hanging="216"/>
      </w:pPr>
      <w:rPr>
        <w:rFonts w:ascii="Symbol" w:hAnsi="Symbol" w:hint="default"/>
        <w:b w:val="0"/>
        <w:i w:val="0"/>
        <w:color w:val="53548A"/>
        <w:sz w:val="16"/>
      </w:rPr>
    </w:lvl>
    <w:lvl w:ilvl="3">
      <w:start w:val="1"/>
      <w:numFmt w:val="bullet"/>
      <w:lvlText w:val=""/>
      <w:lvlJc w:val="left"/>
      <w:pPr>
        <w:ind w:left="951" w:hanging="216"/>
      </w:pPr>
      <w:rPr>
        <w:rFonts w:ascii="Symbol" w:hAnsi="Symbol" w:hint="default"/>
        <w:b w:val="0"/>
        <w:i w:val="0"/>
        <w:color w:val="53548A"/>
        <w:sz w:val="16"/>
      </w:rPr>
    </w:lvl>
    <w:lvl w:ilvl="4">
      <w:start w:val="1"/>
      <w:numFmt w:val="bullet"/>
      <w:lvlText w:val=""/>
      <w:lvlJc w:val="left"/>
      <w:pPr>
        <w:ind w:left="1196" w:hanging="216"/>
      </w:pPr>
      <w:rPr>
        <w:rFonts w:ascii="Symbol" w:hAnsi="Symbol" w:hint="default"/>
        <w:color w:val="53548A"/>
        <w:sz w:val="16"/>
      </w:rPr>
    </w:lvl>
    <w:lvl w:ilvl="5">
      <w:start w:val="1"/>
      <w:numFmt w:val="bullet"/>
      <w:lvlText w:val=""/>
      <w:lvlJc w:val="left"/>
      <w:pPr>
        <w:ind w:left="1441" w:hanging="216"/>
      </w:pPr>
      <w:rPr>
        <w:rFonts w:ascii="Symbol" w:hAnsi="Symbol" w:hint="default"/>
        <w:color w:val="53548A"/>
        <w:sz w:val="16"/>
      </w:rPr>
    </w:lvl>
    <w:lvl w:ilvl="6">
      <w:start w:val="1"/>
      <w:numFmt w:val="bullet"/>
      <w:lvlText w:val=""/>
      <w:lvlJc w:val="left"/>
      <w:pPr>
        <w:ind w:left="1686" w:hanging="216"/>
      </w:pPr>
      <w:rPr>
        <w:rFonts w:ascii="Symbol" w:hAnsi="Symbol" w:hint="default"/>
        <w:color w:val="53548A"/>
        <w:sz w:val="16"/>
      </w:rPr>
    </w:lvl>
    <w:lvl w:ilvl="7">
      <w:start w:val="1"/>
      <w:numFmt w:val="bullet"/>
      <w:lvlText w:val=""/>
      <w:lvlJc w:val="left"/>
      <w:pPr>
        <w:ind w:left="1931" w:hanging="216"/>
      </w:pPr>
      <w:rPr>
        <w:rFonts w:ascii="Symbol" w:hAnsi="Symbol" w:hint="default"/>
        <w:color w:val="53548A"/>
        <w:sz w:val="16"/>
      </w:rPr>
    </w:lvl>
    <w:lvl w:ilvl="8">
      <w:start w:val="1"/>
      <w:numFmt w:val="bullet"/>
      <w:pStyle w:val="Liste1"/>
      <w:lvlText w:val=""/>
      <w:lvlJc w:val="left"/>
      <w:pPr>
        <w:ind w:left="2176" w:hanging="216"/>
      </w:pPr>
      <w:rPr>
        <w:rFonts w:ascii="Symbol" w:hAnsi="Symbol" w:hint="default"/>
        <w:color w:val="53548A"/>
        <w:sz w:val="16"/>
      </w:rPr>
    </w:lvl>
  </w:abstractNum>
  <w:abstractNum w:abstractNumId="21" w15:restartNumberingAfterBreak="0">
    <w:nsid w:val="492C6864"/>
    <w:multiLevelType w:val="hybridMultilevel"/>
    <w:tmpl w:val="067CFB50"/>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EA438D0"/>
    <w:multiLevelType w:val="hybridMultilevel"/>
    <w:tmpl w:val="9AD42572"/>
    <w:lvl w:ilvl="0" w:tplc="992A5096">
      <w:start w:val="1"/>
      <w:numFmt w:val="bullet"/>
      <w:pStyle w:val="WHMassnahme"/>
      <w:lvlText w:val="►"/>
      <w:lvlJc w:val="left"/>
      <w:pPr>
        <w:tabs>
          <w:tab w:val="num" w:pos="360"/>
        </w:tabs>
        <w:ind w:left="340" w:hanging="340"/>
      </w:pPr>
      <w:rPr>
        <w:rFonts w:ascii="Times New Roman" w:hAnsi="Times New Roman" w:cs="Times New Roman" w:hint="default"/>
        <w:b/>
        <w:i w:val="0"/>
        <w:color w:val="E73D12"/>
        <w:sz w:val="20"/>
        <w:szCs w:val="20"/>
      </w:rPr>
    </w:lvl>
    <w:lvl w:ilvl="1" w:tplc="03701CC8">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2F7703"/>
    <w:multiLevelType w:val="multilevel"/>
    <w:tmpl w:val="7882B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1113D80"/>
    <w:multiLevelType w:val="hybridMultilevel"/>
    <w:tmpl w:val="2370CD9C"/>
    <w:lvl w:ilvl="0" w:tplc="5F0CAD56">
      <w:start w:val="1"/>
      <w:numFmt w:val="bullet"/>
      <w:pStyle w:val="TabHandlungUnterpunkt"/>
      <w:lvlText w:val=""/>
      <w:lvlPicBulletId w:val="1"/>
      <w:lvlJc w:val="left"/>
      <w:pPr>
        <w:ind w:left="1571" w:hanging="360"/>
      </w:pPr>
      <w:rPr>
        <w:rFonts w:ascii="Symbol" w:hAnsi="Symbol" w:hint="default"/>
        <w:color w:val="auto"/>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pStyle w:val="TabHandlungUnterpunkt"/>
      <w:lvlText w:val=""/>
      <w:lvlJc w:val="left"/>
      <w:pPr>
        <w:ind w:left="7331" w:hanging="360"/>
      </w:pPr>
      <w:rPr>
        <w:rFonts w:ascii="Wingdings" w:hAnsi="Wingdings" w:hint="default"/>
      </w:rPr>
    </w:lvl>
  </w:abstractNum>
  <w:abstractNum w:abstractNumId="25" w15:restartNumberingAfterBreak="0">
    <w:nsid w:val="5EE66A31"/>
    <w:multiLevelType w:val="multilevel"/>
    <w:tmpl w:val="7E3C46D6"/>
    <w:styleLink w:val="FDBeschr"/>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6" w15:restartNumberingAfterBreak="0">
    <w:nsid w:val="668E1642"/>
    <w:multiLevelType w:val="singleLevel"/>
    <w:tmpl w:val="C9D6AE4A"/>
    <w:lvl w:ilvl="0">
      <w:start w:val="1"/>
      <w:numFmt w:val="decimal"/>
      <w:pStyle w:val="Handlungsortiert"/>
      <w:lvlText w:val="  %1. "/>
      <w:lvlJc w:val="left"/>
      <w:pPr>
        <w:ind w:left="567" w:hanging="56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7" w15:restartNumberingAfterBreak="0">
    <w:nsid w:val="6F9F6E9B"/>
    <w:multiLevelType w:val="multilevel"/>
    <w:tmpl w:val="666CBB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6FC40994"/>
    <w:multiLevelType w:val="hybridMultilevel"/>
    <w:tmpl w:val="33D8739A"/>
    <w:lvl w:ilvl="0" w:tplc="304E7B62">
      <w:start w:val="1"/>
      <w:numFmt w:val="bullet"/>
      <w:pStyle w:val="TabListeUnterpunk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TabListeUnterpunkt"/>
      <w:lvlText w:val=""/>
      <w:lvlJc w:val="left"/>
      <w:pPr>
        <w:ind w:left="6480" w:hanging="360"/>
      </w:pPr>
      <w:rPr>
        <w:rFonts w:ascii="Wingdings" w:hAnsi="Wingdings" w:hint="default"/>
      </w:rPr>
    </w:lvl>
  </w:abstractNum>
  <w:abstractNum w:abstractNumId="29" w15:restartNumberingAfterBreak="0">
    <w:nsid w:val="721A1501"/>
    <w:multiLevelType w:val="hybridMultilevel"/>
    <w:tmpl w:val="FE18A8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3AB30B2"/>
    <w:multiLevelType w:val="hybridMultilevel"/>
    <w:tmpl w:val="D4A65C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7525F21"/>
    <w:multiLevelType w:val="hybridMultilevel"/>
    <w:tmpl w:val="475CE25A"/>
    <w:lvl w:ilvl="0" w:tplc="6FB86A1C">
      <w:start w:val="1"/>
      <w:numFmt w:val="bullet"/>
      <w:lvlText w:val=""/>
      <w:lvlJc w:val="left"/>
      <w:pPr>
        <w:ind w:left="720" w:hanging="360"/>
      </w:pPr>
      <w:rPr>
        <w:rFonts w:ascii="Symbol" w:eastAsia="Arial"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85363D0"/>
    <w:multiLevelType w:val="hybridMultilevel"/>
    <w:tmpl w:val="DF5A078E"/>
    <w:lvl w:ilvl="0" w:tplc="D976285E">
      <w:start w:val="1"/>
      <w:numFmt w:val="bullet"/>
      <w:pStyle w:val="TabListe"/>
      <w:lvlText w:val=""/>
      <w:lvlJc w:val="left"/>
      <w:pPr>
        <w:ind w:left="720" w:hanging="360"/>
      </w:pPr>
      <w:rPr>
        <w:rFonts w:ascii="Symbol" w:hAnsi="Symbol" w:hint="default"/>
        <w:color w:val="00448A"/>
      </w:rPr>
    </w:lvl>
    <w:lvl w:ilvl="1" w:tplc="62DCF54C">
      <w:start w:val="1"/>
      <w:numFmt w:val="bullet"/>
      <w:lvlText w:val=""/>
      <w:lvlJc w:val="left"/>
      <w:pPr>
        <w:ind w:left="1440" w:hanging="360"/>
      </w:pPr>
      <w:rPr>
        <w:rFonts w:ascii="Symbol" w:hAnsi="Symbol" w:hint="default"/>
        <w:b w:val="0"/>
        <w:i w:val="0"/>
        <w:color w:val="A2A49D"/>
        <w:sz w:val="18"/>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TabListe"/>
      <w:lvlText w:val=""/>
      <w:lvlJc w:val="left"/>
      <w:pPr>
        <w:ind w:left="6480" w:hanging="360"/>
      </w:pPr>
      <w:rPr>
        <w:rFonts w:ascii="Wingdings" w:hAnsi="Wingdings" w:hint="default"/>
      </w:rPr>
    </w:lvl>
  </w:abstractNum>
  <w:abstractNum w:abstractNumId="33" w15:restartNumberingAfterBreak="0">
    <w:nsid w:val="7B315608"/>
    <w:multiLevelType w:val="hybridMultilevel"/>
    <w:tmpl w:val="EFFAEEF4"/>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EA2619D"/>
    <w:multiLevelType w:val="multilevel"/>
    <w:tmpl w:val="75BC2E64"/>
    <w:styleLink w:val="Handlungssequenz"/>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num w:numId="1" w16cid:durableId="443499262">
    <w:abstractNumId w:val="9"/>
  </w:num>
  <w:num w:numId="2" w16cid:durableId="640423047">
    <w:abstractNumId w:val="25"/>
  </w:num>
  <w:num w:numId="3" w16cid:durableId="978538562">
    <w:abstractNumId w:val="16"/>
  </w:num>
  <w:num w:numId="4" w16cid:durableId="1230843057">
    <w:abstractNumId w:val="8"/>
  </w:num>
  <w:num w:numId="5" w16cid:durableId="336427368">
    <w:abstractNumId w:val="5"/>
  </w:num>
  <w:num w:numId="6" w16cid:durableId="295256721">
    <w:abstractNumId w:val="34"/>
  </w:num>
  <w:num w:numId="7" w16cid:durableId="1520239953">
    <w:abstractNumId w:val="22"/>
  </w:num>
  <w:num w:numId="8" w16cid:durableId="1254315273">
    <w:abstractNumId w:val="18"/>
  </w:num>
  <w:num w:numId="9" w16cid:durableId="316301037">
    <w:abstractNumId w:val="26"/>
  </w:num>
  <w:num w:numId="10" w16cid:durableId="1007050772">
    <w:abstractNumId w:val="1"/>
  </w:num>
  <w:num w:numId="11" w16cid:durableId="778258826">
    <w:abstractNumId w:val="19"/>
  </w:num>
  <w:num w:numId="12" w16cid:durableId="1783986950">
    <w:abstractNumId w:val="20"/>
  </w:num>
  <w:num w:numId="13" w16cid:durableId="1516115744">
    <w:abstractNumId w:val="13"/>
  </w:num>
  <w:num w:numId="14" w16cid:durableId="142621673">
    <w:abstractNumId w:val="32"/>
  </w:num>
  <w:num w:numId="15" w16cid:durableId="344214554">
    <w:abstractNumId w:val="6"/>
  </w:num>
  <w:num w:numId="16" w16cid:durableId="1396201948">
    <w:abstractNumId w:val="24"/>
  </w:num>
  <w:num w:numId="17" w16cid:durableId="2025016123">
    <w:abstractNumId w:val="28"/>
  </w:num>
  <w:num w:numId="18" w16cid:durableId="1534423863">
    <w:abstractNumId w:val="10"/>
  </w:num>
  <w:num w:numId="19" w16cid:durableId="1888101260">
    <w:abstractNumId w:val="12"/>
  </w:num>
  <w:num w:numId="20" w16cid:durableId="2091997444">
    <w:abstractNumId w:val="11"/>
  </w:num>
  <w:num w:numId="21" w16cid:durableId="2043242200">
    <w:abstractNumId w:val="4"/>
  </w:num>
  <w:num w:numId="22" w16cid:durableId="1386678181">
    <w:abstractNumId w:val="33"/>
  </w:num>
  <w:num w:numId="23" w16cid:durableId="1366561363">
    <w:abstractNumId w:val="7"/>
  </w:num>
  <w:num w:numId="24" w16cid:durableId="731579538">
    <w:abstractNumId w:val="21"/>
  </w:num>
  <w:num w:numId="25" w16cid:durableId="22413422">
    <w:abstractNumId w:val="3"/>
  </w:num>
  <w:num w:numId="26" w16cid:durableId="364988226">
    <w:abstractNumId w:val="15"/>
  </w:num>
  <w:num w:numId="27" w16cid:durableId="773092099">
    <w:abstractNumId w:val="14"/>
  </w:num>
  <w:num w:numId="28" w16cid:durableId="501629581">
    <w:abstractNumId w:val="27"/>
  </w:num>
  <w:num w:numId="29" w16cid:durableId="20937901">
    <w:abstractNumId w:val="30"/>
  </w:num>
  <w:num w:numId="30" w16cid:durableId="1971202597">
    <w:abstractNumId w:val="29"/>
  </w:num>
  <w:num w:numId="31" w16cid:durableId="235211173">
    <w:abstractNumId w:val="0"/>
  </w:num>
  <w:num w:numId="32" w16cid:durableId="1728146259">
    <w:abstractNumId w:val="2"/>
  </w:num>
  <w:num w:numId="33" w16cid:durableId="1161849283">
    <w:abstractNumId w:val="23"/>
  </w:num>
  <w:num w:numId="34" w16cid:durableId="1417554786">
    <w:abstractNumId w:val="17"/>
  </w:num>
  <w:num w:numId="35" w16cid:durableId="1537038199">
    <w:abstractNumId w:val="3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formatting="1"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172"/>
    <w:rsid w:val="000001CA"/>
    <w:rsid w:val="00006F8B"/>
    <w:rsid w:val="000113A3"/>
    <w:rsid w:val="00011994"/>
    <w:rsid w:val="000176E4"/>
    <w:rsid w:val="00021657"/>
    <w:rsid w:val="0003258A"/>
    <w:rsid w:val="00032B21"/>
    <w:rsid w:val="00050049"/>
    <w:rsid w:val="000556B2"/>
    <w:rsid w:val="000644A0"/>
    <w:rsid w:val="00084876"/>
    <w:rsid w:val="00085C3D"/>
    <w:rsid w:val="000866AC"/>
    <w:rsid w:val="000A5871"/>
    <w:rsid w:val="000C2D54"/>
    <w:rsid w:val="000C308E"/>
    <w:rsid w:val="000F148C"/>
    <w:rsid w:val="00106761"/>
    <w:rsid w:val="001354E4"/>
    <w:rsid w:val="00147140"/>
    <w:rsid w:val="00160FC4"/>
    <w:rsid w:val="00161062"/>
    <w:rsid w:val="0019141D"/>
    <w:rsid w:val="00195CAE"/>
    <w:rsid w:val="001A39E3"/>
    <w:rsid w:val="001B3555"/>
    <w:rsid w:val="001C6DA9"/>
    <w:rsid w:val="001E158A"/>
    <w:rsid w:val="0020694C"/>
    <w:rsid w:val="00217173"/>
    <w:rsid w:val="00222DE0"/>
    <w:rsid w:val="00227D9B"/>
    <w:rsid w:val="002332DA"/>
    <w:rsid w:val="0024103A"/>
    <w:rsid w:val="00254A4C"/>
    <w:rsid w:val="00261238"/>
    <w:rsid w:val="00263C6F"/>
    <w:rsid w:val="002646CA"/>
    <w:rsid w:val="00270F36"/>
    <w:rsid w:val="0027607D"/>
    <w:rsid w:val="00281307"/>
    <w:rsid w:val="00283545"/>
    <w:rsid w:val="00283563"/>
    <w:rsid w:val="00284561"/>
    <w:rsid w:val="00297B2D"/>
    <w:rsid w:val="002A6C8A"/>
    <w:rsid w:val="002C3D79"/>
    <w:rsid w:val="002D509E"/>
    <w:rsid w:val="002E768E"/>
    <w:rsid w:val="002F01D0"/>
    <w:rsid w:val="002F4658"/>
    <w:rsid w:val="0031147D"/>
    <w:rsid w:val="00322C99"/>
    <w:rsid w:val="003274E0"/>
    <w:rsid w:val="00335B29"/>
    <w:rsid w:val="00337617"/>
    <w:rsid w:val="00345F0C"/>
    <w:rsid w:val="0036004D"/>
    <w:rsid w:val="00365B32"/>
    <w:rsid w:val="00372425"/>
    <w:rsid w:val="00374F84"/>
    <w:rsid w:val="00375618"/>
    <w:rsid w:val="003774CD"/>
    <w:rsid w:val="00377E2E"/>
    <w:rsid w:val="00384399"/>
    <w:rsid w:val="003877B0"/>
    <w:rsid w:val="00390C90"/>
    <w:rsid w:val="003A35E4"/>
    <w:rsid w:val="003A4E2C"/>
    <w:rsid w:val="003B6716"/>
    <w:rsid w:val="003D3176"/>
    <w:rsid w:val="003D4736"/>
    <w:rsid w:val="003E0874"/>
    <w:rsid w:val="00421116"/>
    <w:rsid w:val="00433330"/>
    <w:rsid w:val="00440E70"/>
    <w:rsid w:val="00457A2D"/>
    <w:rsid w:val="00463641"/>
    <w:rsid w:val="00470503"/>
    <w:rsid w:val="00492A52"/>
    <w:rsid w:val="004A6709"/>
    <w:rsid w:val="004C347F"/>
    <w:rsid w:val="004C7FD6"/>
    <w:rsid w:val="004D07CA"/>
    <w:rsid w:val="004F1BF8"/>
    <w:rsid w:val="004F5833"/>
    <w:rsid w:val="00501CCD"/>
    <w:rsid w:val="00510FBB"/>
    <w:rsid w:val="00517A1C"/>
    <w:rsid w:val="00520843"/>
    <w:rsid w:val="00527552"/>
    <w:rsid w:val="00544086"/>
    <w:rsid w:val="00550266"/>
    <w:rsid w:val="00553EF9"/>
    <w:rsid w:val="005655DC"/>
    <w:rsid w:val="00580621"/>
    <w:rsid w:val="00590B58"/>
    <w:rsid w:val="005B73CE"/>
    <w:rsid w:val="005C11BA"/>
    <w:rsid w:val="005C127C"/>
    <w:rsid w:val="005C281C"/>
    <w:rsid w:val="005D48B6"/>
    <w:rsid w:val="005E1BF4"/>
    <w:rsid w:val="005E42A2"/>
    <w:rsid w:val="005E4817"/>
    <w:rsid w:val="005E4BA3"/>
    <w:rsid w:val="00602E34"/>
    <w:rsid w:val="00603E31"/>
    <w:rsid w:val="006155ED"/>
    <w:rsid w:val="00621C21"/>
    <w:rsid w:val="006304D4"/>
    <w:rsid w:val="006478B0"/>
    <w:rsid w:val="006562F7"/>
    <w:rsid w:val="0065664C"/>
    <w:rsid w:val="0066075E"/>
    <w:rsid w:val="00664258"/>
    <w:rsid w:val="00666A8D"/>
    <w:rsid w:val="00685B99"/>
    <w:rsid w:val="0068707C"/>
    <w:rsid w:val="0069237C"/>
    <w:rsid w:val="006A3BAD"/>
    <w:rsid w:val="006B1822"/>
    <w:rsid w:val="006B6A42"/>
    <w:rsid w:val="006C7C43"/>
    <w:rsid w:val="006F61A9"/>
    <w:rsid w:val="00712D52"/>
    <w:rsid w:val="00731402"/>
    <w:rsid w:val="00732A15"/>
    <w:rsid w:val="007523C5"/>
    <w:rsid w:val="00752F1E"/>
    <w:rsid w:val="0075381D"/>
    <w:rsid w:val="00754BC1"/>
    <w:rsid w:val="00756160"/>
    <w:rsid w:val="00764351"/>
    <w:rsid w:val="00772C27"/>
    <w:rsid w:val="00772E70"/>
    <w:rsid w:val="00782F22"/>
    <w:rsid w:val="0079448E"/>
    <w:rsid w:val="007A1D9F"/>
    <w:rsid w:val="007B72FA"/>
    <w:rsid w:val="007C15ED"/>
    <w:rsid w:val="007C3A80"/>
    <w:rsid w:val="007C7B20"/>
    <w:rsid w:val="007E17D7"/>
    <w:rsid w:val="007E5F83"/>
    <w:rsid w:val="007E6559"/>
    <w:rsid w:val="00806748"/>
    <w:rsid w:val="008067B4"/>
    <w:rsid w:val="00815B81"/>
    <w:rsid w:val="00826DC7"/>
    <w:rsid w:val="0084332E"/>
    <w:rsid w:val="00846172"/>
    <w:rsid w:val="00850561"/>
    <w:rsid w:val="008532C2"/>
    <w:rsid w:val="008562F8"/>
    <w:rsid w:val="00867B71"/>
    <w:rsid w:val="008701CC"/>
    <w:rsid w:val="00876EA5"/>
    <w:rsid w:val="0087709E"/>
    <w:rsid w:val="00882479"/>
    <w:rsid w:val="008A2886"/>
    <w:rsid w:val="008C03A4"/>
    <w:rsid w:val="008C26CC"/>
    <w:rsid w:val="008C555C"/>
    <w:rsid w:val="008D295D"/>
    <w:rsid w:val="008D3B16"/>
    <w:rsid w:val="008D642C"/>
    <w:rsid w:val="008E31BC"/>
    <w:rsid w:val="008F6037"/>
    <w:rsid w:val="00911285"/>
    <w:rsid w:val="00914135"/>
    <w:rsid w:val="009323A1"/>
    <w:rsid w:val="00962F71"/>
    <w:rsid w:val="00970997"/>
    <w:rsid w:val="0098027F"/>
    <w:rsid w:val="0098671C"/>
    <w:rsid w:val="009875FF"/>
    <w:rsid w:val="009929C5"/>
    <w:rsid w:val="009A569A"/>
    <w:rsid w:val="009A7C16"/>
    <w:rsid w:val="009C5DB6"/>
    <w:rsid w:val="009C7CD3"/>
    <w:rsid w:val="009D177C"/>
    <w:rsid w:val="009D4384"/>
    <w:rsid w:val="00A12C40"/>
    <w:rsid w:val="00A16B9E"/>
    <w:rsid w:val="00A31A9F"/>
    <w:rsid w:val="00A33FF7"/>
    <w:rsid w:val="00A35EB4"/>
    <w:rsid w:val="00A360A7"/>
    <w:rsid w:val="00A4407F"/>
    <w:rsid w:val="00A46CBF"/>
    <w:rsid w:val="00A54CD4"/>
    <w:rsid w:val="00A618F6"/>
    <w:rsid w:val="00A65D28"/>
    <w:rsid w:val="00A91110"/>
    <w:rsid w:val="00AC2555"/>
    <w:rsid w:val="00AE26D8"/>
    <w:rsid w:val="00AF3A52"/>
    <w:rsid w:val="00B04ACB"/>
    <w:rsid w:val="00B1082B"/>
    <w:rsid w:val="00B12659"/>
    <w:rsid w:val="00B265AE"/>
    <w:rsid w:val="00B27E43"/>
    <w:rsid w:val="00B44F45"/>
    <w:rsid w:val="00B4763D"/>
    <w:rsid w:val="00B65EDC"/>
    <w:rsid w:val="00B73326"/>
    <w:rsid w:val="00B7521D"/>
    <w:rsid w:val="00B83824"/>
    <w:rsid w:val="00B9577A"/>
    <w:rsid w:val="00BB022E"/>
    <w:rsid w:val="00BC2D3D"/>
    <w:rsid w:val="00BE4772"/>
    <w:rsid w:val="00BF3367"/>
    <w:rsid w:val="00C03253"/>
    <w:rsid w:val="00C276B1"/>
    <w:rsid w:val="00C36E4E"/>
    <w:rsid w:val="00C46C5A"/>
    <w:rsid w:val="00C63AA4"/>
    <w:rsid w:val="00C6799D"/>
    <w:rsid w:val="00C67B3D"/>
    <w:rsid w:val="00C7159F"/>
    <w:rsid w:val="00C72508"/>
    <w:rsid w:val="00CA04B8"/>
    <w:rsid w:val="00CB189B"/>
    <w:rsid w:val="00CD48A5"/>
    <w:rsid w:val="00CE2E21"/>
    <w:rsid w:val="00CE66D7"/>
    <w:rsid w:val="00CE69D2"/>
    <w:rsid w:val="00CF307B"/>
    <w:rsid w:val="00CF71C6"/>
    <w:rsid w:val="00D12304"/>
    <w:rsid w:val="00D14C21"/>
    <w:rsid w:val="00D155EC"/>
    <w:rsid w:val="00D20486"/>
    <w:rsid w:val="00D471B5"/>
    <w:rsid w:val="00D47FA3"/>
    <w:rsid w:val="00D5515C"/>
    <w:rsid w:val="00D56A96"/>
    <w:rsid w:val="00D72251"/>
    <w:rsid w:val="00D91B01"/>
    <w:rsid w:val="00DB01A9"/>
    <w:rsid w:val="00DB5A25"/>
    <w:rsid w:val="00DD242A"/>
    <w:rsid w:val="00DE24F3"/>
    <w:rsid w:val="00DF7933"/>
    <w:rsid w:val="00E0746D"/>
    <w:rsid w:val="00E10693"/>
    <w:rsid w:val="00E14A13"/>
    <w:rsid w:val="00E26FDE"/>
    <w:rsid w:val="00E475FF"/>
    <w:rsid w:val="00E638B5"/>
    <w:rsid w:val="00E762F0"/>
    <w:rsid w:val="00E808B5"/>
    <w:rsid w:val="00E85027"/>
    <w:rsid w:val="00E85817"/>
    <w:rsid w:val="00E85888"/>
    <w:rsid w:val="00E9765F"/>
    <w:rsid w:val="00EA4200"/>
    <w:rsid w:val="00EB13B6"/>
    <w:rsid w:val="00EC12CF"/>
    <w:rsid w:val="00ED27B4"/>
    <w:rsid w:val="00ED6062"/>
    <w:rsid w:val="00EE32E4"/>
    <w:rsid w:val="00EE5D91"/>
    <w:rsid w:val="00F042E7"/>
    <w:rsid w:val="00F04DEC"/>
    <w:rsid w:val="00F2395B"/>
    <w:rsid w:val="00F27AC6"/>
    <w:rsid w:val="00F334D3"/>
    <w:rsid w:val="00F34708"/>
    <w:rsid w:val="00F37A2C"/>
    <w:rsid w:val="00F42505"/>
    <w:rsid w:val="00F55556"/>
    <w:rsid w:val="00F56A4D"/>
    <w:rsid w:val="00F603D6"/>
    <w:rsid w:val="00F621C0"/>
    <w:rsid w:val="00F62B7B"/>
    <w:rsid w:val="00F7409C"/>
    <w:rsid w:val="00F75D01"/>
    <w:rsid w:val="00F95EB8"/>
    <w:rsid w:val="00FA3226"/>
    <w:rsid w:val="00FB76D0"/>
    <w:rsid w:val="00FD10E9"/>
    <w:rsid w:val="00FE057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CE3F3A"/>
  <w15:docId w15:val="{61A12439-8BEE-4635-B5D2-87F0B3BD2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Arial"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172"/>
    <w:pPr>
      <w:numPr>
        <w:ilvl w:val="9"/>
      </w:numPr>
      <w:spacing w:after="0" w:line="253" w:lineRule="atLeast"/>
    </w:pPr>
    <w:rPr>
      <w:rFonts w:ascii="Arial" w:hAnsi="Arial" w:cs="Arial"/>
      <w:color w:val="000000"/>
      <w:lang w:eastAsia="de-DE"/>
    </w:rPr>
  </w:style>
  <w:style w:type="paragraph" w:styleId="Ttulo1">
    <w:name w:val="heading 1"/>
    <w:basedOn w:val="Normal"/>
    <w:next w:val="Normal"/>
    <w:link w:val="Ttulo1Car"/>
    <w:autoRedefine/>
    <w:uiPriority w:val="9"/>
    <w:qFormat/>
    <w:rsid w:val="006562F7"/>
    <w:pPr>
      <w:numPr>
        <w:ilvl w:val="0"/>
      </w:numPr>
      <w:tabs>
        <w:tab w:val="left" w:pos="0"/>
        <w:tab w:val="num" w:pos="360"/>
      </w:tabs>
      <w:spacing w:before="840" w:after="80"/>
      <w:ind w:left="709" w:hanging="709"/>
      <w:outlineLvl w:val="0"/>
    </w:pPr>
    <w:rPr>
      <w:rFonts w:eastAsia="Georgia" w:cs="Georgia"/>
      <w:color w:val="53548A"/>
      <w:sz w:val="56"/>
      <w:szCs w:val="32"/>
    </w:rPr>
  </w:style>
  <w:style w:type="paragraph" w:styleId="Ttulo2">
    <w:name w:val="heading 2"/>
    <w:basedOn w:val="Ttulo1"/>
    <w:next w:val="Normal"/>
    <w:link w:val="Ttulo2Car"/>
    <w:autoRedefine/>
    <w:uiPriority w:val="9"/>
    <w:qFormat/>
    <w:rsid w:val="00106761"/>
    <w:pPr>
      <w:keepNext/>
      <w:numPr>
        <w:ilvl w:val="1"/>
      </w:numPr>
      <w:pBdr>
        <w:bottom w:val="single" w:sz="2" w:space="1" w:color="00448A"/>
      </w:pBdr>
      <w:tabs>
        <w:tab w:val="num" w:pos="360"/>
      </w:tabs>
      <w:spacing w:after="240"/>
      <w:ind w:left="709" w:hanging="709"/>
      <w:outlineLvl w:val="1"/>
    </w:pPr>
    <w:rPr>
      <w:i/>
      <w:color w:val="00448A"/>
      <w:sz w:val="28"/>
      <w:szCs w:val="28"/>
    </w:rPr>
  </w:style>
  <w:style w:type="paragraph" w:styleId="Ttulo3">
    <w:name w:val="heading 3"/>
    <w:basedOn w:val="Normal"/>
    <w:next w:val="Normal"/>
    <w:link w:val="Ttulo3Car"/>
    <w:autoRedefine/>
    <w:uiPriority w:val="9"/>
    <w:qFormat/>
    <w:rsid w:val="00161062"/>
    <w:pPr>
      <w:keepNext/>
      <w:keepLines/>
      <w:numPr>
        <w:ilvl w:val="2"/>
        <w:numId w:val="21"/>
      </w:numPr>
      <w:pBdr>
        <w:bottom w:val="single" w:sz="4" w:space="1" w:color="1F497D" w:themeColor="text2"/>
      </w:pBdr>
      <w:tabs>
        <w:tab w:val="left" w:pos="851"/>
      </w:tabs>
      <w:spacing w:before="360" w:after="240"/>
      <w:outlineLvl w:val="2"/>
    </w:pPr>
    <w:rPr>
      <w:rFonts w:eastAsia="Georgia" w:cs="Georgia"/>
      <w:color w:val="00448A"/>
      <w:sz w:val="24"/>
      <w:szCs w:val="24"/>
    </w:rPr>
  </w:style>
  <w:style w:type="paragraph" w:styleId="Ttulo4">
    <w:name w:val="heading 4"/>
    <w:basedOn w:val="Normal"/>
    <w:next w:val="Normal"/>
    <w:link w:val="Ttulo4Car"/>
    <w:autoRedefine/>
    <w:uiPriority w:val="9"/>
    <w:qFormat/>
    <w:rsid w:val="00161062"/>
    <w:pPr>
      <w:numPr>
        <w:ilvl w:val="3"/>
        <w:numId w:val="21"/>
      </w:numPr>
      <w:spacing w:before="120" w:after="120"/>
      <w:outlineLvl w:val="3"/>
    </w:pPr>
    <w:rPr>
      <w:rFonts w:eastAsia="Georgia" w:cs="Georgia"/>
      <w:i/>
      <w:color w:val="00448A"/>
    </w:rPr>
  </w:style>
  <w:style w:type="paragraph" w:styleId="Ttulo5">
    <w:name w:val="heading 5"/>
    <w:basedOn w:val="Normal"/>
    <w:next w:val="Normal"/>
    <w:link w:val="Ttulo5Car"/>
    <w:autoRedefine/>
    <w:uiPriority w:val="9"/>
    <w:qFormat/>
    <w:rsid w:val="00161062"/>
    <w:pPr>
      <w:numPr>
        <w:ilvl w:val="4"/>
        <w:numId w:val="21"/>
      </w:numPr>
      <w:outlineLvl w:val="4"/>
    </w:pPr>
    <w:rPr>
      <w:rFonts w:eastAsia="Georgia" w:cs="Georgia"/>
      <w:b/>
      <w:color w:val="438086"/>
      <w:sz w:val="20"/>
      <w:szCs w:val="20"/>
    </w:rPr>
  </w:style>
  <w:style w:type="paragraph" w:styleId="Ttulo6">
    <w:name w:val="heading 6"/>
    <w:basedOn w:val="Normal"/>
    <w:next w:val="Normal"/>
    <w:link w:val="Ttulo6Car"/>
    <w:uiPriority w:val="9"/>
    <w:qFormat/>
    <w:rsid w:val="00161062"/>
    <w:pPr>
      <w:keepNext/>
      <w:keepLines/>
      <w:numPr>
        <w:ilvl w:val="5"/>
        <w:numId w:val="21"/>
      </w:numPr>
      <w:spacing w:before="200"/>
      <w:outlineLvl w:val="5"/>
    </w:pPr>
    <w:rPr>
      <w:rFonts w:eastAsia="Times New Roman"/>
      <w:i/>
      <w:iCs/>
      <w:color w:val="243F60"/>
    </w:rPr>
  </w:style>
  <w:style w:type="paragraph" w:styleId="Ttulo7">
    <w:name w:val="heading 7"/>
    <w:basedOn w:val="Normal"/>
    <w:next w:val="Normal"/>
    <w:link w:val="Ttulo7Car"/>
    <w:uiPriority w:val="9"/>
    <w:qFormat/>
    <w:rsid w:val="00161062"/>
    <w:pPr>
      <w:keepNext/>
      <w:keepLines/>
      <w:numPr>
        <w:ilvl w:val="6"/>
        <w:numId w:val="21"/>
      </w:numPr>
      <w:spacing w:before="200"/>
      <w:outlineLvl w:val="6"/>
    </w:pPr>
    <w:rPr>
      <w:rFonts w:eastAsia="Times New Roman"/>
      <w:i/>
      <w:iCs/>
      <w:color w:val="404040"/>
    </w:rPr>
  </w:style>
  <w:style w:type="paragraph" w:styleId="Ttulo8">
    <w:name w:val="heading 8"/>
    <w:basedOn w:val="Normal"/>
    <w:next w:val="Normal"/>
    <w:link w:val="Ttulo8Car"/>
    <w:uiPriority w:val="9"/>
    <w:qFormat/>
    <w:rsid w:val="00161062"/>
    <w:pPr>
      <w:keepNext/>
      <w:keepLines/>
      <w:numPr>
        <w:ilvl w:val="7"/>
        <w:numId w:val="21"/>
      </w:numPr>
      <w:spacing w:before="200"/>
      <w:outlineLvl w:val="7"/>
    </w:pPr>
    <w:rPr>
      <w:rFonts w:eastAsia="Times New Roman"/>
      <w:color w:val="404040"/>
      <w:sz w:val="20"/>
      <w:szCs w:val="20"/>
    </w:rPr>
  </w:style>
  <w:style w:type="paragraph" w:styleId="Ttulo9">
    <w:name w:val="heading 9"/>
    <w:basedOn w:val="Normal"/>
    <w:next w:val="Normal"/>
    <w:link w:val="Ttulo9Car"/>
    <w:uiPriority w:val="9"/>
    <w:qFormat/>
    <w:rsid w:val="00161062"/>
    <w:pPr>
      <w:keepNext/>
      <w:keepLines/>
      <w:numPr>
        <w:ilvl w:val="8"/>
        <w:numId w:val="21"/>
      </w:numPr>
      <w:spacing w:before="200"/>
      <w:outlineLvl w:val="8"/>
    </w:pPr>
    <w:rPr>
      <w:rFonts w:eastAsia="Times New Roman"/>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562F7"/>
    <w:rPr>
      <w:rFonts w:ascii="Arial" w:eastAsia="Georgia" w:hAnsi="Arial" w:cs="Georgia"/>
      <w:color w:val="53548A"/>
      <w:sz w:val="56"/>
      <w:szCs w:val="32"/>
      <w:lang w:eastAsia="de-DE"/>
    </w:rPr>
  </w:style>
  <w:style w:type="character" w:customStyle="1" w:styleId="Ttulo2Car">
    <w:name w:val="Título 2 Car"/>
    <w:link w:val="Ttulo2"/>
    <w:uiPriority w:val="9"/>
    <w:rsid w:val="00106761"/>
    <w:rPr>
      <w:rFonts w:ascii="Arial" w:eastAsia="Georgia" w:hAnsi="Arial" w:cs="Georgia"/>
      <w:i/>
      <w:color w:val="00448A"/>
      <w:sz w:val="28"/>
      <w:szCs w:val="28"/>
      <w:lang w:eastAsia="de-DE"/>
    </w:rPr>
  </w:style>
  <w:style w:type="character" w:customStyle="1" w:styleId="Ttulo3Car">
    <w:name w:val="Título 3 Car"/>
    <w:link w:val="Ttulo3"/>
    <w:uiPriority w:val="9"/>
    <w:rsid w:val="00161062"/>
    <w:rPr>
      <w:rFonts w:ascii="Arial" w:eastAsia="Georgia" w:hAnsi="Arial" w:cs="Georgia"/>
      <w:color w:val="00448A"/>
      <w:sz w:val="24"/>
      <w:szCs w:val="24"/>
      <w:lang w:eastAsia="de-DE"/>
    </w:rPr>
  </w:style>
  <w:style w:type="character" w:customStyle="1" w:styleId="Ttulo4Car">
    <w:name w:val="Título 4 Car"/>
    <w:link w:val="Ttulo4"/>
    <w:uiPriority w:val="9"/>
    <w:rsid w:val="00161062"/>
    <w:rPr>
      <w:rFonts w:ascii="Arial" w:eastAsia="Georgia" w:hAnsi="Arial" w:cs="Georgia"/>
      <w:i/>
      <w:color w:val="00448A"/>
      <w:lang w:eastAsia="de-DE"/>
    </w:rPr>
  </w:style>
  <w:style w:type="character" w:customStyle="1" w:styleId="Ttulo5Car">
    <w:name w:val="Título 5 Car"/>
    <w:link w:val="Ttulo5"/>
    <w:uiPriority w:val="9"/>
    <w:rsid w:val="00161062"/>
    <w:rPr>
      <w:rFonts w:ascii="Arial" w:eastAsia="Georgia" w:hAnsi="Arial" w:cs="Georgia"/>
      <w:b/>
      <w:color w:val="438086"/>
      <w:sz w:val="20"/>
      <w:szCs w:val="20"/>
      <w:lang w:eastAsia="de-DE"/>
    </w:rPr>
  </w:style>
  <w:style w:type="character" w:customStyle="1" w:styleId="Ttulo6Car">
    <w:name w:val="Título 6 Car"/>
    <w:link w:val="Ttulo6"/>
    <w:uiPriority w:val="9"/>
    <w:rsid w:val="00161062"/>
    <w:rPr>
      <w:rFonts w:ascii="Arial" w:eastAsia="Times New Roman" w:hAnsi="Arial" w:cs="Times New Roman"/>
      <w:i/>
      <w:iCs/>
      <w:color w:val="243F60"/>
    </w:rPr>
  </w:style>
  <w:style w:type="character" w:customStyle="1" w:styleId="Ttulo7Car">
    <w:name w:val="Título 7 Car"/>
    <w:link w:val="Ttulo7"/>
    <w:uiPriority w:val="9"/>
    <w:rsid w:val="00161062"/>
    <w:rPr>
      <w:rFonts w:ascii="Arial" w:eastAsia="Times New Roman" w:hAnsi="Arial" w:cs="Times New Roman"/>
      <w:i/>
      <w:iCs/>
      <w:color w:val="404040"/>
    </w:rPr>
  </w:style>
  <w:style w:type="character" w:customStyle="1" w:styleId="Ttulo8Car">
    <w:name w:val="Título 8 Car"/>
    <w:link w:val="Ttulo8"/>
    <w:uiPriority w:val="9"/>
    <w:rsid w:val="00161062"/>
    <w:rPr>
      <w:rFonts w:ascii="Arial" w:eastAsia="Times New Roman" w:hAnsi="Arial" w:cs="Times New Roman"/>
      <w:color w:val="404040"/>
      <w:sz w:val="20"/>
      <w:szCs w:val="20"/>
    </w:rPr>
  </w:style>
  <w:style w:type="character" w:customStyle="1" w:styleId="Ttulo9Car">
    <w:name w:val="Título 9 Car"/>
    <w:link w:val="Ttulo9"/>
    <w:uiPriority w:val="9"/>
    <w:rsid w:val="00161062"/>
    <w:rPr>
      <w:rFonts w:ascii="Arial" w:eastAsia="Times New Roman" w:hAnsi="Arial" w:cs="Times New Roman"/>
      <w:i/>
      <w:iCs/>
      <w:color w:val="404040"/>
      <w:sz w:val="20"/>
      <w:szCs w:val="20"/>
    </w:rPr>
  </w:style>
  <w:style w:type="paragraph" w:styleId="TDC1">
    <w:name w:val="toc 1"/>
    <w:basedOn w:val="Normal"/>
    <w:next w:val="Normal"/>
    <w:autoRedefine/>
    <w:uiPriority w:val="39"/>
    <w:unhideWhenUsed/>
    <w:rsid w:val="00161062"/>
    <w:pPr>
      <w:tabs>
        <w:tab w:val="left" w:pos="440"/>
        <w:tab w:val="right" w:leader="dot" w:pos="9060"/>
      </w:tabs>
      <w:spacing w:before="360"/>
    </w:pPr>
    <w:rPr>
      <w:b/>
      <w:bCs/>
      <w:sz w:val="24"/>
      <w:szCs w:val="24"/>
    </w:rPr>
  </w:style>
  <w:style w:type="paragraph" w:styleId="TDC2">
    <w:name w:val="toc 2"/>
    <w:basedOn w:val="Normal"/>
    <w:next w:val="Normal"/>
    <w:autoRedefine/>
    <w:uiPriority w:val="39"/>
    <w:unhideWhenUsed/>
    <w:rsid w:val="00161062"/>
    <w:rPr>
      <w:rFonts w:cs="Calibri"/>
      <w:bCs/>
      <w:sz w:val="20"/>
      <w:szCs w:val="20"/>
    </w:rPr>
  </w:style>
  <w:style w:type="paragraph" w:styleId="TDC3">
    <w:name w:val="toc 3"/>
    <w:basedOn w:val="Normal"/>
    <w:next w:val="Normal"/>
    <w:autoRedefine/>
    <w:uiPriority w:val="39"/>
    <w:unhideWhenUsed/>
    <w:rsid w:val="00161062"/>
    <w:pPr>
      <w:tabs>
        <w:tab w:val="left" w:pos="880"/>
        <w:tab w:val="right" w:leader="dot" w:pos="9060"/>
      </w:tabs>
      <w:ind w:left="221"/>
    </w:pPr>
    <w:rPr>
      <w:rFonts w:ascii="Calibri" w:hAnsi="Calibri" w:cs="Calibri"/>
      <w:sz w:val="20"/>
      <w:szCs w:val="20"/>
    </w:rPr>
  </w:style>
  <w:style w:type="paragraph" w:styleId="TDC4">
    <w:name w:val="toc 4"/>
    <w:basedOn w:val="Normal"/>
    <w:next w:val="Normal"/>
    <w:autoRedefine/>
    <w:uiPriority w:val="39"/>
    <w:unhideWhenUsed/>
    <w:rsid w:val="00161062"/>
    <w:pPr>
      <w:ind w:left="440"/>
    </w:pPr>
    <w:rPr>
      <w:rFonts w:ascii="Calibri" w:hAnsi="Calibri" w:cs="Calibri"/>
      <w:sz w:val="20"/>
      <w:szCs w:val="20"/>
    </w:rPr>
  </w:style>
  <w:style w:type="paragraph" w:styleId="TDC5">
    <w:name w:val="toc 5"/>
    <w:basedOn w:val="Normal"/>
    <w:next w:val="Normal"/>
    <w:autoRedefine/>
    <w:uiPriority w:val="39"/>
    <w:unhideWhenUsed/>
    <w:rsid w:val="00161062"/>
    <w:pPr>
      <w:ind w:left="660"/>
    </w:pPr>
    <w:rPr>
      <w:rFonts w:ascii="Calibri" w:hAnsi="Calibri" w:cs="Calibri"/>
      <w:sz w:val="20"/>
      <w:szCs w:val="20"/>
    </w:rPr>
  </w:style>
  <w:style w:type="paragraph" w:styleId="TDC6">
    <w:name w:val="toc 6"/>
    <w:basedOn w:val="Normal"/>
    <w:next w:val="Normal"/>
    <w:autoRedefine/>
    <w:uiPriority w:val="39"/>
    <w:unhideWhenUsed/>
    <w:rsid w:val="00161062"/>
    <w:pPr>
      <w:ind w:left="880"/>
    </w:pPr>
    <w:rPr>
      <w:rFonts w:ascii="Calibri" w:hAnsi="Calibri" w:cs="Calibri"/>
      <w:sz w:val="20"/>
      <w:szCs w:val="20"/>
    </w:rPr>
  </w:style>
  <w:style w:type="paragraph" w:styleId="TDC7">
    <w:name w:val="toc 7"/>
    <w:basedOn w:val="Normal"/>
    <w:next w:val="Normal"/>
    <w:autoRedefine/>
    <w:uiPriority w:val="39"/>
    <w:unhideWhenUsed/>
    <w:rsid w:val="00161062"/>
    <w:pPr>
      <w:ind w:left="1100"/>
    </w:pPr>
    <w:rPr>
      <w:rFonts w:ascii="Calibri" w:hAnsi="Calibri" w:cs="Calibri"/>
      <w:sz w:val="20"/>
      <w:szCs w:val="20"/>
    </w:rPr>
  </w:style>
  <w:style w:type="paragraph" w:styleId="TDC8">
    <w:name w:val="toc 8"/>
    <w:basedOn w:val="Normal"/>
    <w:next w:val="Normal"/>
    <w:autoRedefine/>
    <w:uiPriority w:val="39"/>
    <w:unhideWhenUsed/>
    <w:rsid w:val="00161062"/>
    <w:pPr>
      <w:ind w:left="1320"/>
    </w:pPr>
    <w:rPr>
      <w:rFonts w:ascii="Calibri" w:hAnsi="Calibri" w:cs="Calibri"/>
      <w:sz w:val="20"/>
      <w:szCs w:val="20"/>
    </w:rPr>
  </w:style>
  <w:style w:type="paragraph" w:styleId="TDC9">
    <w:name w:val="toc 9"/>
    <w:basedOn w:val="Normal"/>
    <w:next w:val="Normal"/>
    <w:autoRedefine/>
    <w:uiPriority w:val="39"/>
    <w:unhideWhenUsed/>
    <w:rsid w:val="00161062"/>
    <w:pPr>
      <w:ind w:left="1540"/>
    </w:pPr>
    <w:rPr>
      <w:rFonts w:ascii="Calibri" w:hAnsi="Calibri" w:cs="Calibri"/>
      <w:sz w:val="20"/>
      <w:szCs w:val="20"/>
    </w:rPr>
  </w:style>
  <w:style w:type="paragraph" w:customStyle="1" w:styleId="Verweis">
    <w:name w:val="Verweis"/>
    <w:basedOn w:val="Normal"/>
    <w:autoRedefine/>
    <w:qFormat/>
    <w:rsid w:val="00161062"/>
    <w:pPr>
      <w:tabs>
        <w:tab w:val="left" w:pos="567"/>
      </w:tabs>
      <w:ind w:left="567" w:hanging="567"/>
    </w:pPr>
    <w:rPr>
      <w:i/>
      <w:color w:val="A2A49D"/>
      <w:sz w:val="20"/>
    </w:rPr>
  </w:style>
  <w:style w:type="character" w:customStyle="1" w:styleId="Verweisa">
    <w:name w:val="Verweis_a"/>
    <w:uiPriority w:val="1"/>
    <w:qFormat/>
    <w:rsid w:val="00161062"/>
    <w:rPr>
      <w:i/>
      <w:color w:val="A2A49D"/>
      <w:sz w:val="20"/>
    </w:rPr>
  </w:style>
  <w:style w:type="paragraph" w:styleId="Ttulo">
    <w:name w:val="Title"/>
    <w:basedOn w:val="Normal"/>
    <w:link w:val="TtuloCar"/>
    <w:uiPriority w:val="10"/>
    <w:qFormat/>
    <w:rsid w:val="00161062"/>
    <w:pPr>
      <w:spacing w:before="400"/>
    </w:pPr>
    <w:rPr>
      <w:rFonts w:ascii="Trebuchet MS" w:eastAsia="Georgia" w:hAnsi="Trebuchet MS" w:cs="Georgia"/>
      <w:color w:val="53548A"/>
      <w:sz w:val="56"/>
      <w:szCs w:val="56"/>
    </w:rPr>
  </w:style>
  <w:style w:type="character" w:customStyle="1" w:styleId="TtuloCar">
    <w:name w:val="Título Car"/>
    <w:link w:val="Ttulo"/>
    <w:uiPriority w:val="10"/>
    <w:rsid w:val="00161062"/>
    <w:rPr>
      <w:rFonts w:ascii="Trebuchet MS" w:eastAsia="Georgia" w:hAnsi="Trebuchet MS" w:cs="Georgia"/>
      <w:color w:val="53548A"/>
      <w:sz w:val="56"/>
      <w:szCs w:val="56"/>
      <w:lang w:eastAsia="de-DE"/>
    </w:rPr>
  </w:style>
  <w:style w:type="paragraph" w:styleId="ndice1">
    <w:name w:val="index 1"/>
    <w:basedOn w:val="Normal"/>
    <w:next w:val="Normal"/>
    <w:autoRedefine/>
    <w:uiPriority w:val="99"/>
    <w:unhideWhenUsed/>
    <w:rsid w:val="00161062"/>
    <w:pPr>
      <w:ind w:left="220" w:hanging="220"/>
    </w:pPr>
    <w:rPr>
      <w:sz w:val="18"/>
      <w:szCs w:val="18"/>
    </w:rPr>
  </w:style>
  <w:style w:type="paragraph" w:styleId="ndice2">
    <w:name w:val="index 2"/>
    <w:basedOn w:val="Normal"/>
    <w:next w:val="Normal"/>
    <w:autoRedefine/>
    <w:uiPriority w:val="99"/>
    <w:unhideWhenUsed/>
    <w:rsid w:val="00161062"/>
    <w:pPr>
      <w:ind w:left="440" w:hanging="220"/>
    </w:pPr>
    <w:rPr>
      <w:sz w:val="18"/>
    </w:rPr>
  </w:style>
  <w:style w:type="paragraph" w:styleId="ndice3">
    <w:name w:val="index 3"/>
    <w:basedOn w:val="Normal"/>
    <w:next w:val="Normal"/>
    <w:autoRedefine/>
    <w:uiPriority w:val="99"/>
    <w:unhideWhenUsed/>
    <w:rsid w:val="00161062"/>
    <w:pPr>
      <w:ind w:left="660" w:hanging="220"/>
    </w:pPr>
    <w:rPr>
      <w:rFonts w:asciiTheme="minorHAnsi" w:hAnsiTheme="minorHAnsi"/>
      <w:sz w:val="18"/>
      <w:szCs w:val="18"/>
    </w:rPr>
  </w:style>
  <w:style w:type="paragraph" w:styleId="ndice4">
    <w:name w:val="index 4"/>
    <w:basedOn w:val="Normal"/>
    <w:next w:val="Normal"/>
    <w:autoRedefine/>
    <w:uiPriority w:val="99"/>
    <w:unhideWhenUsed/>
    <w:rsid w:val="00161062"/>
    <w:pPr>
      <w:ind w:left="880" w:hanging="220"/>
    </w:pPr>
    <w:rPr>
      <w:rFonts w:asciiTheme="minorHAnsi" w:hAnsiTheme="minorHAnsi"/>
      <w:sz w:val="18"/>
      <w:szCs w:val="18"/>
    </w:rPr>
  </w:style>
  <w:style w:type="paragraph" w:styleId="ndice5">
    <w:name w:val="index 5"/>
    <w:basedOn w:val="Normal"/>
    <w:next w:val="Normal"/>
    <w:autoRedefine/>
    <w:uiPriority w:val="99"/>
    <w:unhideWhenUsed/>
    <w:rsid w:val="00161062"/>
    <w:pPr>
      <w:ind w:left="1100" w:hanging="220"/>
    </w:pPr>
    <w:rPr>
      <w:rFonts w:asciiTheme="minorHAnsi" w:hAnsiTheme="minorHAnsi"/>
      <w:sz w:val="18"/>
      <w:szCs w:val="18"/>
    </w:rPr>
  </w:style>
  <w:style w:type="paragraph" w:styleId="ndice6">
    <w:name w:val="index 6"/>
    <w:basedOn w:val="Normal"/>
    <w:next w:val="Normal"/>
    <w:autoRedefine/>
    <w:uiPriority w:val="99"/>
    <w:unhideWhenUsed/>
    <w:rsid w:val="00161062"/>
    <w:pPr>
      <w:ind w:left="1320" w:hanging="220"/>
    </w:pPr>
    <w:rPr>
      <w:rFonts w:asciiTheme="minorHAnsi" w:hAnsiTheme="minorHAnsi"/>
      <w:sz w:val="18"/>
      <w:szCs w:val="18"/>
    </w:rPr>
  </w:style>
  <w:style w:type="paragraph" w:styleId="ndice7">
    <w:name w:val="index 7"/>
    <w:basedOn w:val="Normal"/>
    <w:next w:val="Normal"/>
    <w:autoRedefine/>
    <w:uiPriority w:val="99"/>
    <w:unhideWhenUsed/>
    <w:rsid w:val="00161062"/>
    <w:pPr>
      <w:ind w:left="1540" w:hanging="220"/>
    </w:pPr>
    <w:rPr>
      <w:rFonts w:asciiTheme="minorHAnsi" w:hAnsiTheme="minorHAnsi"/>
      <w:sz w:val="18"/>
      <w:szCs w:val="18"/>
    </w:rPr>
  </w:style>
  <w:style w:type="paragraph" w:styleId="ndice8">
    <w:name w:val="index 8"/>
    <w:basedOn w:val="Normal"/>
    <w:next w:val="Normal"/>
    <w:autoRedefine/>
    <w:uiPriority w:val="99"/>
    <w:unhideWhenUsed/>
    <w:rsid w:val="00161062"/>
    <w:pPr>
      <w:ind w:left="1760" w:hanging="220"/>
    </w:pPr>
    <w:rPr>
      <w:rFonts w:asciiTheme="minorHAnsi" w:hAnsiTheme="minorHAnsi"/>
      <w:sz w:val="18"/>
      <w:szCs w:val="18"/>
    </w:rPr>
  </w:style>
  <w:style w:type="paragraph" w:styleId="ndice9">
    <w:name w:val="index 9"/>
    <w:basedOn w:val="Normal"/>
    <w:next w:val="Normal"/>
    <w:autoRedefine/>
    <w:uiPriority w:val="99"/>
    <w:unhideWhenUsed/>
    <w:rsid w:val="00161062"/>
    <w:pPr>
      <w:ind w:left="1980" w:hanging="220"/>
    </w:pPr>
    <w:rPr>
      <w:rFonts w:asciiTheme="minorHAnsi" w:hAnsiTheme="minorHAnsi"/>
      <w:sz w:val="18"/>
      <w:szCs w:val="18"/>
    </w:rPr>
  </w:style>
  <w:style w:type="paragraph" w:styleId="Ttulodendice">
    <w:name w:val="index heading"/>
    <w:basedOn w:val="Normal"/>
    <w:next w:val="ndice1"/>
    <w:uiPriority w:val="99"/>
    <w:unhideWhenUsed/>
    <w:rsid w:val="00161062"/>
    <w:pPr>
      <w:spacing w:before="240" w:after="120"/>
      <w:ind w:left="140"/>
    </w:pPr>
    <w:rPr>
      <w:b/>
      <w:bCs/>
      <w:sz w:val="28"/>
      <w:szCs w:val="28"/>
    </w:rPr>
  </w:style>
  <w:style w:type="paragraph" w:styleId="Textodeglobo">
    <w:name w:val="Balloon Text"/>
    <w:basedOn w:val="Normal"/>
    <w:link w:val="TextodegloboCar"/>
    <w:uiPriority w:val="99"/>
    <w:semiHidden/>
    <w:unhideWhenUsed/>
    <w:rsid w:val="00161062"/>
    <w:rPr>
      <w:rFonts w:ascii="Tahoma" w:hAnsi="Tahoma" w:cs="Tahoma"/>
      <w:sz w:val="16"/>
      <w:szCs w:val="16"/>
    </w:rPr>
  </w:style>
  <w:style w:type="character" w:customStyle="1" w:styleId="TextodegloboCar">
    <w:name w:val="Texto de globo Car"/>
    <w:link w:val="Textodeglobo"/>
    <w:uiPriority w:val="99"/>
    <w:semiHidden/>
    <w:rsid w:val="00161062"/>
    <w:rPr>
      <w:rFonts w:ascii="Tahoma" w:hAnsi="Tahoma" w:cs="Tahoma"/>
      <w:sz w:val="16"/>
      <w:szCs w:val="16"/>
    </w:rPr>
  </w:style>
  <w:style w:type="character" w:customStyle="1" w:styleId="Bedienelement">
    <w:name w:val="Bedienelement"/>
    <w:uiPriority w:val="1"/>
    <w:qFormat/>
    <w:rsid w:val="00161062"/>
    <w:rPr>
      <w:rFonts w:ascii="Arial" w:hAnsi="Arial"/>
      <w:b/>
    </w:rPr>
  </w:style>
  <w:style w:type="paragraph" w:styleId="Descripcin">
    <w:name w:val="caption"/>
    <w:aliases w:val="FD:Beschriftung"/>
    <w:basedOn w:val="Normal"/>
    <w:next w:val="Legende"/>
    <w:autoRedefine/>
    <w:uiPriority w:val="99"/>
    <w:qFormat/>
    <w:rsid w:val="00161062"/>
    <w:pPr>
      <w:spacing w:before="120"/>
    </w:pPr>
    <w:rPr>
      <w:rFonts w:eastAsia="Georgia" w:cs="Georgia"/>
      <w:b/>
      <w:bCs/>
      <w:color w:val="53548A"/>
      <w:sz w:val="18"/>
      <w:szCs w:val="18"/>
    </w:rPr>
  </w:style>
  <w:style w:type="paragraph" w:customStyle="1" w:styleId="Grundtext">
    <w:name w:val="Grundtext"/>
    <w:basedOn w:val="Normal"/>
    <w:link w:val="GrundtextZchn"/>
    <w:qFormat/>
    <w:rsid w:val="00161062"/>
    <w:pPr>
      <w:spacing w:after="120"/>
    </w:pPr>
  </w:style>
  <w:style w:type="character" w:customStyle="1" w:styleId="GrundtextZchn">
    <w:name w:val="Grundtext Zchn"/>
    <w:link w:val="Grundtext"/>
    <w:rsid w:val="00161062"/>
    <w:rPr>
      <w:rFonts w:ascii="Arial" w:hAnsi="Arial" w:cs="Times New Roman"/>
    </w:rPr>
  </w:style>
  <w:style w:type="paragraph" w:customStyle="1" w:styleId="Bild">
    <w:name w:val="Bild"/>
    <w:basedOn w:val="Grundtext"/>
    <w:next w:val="Descripcin"/>
    <w:qFormat/>
    <w:rsid w:val="00161062"/>
  </w:style>
  <w:style w:type="paragraph" w:customStyle="1" w:styleId="BildMitte">
    <w:name w:val="Bild_Mitte"/>
    <w:basedOn w:val="Grundtext"/>
    <w:next w:val="Descripcin"/>
    <w:link w:val="BildMitteZchn"/>
    <w:autoRedefine/>
    <w:qFormat/>
    <w:rsid w:val="00161062"/>
    <w:pPr>
      <w:jc w:val="center"/>
    </w:pPr>
  </w:style>
  <w:style w:type="character" w:customStyle="1" w:styleId="BildMitteZchn">
    <w:name w:val="Bild_Mitte Zchn"/>
    <w:link w:val="BildMitte"/>
    <w:rsid w:val="00161062"/>
    <w:rPr>
      <w:rFonts w:ascii="Arial" w:hAnsi="Arial" w:cs="Times New Roman"/>
    </w:rPr>
  </w:style>
  <w:style w:type="character" w:styleId="Ttulodellibro">
    <w:name w:val="Book Title"/>
    <w:basedOn w:val="Fuentedeprrafopredeter"/>
    <w:uiPriority w:val="33"/>
    <w:qFormat/>
    <w:rsid w:val="00161062"/>
    <w:rPr>
      <w:b/>
      <w:bCs/>
      <w:i/>
      <w:iCs/>
      <w:spacing w:val="5"/>
    </w:rPr>
  </w:style>
  <w:style w:type="paragraph" w:customStyle="1" w:styleId="Dokumenttyp">
    <w:name w:val="Dokumenttyp"/>
    <w:basedOn w:val="Grundtext"/>
    <w:qFormat/>
    <w:rsid w:val="00161062"/>
    <w:pPr>
      <w:jc w:val="center"/>
    </w:pPr>
    <w:rPr>
      <w:sz w:val="32"/>
    </w:rPr>
  </w:style>
  <w:style w:type="numbering" w:customStyle="1" w:styleId="FDBeschr">
    <w:name w:val="FD:Beschr"/>
    <w:uiPriority w:val="99"/>
    <w:rsid w:val="00161062"/>
    <w:pPr>
      <w:numPr>
        <w:numId w:val="2"/>
      </w:numPr>
    </w:pPr>
  </w:style>
  <w:style w:type="character" w:customStyle="1" w:styleId="FDHervorhebung">
    <w:name w:val="FD:Hervorhebung"/>
    <w:uiPriority w:val="1"/>
    <w:qFormat/>
    <w:rsid w:val="00161062"/>
    <w:rPr>
      <w:b/>
    </w:rPr>
  </w:style>
  <w:style w:type="numbering" w:customStyle="1" w:styleId="FDMassnahmen">
    <w:name w:val="FD:Massnahmen"/>
    <w:uiPriority w:val="99"/>
    <w:rsid w:val="00161062"/>
    <w:pPr>
      <w:numPr>
        <w:numId w:val="4"/>
      </w:numPr>
    </w:pPr>
  </w:style>
  <w:style w:type="paragraph" w:customStyle="1" w:styleId="WHMassnahme">
    <w:name w:val="WH_Massnahme"/>
    <w:link w:val="WHMassnahmeZchn"/>
    <w:rsid w:val="00161062"/>
    <w:pPr>
      <w:numPr>
        <w:numId w:val="7"/>
      </w:numPr>
      <w:suppressAutoHyphens/>
      <w:autoSpaceDE w:val="0"/>
      <w:autoSpaceDN w:val="0"/>
      <w:adjustRightInd w:val="0"/>
      <w:spacing w:after="120"/>
    </w:pPr>
    <w:rPr>
      <w:rFonts w:ascii="Arial" w:eastAsia="Times New Roman" w:hAnsi="Arial" w:cs="Arial"/>
      <w:noProof/>
      <w:color w:val="000000"/>
      <w:spacing w:val="2"/>
      <w:szCs w:val="20"/>
      <w:lang w:eastAsia="de-DE"/>
    </w:rPr>
  </w:style>
  <w:style w:type="character" w:customStyle="1" w:styleId="WHMassnahmeZchn">
    <w:name w:val="WH_Massnahme Zchn"/>
    <w:link w:val="WHMassnahme"/>
    <w:rsid w:val="00161062"/>
    <w:rPr>
      <w:rFonts w:ascii="Arial" w:eastAsia="Times New Roman" w:hAnsi="Arial" w:cs="Arial"/>
      <w:noProof/>
      <w:color w:val="000000"/>
      <w:spacing w:val="2"/>
      <w:szCs w:val="20"/>
      <w:lang w:eastAsia="de-DE"/>
    </w:rPr>
  </w:style>
  <w:style w:type="paragraph" w:customStyle="1" w:styleId="Formatvorlage1">
    <w:name w:val="Formatvorlage1"/>
    <w:basedOn w:val="WHMassnahme"/>
    <w:qFormat/>
    <w:rsid w:val="00161062"/>
    <w:pPr>
      <w:numPr>
        <w:numId w:val="0"/>
      </w:numPr>
      <w:tabs>
        <w:tab w:val="num" w:pos="1440"/>
      </w:tabs>
      <w:ind w:left="1440" w:hanging="360"/>
    </w:pPr>
  </w:style>
  <w:style w:type="paragraph" w:styleId="Piedepgina">
    <w:name w:val="footer"/>
    <w:basedOn w:val="Normal"/>
    <w:link w:val="PiedepginaCar"/>
    <w:uiPriority w:val="99"/>
    <w:unhideWhenUsed/>
    <w:rsid w:val="00161062"/>
    <w:pPr>
      <w:tabs>
        <w:tab w:val="center" w:pos="4536"/>
        <w:tab w:val="right" w:pos="9072"/>
      </w:tabs>
      <w:jc w:val="right"/>
    </w:pPr>
    <w:rPr>
      <w:sz w:val="20"/>
    </w:rPr>
  </w:style>
  <w:style w:type="character" w:customStyle="1" w:styleId="PiedepginaCar">
    <w:name w:val="Pie de página Car"/>
    <w:link w:val="Piedepgina"/>
    <w:uiPriority w:val="99"/>
    <w:rsid w:val="00161062"/>
    <w:rPr>
      <w:rFonts w:ascii="Arial" w:hAnsi="Arial" w:cs="Times New Roman"/>
      <w:sz w:val="20"/>
    </w:rPr>
  </w:style>
  <w:style w:type="paragraph" w:customStyle="1" w:styleId="HandlungFolge">
    <w:name w:val="Handlung_Folge"/>
    <w:basedOn w:val="Normal"/>
    <w:qFormat/>
    <w:rsid w:val="00161062"/>
    <w:pPr>
      <w:numPr>
        <w:numId w:val="8"/>
      </w:numPr>
      <w:tabs>
        <w:tab w:val="left" w:pos="567"/>
      </w:tabs>
      <w:spacing w:after="120"/>
    </w:pPr>
  </w:style>
  <w:style w:type="paragraph" w:customStyle="1" w:styleId="Handlungfrei">
    <w:name w:val="Handlung_frei"/>
    <w:basedOn w:val="Normal"/>
    <w:autoRedefine/>
    <w:qFormat/>
    <w:rsid w:val="00161062"/>
    <w:pPr>
      <w:numPr>
        <w:numId w:val="18"/>
      </w:numPr>
      <w:tabs>
        <w:tab w:val="left" w:pos="567"/>
      </w:tabs>
    </w:pPr>
  </w:style>
  <w:style w:type="paragraph" w:customStyle="1" w:styleId="Handlungsortiert">
    <w:name w:val="Handlung_sortiert"/>
    <w:basedOn w:val="Normal"/>
    <w:autoRedefine/>
    <w:qFormat/>
    <w:rsid w:val="00161062"/>
    <w:pPr>
      <w:numPr>
        <w:numId w:val="9"/>
      </w:numPr>
      <w:tabs>
        <w:tab w:val="left" w:pos="454"/>
        <w:tab w:val="left" w:pos="567"/>
      </w:tabs>
      <w:spacing w:after="120"/>
    </w:pPr>
  </w:style>
  <w:style w:type="paragraph" w:customStyle="1" w:styleId="Liste2Unterpunkt">
    <w:name w:val="Liste_2_Unterpunkt"/>
    <w:basedOn w:val="Normal"/>
    <w:autoRedefine/>
    <w:uiPriority w:val="38"/>
    <w:qFormat/>
    <w:rsid w:val="00161062"/>
    <w:pPr>
      <w:numPr>
        <w:numId w:val="10"/>
      </w:numPr>
      <w:contextualSpacing/>
    </w:pPr>
    <w:rPr>
      <w:rFonts w:eastAsia="Georgia" w:cs="Georgia"/>
      <w:szCs w:val="20"/>
    </w:rPr>
  </w:style>
  <w:style w:type="paragraph" w:customStyle="1" w:styleId="HandlungsortiertUnterpunkt">
    <w:name w:val="Handlung_sortiert_Unterpunkt"/>
    <w:basedOn w:val="Liste2Unterpunkt"/>
    <w:autoRedefine/>
    <w:qFormat/>
    <w:rsid w:val="00161062"/>
    <w:pPr>
      <w:numPr>
        <w:numId w:val="11"/>
      </w:numPr>
      <w:spacing w:after="240"/>
    </w:pPr>
  </w:style>
  <w:style w:type="numbering" w:customStyle="1" w:styleId="Handlungssequenz">
    <w:name w:val="Handlungssequenz"/>
    <w:uiPriority w:val="99"/>
    <w:rsid w:val="00161062"/>
    <w:pPr>
      <w:numPr>
        <w:numId w:val="6"/>
      </w:numPr>
    </w:pPr>
  </w:style>
  <w:style w:type="table" w:styleId="Listaclara-nfasis1">
    <w:name w:val="Light List Accent 1"/>
    <w:basedOn w:val="Tablanormal"/>
    <w:uiPriority w:val="61"/>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ombreadoclaro">
    <w:name w:val="Light Shading"/>
    <w:basedOn w:val="Tablanormal"/>
    <w:uiPriority w:val="60"/>
    <w:rsid w:val="00161062"/>
    <w:pPr>
      <w:spacing w:after="0" w:line="240" w:lineRule="auto"/>
    </w:pPr>
    <w:rPr>
      <w:rFonts w:ascii="Arial" w:hAnsi="Arial" w:cs="Times New Roman"/>
      <w:color w:val="000000"/>
      <w:sz w:val="20"/>
      <w:szCs w:val="20"/>
      <w:lang w:eastAsia="de-D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3">
    <w:name w:val="Light Shading Accent 3"/>
    <w:basedOn w:val="Tablanormal"/>
    <w:uiPriority w:val="60"/>
    <w:rsid w:val="00161062"/>
    <w:pPr>
      <w:spacing w:after="0" w:line="240" w:lineRule="auto"/>
    </w:pPr>
    <w:rPr>
      <w:rFonts w:ascii="Arial" w:hAnsi="Arial" w:cs="Times New Roman"/>
      <w:color w:val="76923C" w:themeColor="accent3" w:themeShade="BF"/>
      <w:sz w:val="20"/>
      <w:szCs w:val="20"/>
      <w:lang w:eastAsia="de-DE"/>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nfasis">
    <w:name w:val="Emphasis"/>
    <w:uiPriority w:val="20"/>
    <w:qFormat/>
    <w:rsid w:val="00161062"/>
    <w:rPr>
      <w:i/>
      <w:iCs/>
    </w:rPr>
  </w:style>
  <w:style w:type="character" w:styleId="Hipervnculo">
    <w:name w:val="Hyperlink"/>
    <w:uiPriority w:val="99"/>
    <w:unhideWhenUsed/>
    <w:rsid w:val="00161062"/>
    <w:rPr>
      <w:color w:val="0000FF"/>
      <w:u w:val="single"/>
    </w:rPr>
  </w:style>
  <w:style w:type="character" w:styleId="nfasisintenso">
    <w:name w:val="Intense Emphasis"/>
    <w:uiPriority w:val="21"/>
    <w:qFormat/>
    <w:rsid w:val="00161062"/>
    <w:rPr>
      <w:b/>
      <w:bCs/>
      <w:i/>
      <w:iCs/>
      <w:color w:val="4F81BD"/>
    </w:rPr>
  </w:style>
  <w:style w:type="paragraph" w:customStyle="1" w:styleId="IVZberschrift">
    <w:name w:val="IVZ_Überschrift"/>
    <w:basedOn w:val="Normal"/>
    <w:next w:val="Normal"/>
    <w:autoRedefine/>
    <w:semiHidden/>
    <w:qFormat/>
    <w:rsid w:val="00161062"/>
    <w:pPr>
      <w:spacing w:before="480" w:after="120"/>
    </w:pPr>
    <w:rPr>
      <w:color w:val="00448A"/>
      <w:sz w:val="56"/>
    </w:rPr>
  </w:style>
  <w:style w:type="paragraph" w:styleId="Textocomentario">
    <w:name w:val="annotation text"/>
    <w:basedOn w:val="Normal"/>
    <w:link w:val="TextocomentarioCar"/>
    <w:uiPriority w:val="99"/>
    <w:semiHidden/>
    <w:unhideWhenUsed/>
    <w:rsid w:val="00161062"/>
    <w:rPr>
      <w:sz w:val="20"/>
      <w:szCs w:val="20"/>
    </w:rPr>
  </w:style>
  <w:style w:type="character" w:customStyle="1" w:styleId="TextocomentarioCar">
    <w:name w:val="Texto comentario Car"/>
    <w:basedOn w:val="Fuentedeprrafopredeter"/>
    <w:link w:val="Textocomentario"/>
    <w:uiPriority w:val="99"/>
    <w:semiHidden/>
    <w:rsid w:val="00161062"/>
    <w:rPr>
      <w:rFonts w:ascii="Arial" w:hAnsi="Arial"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161062"/>
    <w:rPr>
      <w:b/>
      <w:bCs/>
    </w:rPr>
  </w:style>
  <w:style w:type="character" w:customStyle="1" w:styleId="AsuntodelcomentarioCar">
    <w:name w:val="Asunto del comentario Car"/>
    <w:basedOn w:val="TextocomentarioCar"/>
    <w:link w:val="Asuntodelcomentario"/>
    <w:uiPriority w:val="99"/>
    <w:semiHidden/>
    <w:rsid w:val="00161062"/>
    <w:rPr>
      <w:rFonts w:ascii="Arial" w:hAnsi="Arial" w:cs="Times New Roman"/>
      <w:b/>
      <w:bCs/>
      <w:sz w:val="20"/>
      <w:szCs w:val="20"/>
    </w:rPr>
  </w:style>
  <w:style w:type="character" w:styleId="Refdecomentario">
    <w:name w:val="annotation reference"/>
    <w:basedOn w:val="Fuentedeprrafopredeter"/>
    <w:uiPriority w:val="99"/>
    <w:semiHidden/>
    <w:unhideWhenUsed/>
    <w:rsid w:val="00161062"/>
    <w:rPr>
      <w:sz w:val="16"/>
      <w:szCs w:val="16"/>
    </w:rPr>
  </w:style>
  <w:style w:type="paragraph" w:styleId="Encabezado">
    <w:name w:val="header"/>
    <w:basedOn w:val="Normal"/>
    <w:link w:val="EncabezadoCar"/>
    <w:uiPriority w:val="99"/>
    <w:rsid w:val="00161062"/>
    <w:pPr>
      <w:tabs>
        <w:tab w:val="center" w:pos="4536"/>
        <w:tab w:val="right" w:pos="9072"/>
      </w:tabs>
      <w:jc w:val="right"/>
    </w:pPr>
    <w:rPr>
      <w:sz w:val="20"/>
    </w:rPr>
  </w:style>
  <w:style w:type="character" w:customStyle="1" w:styleId="EncabezadoCar">
    <w:name w:val="Encabezado Car"/>
    <w:link w:val="Encabezado"/>
    <w:uiPriority w:val="99"/>
    <w:rsid w:val="00161062"/>
    <w:rPr>
      <w:rFonts w:ascii="Arial" w:hAnsi="Arial" w:cs="Times New Roman"/>
      <w:sz w:val="20"/>
    </w:rPr>
  </w:style>
  <w:style w:type="paragraph" w:customStyle="1" w:styleId="Kopfzeilelinks">
    <w:name w:val="Kopfzeile_links"/>
    <w:basedOn w:val="Normal"/>
    <w:semiHidden/>
    <w:qFormat/>
    <w:rsid w:val="00161062"/>
    <w:pPr>
      <w:spacing w:after="120"/>
    </w:pPr>
    <w:rPr>
      <w:sz w:val="18"/>
    </w:rPr>
  </w:style>
  <w:style w:type="paragraph" w:customStyle="1" w:styleId="Kopfzeilerechts">
    <w:name w:val="Kopfzeile_rechts"/>
    <w:basedOn w:val="Normal"/>
    <w:semiHidden/>
    <w:qFormat/>
    <w:rsid w:val="00161062"/>
    <w:pPr>
      <w:spacing w:after="120"/>
      <w:jc w:val="right"/>
    </w:pPr>
    <w:rPr>
      <w:sz w:val="18"/>
    </w:rPr>
  </w:style>
  <w:style w:type="paragraph" w:customStyle="1" w:styleId="Leerzeile">
    <w:name w:val="Leerzeile"/>
    <w:basedOn w:val="Normal"/>
    <w:next w:val="Normal"/>
    <w:qFormat/>
    <w:rsid w:val="00161062"/>
    <w:rPr>
      <w:sz w:val="24"/>
    </w:rPr>
  </w:style>
  <w:style w:type="paragraph" w:customStyle="1" w:styleId="Legende">
    <w:name w:val="Legende"/>
    <w:basedOn w:val="Normal"/>
    <w:qFormat/>
    <w:rsid w:val="00161062"/>
    <w:pPr>
      <w:tabs>
        <w:tab w:val="left" w:pos="454"/>
        <w:tab w:val="left" w:pos="3402"/>
        <w:tab w:val="left" w:pos="3856"/>
      </w:tabs>
      <w:ind w:left="340" w:hanging="340"/>
    </w:pPr>
    <w:rPr>
      <w:sz w:val="20"/>
    </w:rPr>
  </w:style>
  <w:style w:type="paragraph" w:customStyle="1" w:styleId="Liste1">
    <w:name w:val="Liste 1"/>
    <w:basedOn w:val="Normal"/>
    <w:autoRedefine/>
    <w:uiPriority w:val="38"/>
    <w:qFormat/>
    <w:rsid w:val="00161062"/>
    <w:pPr>
      <w:numPr>
        <w:numId w:val="12"/>
      </w:numPr>
      <w:spacing w:line="312" w:lineRule="auto"/>
      <w:contextualSpacing/>
    </w:pPr>
    <w:rPr>
      <w:rFonts w:eastAsia="Georgia" w:cs="Georgia"/>
      <w:szCs w:val="20"/>
    </w:rPr>
  </w:style>
  <w:style w:type="paragraph" w:customStyle="1" w:styleId="Liste1Unterpunkt0">
    <w:name w:val="Liste: 1. Unterpunkt"/>
    <w:basedOn w:val="Normal"/>
    <w:autoRedefine/>
    <w:uiPriority w:val="38"/>
    <w:qFormat/>
    <w:rsid w:val="00D20486"/>
    <w:pPr>
      <w:ind w:left="700" w:hanging="360"/>
      <w:contextualSpacing/>
    </w:pPr>
    <w:rPr>
      <w:rFonts w:eastAsia="Georgia" w:cs="Georgia"/>
      <w:szCs w:val="20"/>
    </w:rPr>
  </w:style>
  <w:style w:type="paragraph" w:customStyle="1" w:styleId="Liste2Unterpunkt0">
    <w:name w:val="Liste: 2. Unterpunkt"/>
    <w:basedOn w:val="Normal"/>
    <w:autoRedefine/>
    <w:uiPriority w:val="38"/>
    <w:qFormat/>
    <w:rsid w:val="00D20486"/>
    <w:pPr>
      <w:ind w:left="1040" w:hanging="360"/>
      <w:contextualSpacing/>
    </w:pPr>
    <w:rPr>
      <w:rFonts w:eastAsia="Georgia" w:cs="Georgia"/>
      <w:szCs w:val="20"/>
    </w:rPr>
  </w:style>
  <w:style w:type="paragraph" w:customStyle="1" w:styleId="Liste1Unterpunkt">
    <w:name w:val="Liste_1_Unterpunkt"/>
    <w:basedOn w:val="Normal"/>
    <w:autoRedefine/>
    <w:uiPriority w:val="38"/>
    <w:qFormat/>
    <w:rsid w:val="00161062"/>
    <w:pPr>
      <w:numPr>
        <w:numId w:val="13"/>
      </w:numPr>
      <w:contextualSpacing/>
    </w:pPr>
    <w:rPr>
      <w:rFonts w:eastAsia="Georgia" w:cs="Georgia"/>
      <w:szCs w:val="20"/>
    </w:rPr>
  </w:style>
  <w:style w:type="paragraph" w:styleId="Prrafodelista">
    <w:name w:val="List Paragraph"/>
    <w:basedOn w:val="Normal"/>
    <w:uiPriority w:val="34"/>
    <w:qFormat/>
    <w:rsid w:val="00161062"/>
    <w:pPr>
      <w:ind w:left="720"/>
      <w:contextualSpacing/>
    </w:pPr>
  </w:style>
  <w:style w:type="table" w:styleId="Sombreadomedio1-nfasis1">
    <w:name w:val="Medium Shading 1 Accent 1"/>
    <w:basedOn w:val="Tablanormal"/>
    <w:uiPriority w:val="63"/>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MussInFuzeile">
    <w:name w:val="MussInFußzeile"/>
    <w:basedOn w:val="Grundtext"/>
    <w:rsid w:val="00161062"/>
    <w:pPr>
      <w:jc w:val="right"/>
    </w:pPr>
  </w:style>
  <w:style w:type="character" w:styleId="Textodelmarcadordeposicin">
    <w:name w:val="Placeholder Text"/>
    <w:uiPriority w:val="99"/>
    <w:semiHidden/>
    <w:rsid w:val="00161062"/>
    <w:rPr>
      <w:color w:val="808080"/>
    </w:rPr>
  </w:style>
  <w:style w:type="paragraph" w:customStyle="1" w:styleId="Produktname">
    <w:name w:val="Produktname"/>
    <w:basedOn w:val="Grundtext"/>
    <w:qFormat/>
    <w:rsid w:val="00161062"/>
    <w:pPr>
      <w:spacing w:before="200"/>
      <w:jc w:val="center"/>
    </w:pPr>
    <w:rPr>
      <w:noProof/>
      <w:color w:val="00448A"/>
      <w:sz w:val="72"/>
      <w:szCs w:val="72"/>
    </w:rPr>
  </w:style>
  <w:style w:type="paragraph" w:customStyle="1" w:styleId="Randnotiz">
    <w:name w:val="Randnotiz"/>
    <w:basedOn w:val="Grundtext"/>
    <w:autoRedefine/>
    <w:qFormat/>
    <w:rsid w:val="00161062"/>
    <w:pPr>
      <w:framePr w:w="1701" w:hSpace="170" w:wrap="around" w:vAnchor="text" w:hAnchor="page" w:y="1"/>
      <w:spacing w:after="0"/>
    </w:pPr>
  </w:style>
  <w:style w:type="character" w:styleId="nfasissutil">
    <w:name w:val="Subtle Emphasis"/>
    <w:uiPriority w:val="19"/>
    <w:qFormat/>
    <w:rsid w:val="00161062"/>
    <w:rPr>
      <w:i/>
      <w:iCs/>
      <w:color w:val="808080"/>
    </w:rPr>
  </w:style>
  <w:style w:type="paragraph" w:styleId="NormalWeb">
    <w:name w:val="Normal (Web)"/>
    <w:basedOn w:val="Normal"/>
    <w:autoRedefine/>
    <w:uiPriority w:val="99"/>
    <w:semiHidden/>
    <w:unhideWhenUsed/>
    <w:rsid w:val="00161062"/>
    <w:rPr>
      <w:sz w:val="24"/>
      <w:szCs w:val="24"/>
    </w:rPr>
  </w:style>
  <w:style w:type="paragraph" w:customStyle="1" w:styleId="Strich">
    <w:name w:val="Strich"/>
    <w:basedOn w:val="Normal"/>
    <w:qFormat/>
    <w:rsid w:val="00161062"/>
    <w:pPr>
      <w:pBdr>
        <w:bottom w:val="single" w:sz="4" w:space="1" w:color="A2A49D"/>
      </w:pBdr>
      <w:ind w:left="-1985"/>
    </w:pPr>
    <w:rPr>
      <w:sz w:val="16"/>
    </w:rPr>
  </w:style>
  <w:style w:type="paragraph" w:customStyle="1" w:styleId="TabText">
    <w:name w:val="Tab_Text"/>
    <w:basedOn w:val="Normal"/>
    <w:qFormat/>
    <w:rsid w:val="00161062"/>
    <w:rPr>
      <w:color w:val="00448A"/>
      <w:sz w:val="20"/>
    </w:rPr>
  </w:style>
  <w:style w:type="paragraph" w:customStyle="1" w:styleId="TabListe">
    <w:name w:val="Tab_Liste"/>
    <w:basedOn w:val="TabText"/>
    <w:qFormat/>
    <w:rsid w:val="00161062"/>
    <w:pPr>
      <w:numPr>
        <w:numId w:val="14"/>
      </w:numPr>
    </w:pPr>
  </w:style>
  <w:style w:type="paragraph" w:customStyle="1" w:styleId="TabHandlung">
    <w:name w:val="Tab_Handlung"/>
    <w:basedOn w:val="TabListe"/>
    <w:qFormat/>
    <w:rsid w:val="00161062"/>
    <w:pPr>
      <w:numPr>
        <w:numId w:val="15"/>
      </w:numPr>
    </w:pPr>
  </w:style>
  <w:style w:type="paragraph" w:customStyle="1" w:styleId="TabHandlungUnterpunkt">
    <w:name w:val="Tab_Handlung_Unterpunkt"/>
    <w:basedOn w:val="Normal"/>
    <w:autoRedefine/>
    <w:qFormat/>
    <w:rsid w:val="00161062"/>
    <w:pPr>
      <w:numPr>
        <w:numId w:val="16"/>
      </w:numPr>
    </w:pPr>
    <w:rPr>
      <w:color w:val="00448A"/>
      <w:sz w:val="20"/>
    </w:rPr>
  </w:style>
  <w:style w:type="paragraph" w:customStyle="1" w:styleId="TabListeUnterpunkt">
    <w:name w:val="Tab_Liste_Unterpunkt"/>
    <w:basedOn w:val="Normal"/>
    <w:qFormat/>
    <w:rsid w:val="00161062"/>
    <w:pPr>
      <w:numPr>
        <w:numId w:val="17"/>
      </w:numPr>
    </w:pPr>
    <w:rPr>
      <w:color w:val="00448A"/>
      <w:sz w:val="20"/>
    </w:rPr>
  </w:style>
  <w:style w:type="paragraph" w:customStyle="1" w:styleId="tabellehilfsabstand">
    <w:name w:val="tabelle_hilfsabstand"/>
    <w:basedOn w:val="Randnotiz"/>
    <w:qFormat/>
    <w:rsid w:val="00161062"/>
    <w:pPr>
      <w:framePr w:wrap="around"/>
      <w:pBdr>
        <w:between w:val="single" w:sz="4" w:space="1" w:color="auto"/>
        <w:bar w:val="single" w:sz="4" w:color="auto"/>
      </w:pBdr>
    </w:pPr>
    <w:rPr>
      <w:sz w:val="2"/>
    </w:rPr>
  </w:style>
  <w:style w:type="table" w:styleId="Tablaconcuadrcula">
    <w:name w:val="Table Grid"/>
    <w:basedOn w:val="Tablanormal"/>
    <w:uiPriority w:val="59"/>
    <w:rsid w:val="00161062"/>
    <w:pPr>
      <w:spacing w:after="0" w:line="240" w:lineRule="auto"/>
    </w:pPr>
    <w:rPr>
      <w:rFonts w:ascii="Arial"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efgestellt">
    <w:name w:val="Tiefgestellt"/>
    <w:uiPriority w:val="1"/>
    <w:qFormat/>
    <w:rsid w:val="00161062"/>
    <w:rPr>
      <w:vertAlign w:val="subscript"/>
    </w:rPr>
  </w:style>
  <w:style w:type="paragraph" w:customStyle="1" w:styleId="Tipp">
    <w:name w:val="Tipp"/>
    <w:basedOn w:val="HandlungFolge"/>
    <w:rsid w:val="00161062"/>
    <w:pPr>
      <w:numPr>
        <w:numId w:val="0"/>
      </w:numPr>
    </w:pPr>
  </w:style>
  <w:style w:type="paragraph" w:styleId="Subttulo">
    <w:name w:val="Subtitle"/>
    <w:basedOn w:val="Normal"/>
    <w:link w:val="SubttuloCar"/>
    <w:autoRedefine/>
    <w:uiPriority w:val="11"/>
    <w:qFormat/>
    <w:rsid w:val="00161062"/>
    <w:pPr>
      <w:spacing w:before="240" w:after="480"/>
    </w:pPr>
    <w:rPr>
      <w:rFonts w:eastAsia="Georgia" w:cs="Georgia"/>
      <w:i/>
      <w:color w:val="A2A49D"/>
      <w:sz w:val="24"/>
      <w:szCs w:val="24"/>
    </w:rPr>
  </w:style>
  <w:style w:type="character" w:customStyle="1" w:styleId="SubttuloCar">
    <w:name w:val="Subtítulo Car"/>
    <w:link w:val="Subttulo"/>
    <w:uiPriority w:val="11"/>
    <w:rsid w:val="00161062"/>
    <w:rPr>
      <w:rFonts w:ascii="Arial" w:eastAsia="Georgia" w:hAnsi="Arial" w:cs="Georgia"/>
      <w:i/>
      <w:color w:val="A2A49D"/>
      <w:sz w:val="24"/>
      <w:szCs w:val="24"/>
      <w:lang w:eastAsia="de-DE"/>
    </w:rPr>
  </w:style>
  <w:style w:type="paragraph" w:customStyle="1" w:styleId="Variante">
    <w:name w:val="Variante"/>
    <w:basedOn w:val="Normal"/>
    <w:next w:val="Normal"/>
    <w:autoRedefine/>
    <w:qFormat/>
    <w:rsid w:val="00161062"/>
    <w:pPr>
      <w:spacing w:before="200"/>
      <w:jc w:val="center"/>
    </w:pPr>
    <w:rPr>
      <w:b/>
      <w:noProof/>
      <w:color w:val="A2A49D"/>
      <w:sz w:val="36"/>
      <w:szCs w:val="36"/>
    </w:rPr>
  </w:style>
  <w:style w:type="paragraph" w:customStyle="1" w:styleId="Voraussetzung">
    <w:name w:val="Voraussetzung"/>
    <w:basedOn w:val="Normal"/>
    <w:qFormat/>
    <w:rsid w:val="00161062"/>
    <w:pPr>
      <w:numPr>
        <w:numId w:val="19"/>
      </w:numPr>
      <w:spacing w:after="120"/>
    </w:pPr>
  </w:style>
  <w:style w:type="paragraph" w:customStyle="1" w:styleId="WHAchtung">
    <w:name w:val="WH_Achtung"/>
    <w:basedOn w:val="Normal"/>
    <w:next w:val="Normal"/>
    <w:qFormat/>
    <w:rsid w:val="00161062"/>
    <w:pPr>
      <w:shd w:val="clear" w:color="auto" w:fill="00B0F0"/>
      <w:jc w:val="center"/>
    </w:pPr>
    <w:rPr>
      <w:b/>
      <w:i/>
      <w:color w:val="FFFFFF"/>
      <w:sz w:val="20"/>
    </w:rPr>
  </w:style>
  <w:style w:type="paragraph" w:customStyle="1" w:styleId="WHGefahr">
    <w:name w:val="WH_Gefahr"/>
    <w:basedOn w:val="Normal"/>
    <w:next w:val="Normal"/>
    <w:qFormat/>
    <w:rsid w:val="00161062"/>
    <w:pPr>
      <w:shd w:val="clear" w:color="auto" w:fill="FF0000"/>
      <w:jc w:val="center"/>
    </w:pPr>
    <w:rPr>
      <w:b/>
      <w:color w:val="FFFFFF"/>
      <w:sz w:val="20"/>
    </w:rPr>
  </w:style>
  <w:style w:type="paragraph" w:customStyle="1" w:styleId="WHGrundtext">
    <w:name w:val="WH_Grundtext"/>
    <w:basedOn w:val="Normal"/>
    <w:qFormat/>
    <w:rsid w:val="00161062"/>
    <w:pPr>
      <w:spacing w:before="120" w:after="120"/>
    </w:pPr>
  </w:style>
  <w:style w:type="paragraph" w:customStyle="1" w:styleId="WHMassnahmeuntergeordnet">
    <w:name w:val="WH_Massnahme_untergeordnet"/>
    <w:basedOn w:val="WHMassnahme"/>
    <w:qFormat/>
    <w:rsid w:val="00161062"/>
    <w:pPr>
      <w:numPr>
        <w:numId w:val="20"/>
      </w:numPr>
    </w:pPr>
  </w:style>
  <w:style w:type="paragraph" w:customStyle="1" w:styleId="WHVorsicht">
    <w:name w:val="WH_Vorsicht"/>
    <w:basedOn w:val="Normal"/>
    <w:next w:val="Normal"/>
    <w:autoRedefine/>
    <w:qFormat/>
    <w:rsid w:val="00161062"/>
    <w:pPr>
      <w:shd w:val="clear" w:color="auto" w:fill="FFFF00"/>
      <w:jc w:val="center"/>
    </w:pPr>
    <w:rPr>
      <w:b/>
      <w:bCs/>
      <w:sz w:val="20"/>
    </w:rPr>
  </w:style>
  <w:style w:type="paragraph" w:customStyle="1" w:styleId="WHWarnung">
    <w:name w:val="WH_Warnung"/>
    <w:basedOn w:val="Normal"/>
    <w:next w:val="Normal"/>
    <w:autoRedefine/>
    <w:rsid w:val="00161062"/>
    <w:pPr>
      <w:shd w:val="clear" w:color="auto" w:fill="FFC000"/>
      <w:jc w:val="center"/>
    </w:pPr>
    <w:rPr>
      <w:b/>
      <w:bCs/>
      <w:noProof/>
      <w:sz w:val="20"/>
    </w:rPr>
  </w:style>
  <w:style w:type="character" w:customStyle="1" w:styleId="xxx">
    <w:name w:val="xxx"/>
    <w:uiPriority w:val="1"/>
    <w:qFormat/>
    <w:rsid w:val="00161062"/>
    <w:rPr>
      <w:noProof/>
      <w:bdr w:val="none" w:sz="0" w:space="0" w:color="auto"/>
      <w:shd w:val="clear" w:color="auto" w:fill="FFFF00"/>
    </w:rPr>
  </w:style>
  <w:style w:type="paragraph" w:customStyle="1" w:styleId="Abstand">
    <w:name w:val="Abstand"/>
    <w:basedOn w:val="Grundtext"/>
    <w:next w:val="Grundtext"/>
    <w:link w:val="AbstandZchn"/>
    <w:qFormat/>
    <w:rsid w:val="00161062"/>
  </w:style>
  <w:style w:type="character" w:customStyle="1" w:styleId="AbstandZchn">
    <w:name w:val="Abstand Zchn"/>
    <w:link w:val="Abstand"/>
    <w:rsid w:val="00161062"/>
    <w:rPr>
      <w:rFonts w:ascii="Arial" w:hAnsi="Arial" w:cs="Times New Roman"/>
    </w:rPr>
  </w:style>
  <w:style w:type="character" w:styleId="Hipervnculovisitado">
    <w:name w:val="FollowedHyperlink"/>
    <w:basedOn w:val="Fuentedeprrafopredeter"/>
    <w:uiPriority w:val="99"/>
    <w:semiHidden/>
    <w:unhideWhenUsed/>
    <w:rsid w:val="00161062"/>
    <w:rPr>
      <w:color w:val="800080" w:themeColor="followedHyperlink"/>
      <w:u w:val="single"/>
    </w:rPr>
  </w:style>
  <w:style w:type="numbering" w:customStyle="1" w:styleId="FDAQF">
    <w:name w:val="FD:AQF"/>
    <w:uiPriority w:val="99"/>
    <w:rsid w:val="00161062"/>
    <w:pPr>
      <w:numPr>
        <w:numId w:val="1"/>
      </w:numPr>
    </w:pPr>
  </w:style>
  <w:style w:type="numbering" w:customStyle="1" w:styleId="FDHandlungsprogramm">
    <w:name w:val="FD:Handlungsprogramm"/>
    <w:uiPriority w:val="99"/>
    <w:rsid w:val="00161062"/>
    <w:pPr>
      <w:numPr>
        <w:numId w:val="3"/>
      </w:numPr>
    </w:pPr>
  </w:style>
  <w:style w:type="paragraph" w:customStyle="1" w:styleId="FDSignalWordPanel2">
    <w:name w:val="FD:Signal_Word_Panel_2"/>
    <w:basedOn w:val="Normal"/>
    <w:next w:val="Normal"/>
    <w:qFormat/>
    <w:rsid w:val="00161062"/>
    <w:pPr>
      <w:pBdr>
        <w:top w:val="single" w:sz="4" w:space="1" w:color="auto"/>
        <w:left w:val="single" w:sz="4" w:space="1" w:color="auto"/>
        <w:right w:val="single" w:sz="4" w:space="1" w:color="auto"/>
      </w:pBdr>
      <w:shd w:val="clear" w:color="auto" w:fill="FFFF00"/>
      <w:jc w:val="center"/>
    </w:pPr>
    <w:rPr>
      <w:rFonts w:asciiTheme="minorHAnsi" w:eastAsiaTheme="minorHAnsi" w:hAnsiTheme="minorHAnsi" w:cstheme="minorBidi"/>
      <w:b/>
      <w:sz w:val="20"/>
    </w:rPr>
  </w:style>
  <w:style w:type="numbering" w:customStyle="1" w:styleId="FDVoraussetzungen">
    <w:name w:val="FD:Voraussetzungen"/>
    <w:uiPriority w:val="99"/>
    <w:rsid w:val="00161062"/>
    <w:pPr>
      <w:numPr>
        <w:numId w:val="5"/>
      </w:numPr>
    </w:pPr>
  </w:style>
  <w:style w:type="paragraph" w:customStyle="1" w:styleId="FDWH-Liste">
    <w:name w:val="FD:WH-Liste"/>
    <w:basedOn w:val="Normal"/>
    <w:qFormat/>
    <w:rsid w:val="00161062"/>
    <w:pPr>
      <w:pBdr>
        <w:left w:val="single" w:sz="4" w:space="1" w:color="auto"/>
        <w:right w:val="single" w:sz="4" w:space="1" w:color="auto"/>
      </w:pBdr>
      <w:spacing w:after="120"/>
      <w:ind w:left="360" w:hanging="360"/>
    </w:pPr>
    <w:rPr>
      <w:sz w:val="20"/>
    </w:rPr>
  </w:style>
  <w:style w:type="character" w:styleId="CitaHTML">
    <w:name w:val="HTML Cite"/>
    <w:basedOn w:val="Fuentedeprrafopredeter"/>
    <w:uiPriority w:val="99"/>
    <w:unhideWhenUsed/>
    <w:rsid w:val="00161062"/>
    <w:rPr>
      <w:i/>
      <w:iCs/>
    </w:rPr>
  </w:style>
  <w:style w:type="paragraph" w:styleId="Lista2">
    <w:name w:val="List 2"/>
    <w:basedOn w:val="Normal"/>
    <w:uiPriority w:val="99"/>
    <w:unhideWhenUsed/>
    <w:rsid w:val="00161062"/>
    <w:pPr>
      <w:ind w:left="566" w:hanging="283"/>
      <w:contextualSpacing/>
    </w:pPr>
  </w:style>
  <w:style w:type="paragraph" w:styleId="Lista3">
    <w:name w:val="List 3"/>
    <w:basedOn w:val="Normal"/>
    <w:uiPriority w:val="99"/>
    <w:unhideWhenUsed/>
    <w:rsid w:val="00161062"/>
    <w:pPr>
      <w:ind w:left="849" w:hanging="283"/>
      <w:contextualSpacing/>
    </w:pPr>
  </w:style>
  <w:style w:type="paragraph" w:customStyle="1" w:styleId="Tabellentext">
    <w:name w:val="Tabellentext"/>
    <w:basedOn w:val="Normal"/>
    <w:qFormat/>
    <w:rsid w:val="00161062"/>
    <w:rPr>
      <w:color w:val="00448A"/>
      <w:sz w:val="20"/>
    </w:rPr>
  </w:style>
  <w:style w:type="paragraph" w:customStyle="1" w:styleId="TextCo">
    <w:name w:val="Text_Co"/>
    <w:basedOn w:val="Normal"/>
    <w:link w:val="TextCoZchn"/>
    <w:qFormat/>
    <w:rsid w:val="00161062"/>
    <w:rPr>
      <w:rFonts w:asciiTheme="minorHAnsi" w:eastAsiaTheme="minorHAnsi" w:hAnsiTheme="minorHAnsi"/>
      <w:sz w:val="20"/>
      <w:szCs w:val="20"/>
    </w:rPr>
  </w:style>
  <w:style w:type="character" w:customStyle="1" w:styleId="TextCoZchn">
    <w:name w:val="Text_Co Zchn"/>
    <w:basedOn w:val="Fuentedeprrafopredeter"/>
    <w:link w:val="TextCo"/>
    <w:rsid w:val="00161062"/>
    <w:rPr>
      <w:rFonts w:eastAsiaTheme="minorHAnsi" w:cs="Arial"/>
      <w:sz w:val="20"/>
      <w:szCs w:val="20"/>
    </w:rPr>
  </w:style>
  <w:style w:type="table" w:customStyle="1" w:styleId="STADLERTabelle">
    <w:name w:val="STADLER Tabelle"/>
    <w:basedOn w:val="Tablanormal"/>
    <w:uiPriority w:val="99"/>
    <w:rsid w:val="0079448E"/>
    <w:pPr>
      <w:spacing w:after="0" w:line="240" w:lineRule="auto"/>
    </w:pPr>
    <w:rPr>
      <w:rFonts w:ascii="Arial" w:hAnsi="Arial"/>
      <w:sz w:val="20"/>
    </w:rPr>
    <w:tblPr>
      <w:tblStyleRowBandSize w:val="1"/>
      <w:tblInd w:w="108"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Pr>
    <w:tblStylePr w:type="firstRow">
      <w:tblPr/>
      <w:tcPr>
        <w:tcBorders>
          <w:bottom w:val="single" w:sz="4" w:space="0" w:color="949494"/>
          <w:insideV w:val="single" w:sz="4" w:space="0" w:color="949494"/>
        </w:tcBorders>
        <w:shd w:val="clear" w:color="auto" w:fill="D5D5D5"/>
      </w:tcPr>
    </w:tblStylePr>
    <w:tblStylePr w:type="lastRow">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firstCol">
      <w:tblPr/>
      <w:tcPr>
        <w:shd w:val="clear" w:color="auto" w:fill="B5B5B5"/>
      </w:tcPr>
    </w:tblStylePr>
    <w:tblStylePr w:type="band1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tblStylePr w:type="nwCell">
      <w:tblPr/>
      <w:tcPr>
        <w:shd w:val="clear" w:color="auto" w:fill="B5B5B5"/>
      </w:tcPr>
    </w:tblStylePr>
    <w:tblStylePr w:type="swCell">
      <w:tblPr/>
      <w:tcPr>
        <w:tcBorders>
          <w:top w:val="nil"/>
          <w:left w:val="nil"/>
          <w:bottom w:val="single" w:sz="4" w:space="0" w:color="FFFFFF" w:themeColor="background1"/>
          <w:right w:val="nil"/>
          <w:insideH w:val="nil"/>
          <w:insideV w:val="nil"/>
          <w:tl2br w:val="nil"/>
          <w:tr2bl w:val="nil"/>
        </w:tcBorders>
      </w:tcPr>
    </w:tblStylePr>
  </w:style>
  <w:style w:type="paragraph" w:styleId="Sinespaciado">
    <w:name w:val="No Spacing"/>
    <w:qFormat/>
    <w:rsid w:val="001B3555"/>
    <w:pPr>
      <w:spacing w:after="0" w:line="240" w:lineRule="auto"/>
    </w:pPr>
    <w:rPr>
      <w:rFonts w:ascii="Calibri" w:eastAsia="Calibri" w:hAnsi="Calibri" w:cs="Times New Roman"/>
      <w:lang w:val="en-GB"/>
    </w:rPr>
  </w:style>
  <w:style w:type="paragraph" w:styleId="Revisin">
    <w:name w:val="Revision"/>
    <w:hidden/>
    <w:uiPriority w:val="99"/>
    <w:semiHidden/>
    <w:rsid w:val="00A12C40"/>
    <w:pPr>
      <w:spacing w:after="0" w:line="240" w:lineRule="auto"/>
    </w:pPr>
    <w:rPr>
      <w:rFonts w:ascii="Arial" w:hAnsi="Arial" w:cs="Arial"/>
      <w:color w:val="000000"/>
      <w:lang w:eastAsia="de-DE"/>
    </w:rPr>
  </w:style>
  <w:style w:type="character" w:styleId="Mencinsinresolver">
    <w:name w:val="Unresolved Mention"/>
    <w:basedOn w:val="Fuentedeprrafopredeter"/>
    <w:uiPriority w:val="99"/>
    <w:semiHidden/>
    <w:unhideWhenUsed/>
    <w:rsid w:val="00E074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595061">
      <w:bodyDiv w:val="1"/>
      <w:marLeft w:val="0"/>
      <w:marRight w:val="0"/>
      <w:marTop w:val="0"/>
      <w:marBottom w:val="0"/>
      <w:divBdr>
        <w:top w:val="none" w:sz="0" w:space="0" w:color="auto"/>
        <w:left w:val="none" w:sz="0" w:space="0" w:color="auto"/>
        <w:bottom w:val="none" w:sz="0" w:space="0" w:color="auto"/>
        <w:right w:val="none" w:sz="0" w:space="0" w:color="auto"/>
      </w:divBdr>
    </w:div>
    <w:div w:id="154016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stadler.de/it/"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stadler.d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arconyharris.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w-stadler.de%20" TargetMode="External"/><Relationship Id="rId4" Type="http://schemas.openxmlformats.org/officeDocument/2006/relationships/settings" Target="settings.xml"/><Relationship Id="rId9" Type="http://schemas.openxmlformats.org/officeDocument/2006/relationships/hyperlink" Target="mailto:nmarti@alarconyharris.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DCFDB-8789-0945-A0C4-4EE4EBCD8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1394</Words>
  <Characters>7669</Characters>
  <Application>Microsoft Office Word</Application>
  <DocSecurity>4</DocSecurity>
  <Lines>63</Lines>
  <Paragraphs>18</Paragraphs>
  <ScaleCrop>false</ScaleCrop>
  <HeadingPairs>
    <vt:vector size="8" baseType="variant">
      <vt:variant>
        <vt:lpstr>Titolo</vt:lpstr>
      </vt:variant>
      <vt:variant>
        <vt:i4>1</vt:i4>
      </vt:variant>
      <vt:variant>
        <vt:lpstr>Title</vt:lpstr>
      </vt:variant>
      <vt:variant>
        <vt:i4>1</vt:i4>
      </vt:variant>
      <vt:variant>
        <vt:lpstr>Título</vt:lpstr>
      </vt:variant>
      <vt:variant>
        <vt:i4>1</vt:i4>
      </vt:variant>
      <vt:variant>
        <vt:lpstr>Titel</vt:lpstr>
      </vt:variant>
      <vt:variant>
        <vt:i4>1</vt:i4>
      </vt:variant>
    </vt:vector>
  </HeadingPairs>
  <TitlesOfParts>
    <vt:vector size="4" baseType="lpstr">
      <vt:lpstr/>
      <vt:lpstr/>
      <vt:lpstr/>
      <vt:lpstr/>
    </vt:vector>
  </TitlesOfParts>
  <Company/>
  <LinksUpToDate>false</LinksUpToDate>
  <CharactersWithSpaces>9045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Marina Castro-Hempel</dc:creator>
  <cp:lastModifiedBy>Marta Marin</cp:lastModifiedBy>
  <cp:revision>2</cp:revision>
  <cp:lastPrinted>2017-10-23T13:46:00Z</cp:lastPrinted>
  <dcterms:created xsi:type="dcterms:W3CDTF">2022-09-26T14:50:00Z</dcterms:created>
  <dcterms:modified xsi:type="dcterms:W3CDTF">2022-09-26T14:50:00Z</dcterms:modified>
</cp:coreProperties>
</file>