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6A18" w14:textId="09FD19CB" w:rsidR="00E808B5" w:rsidRPr="00FE4ACA" w:rsidRDefault="00AE1EC6" w:rsidP="00E808B5">
      <w:pPr>
        <w:jc w:val="center"/>
        <w:rPr>
          <w:b/>
        </w:rPr>
      </w:pPr>
      <w:r>
        <w:rPr>
          <w:b/>
        </w:rPr>
        <w:t>Recycling von schwarze</w:t>
      </w:r>
      <w:r w:rsidR="00484E3A">
        <w:rPr>
          <w:b/>
        </w:rPr>
        <w:t>n</w:t>
      </w:r>
      <w:r w:rsidR="00643CD3">
        <w:rPr>
          <w:b/>
        </w:rPr>
        <w:t xml:space="preserve"> Kunststoffen</w:t>
      </w:r>
      <w:r>
        <w:rPr>
          <w:b/>
        </w:rPr>
        <w:t>: der Weg in Richtung Kreislaufwirtschaft</w:t>
      </w:r>
    </w:p>
    <w:p w14:paraId="02F6DE88" w14:textId="77777777" w:rsidR="002646CA" w:rsidRPr="00FE4ACA" w:rsidRDefault="002646CA" w:rsidP="007C2FFA">
      <w:pPr>
        <w:spacing w:after="240" w:line="288" w:lineRule="auto"/>
        <w:rPr>
          <w:b/>
        </w:rPr>
      </w:pPr>
    </w:p>
    <w:p w14:paraId="191B884D" w14:textId="345F5E0B" w:rsidR="002646CA" w:rsidRPr="00FE4ACA" w:rsidRDefault="008071C3" w:rsidP="007C2FFA">
      <w:pPr>
        <w:spacing w:after="240" w:line="288" w:lineRule="auto"/>
        <w:rPr>
          <w:i/>
          <w:iCs/>
        </w:rPr>
      </w:pPr>
      <w:r>
        <w:rPr>
          <w:i/>
          <w:iCs/>
        </w:rPr>
        <w:t xml:space="preserve">Schwarze </w:t>
      </w:r>
      <w:r w:rsidRPr="007C2FFA">
        <w:rPr>
          <w:i/>
          <w:iCs/>
          <w:color w:val="auto"/>
        </w:rPr>
        <w:t>Kunststoffe sind bekanntermaßen schwer zu erkennen</w:t>
      </w:r>
      <w:r w:rsidR="00A13223" w:rsidRPr="007C2FFA">
        <w:rPr>
          <w:i/>
          <w:iCs/>
          <w:color w:val="auto"/>
        </w:rPr>
        <w:t xml:space="preserve">. Dank </w:t>
      </w:r>
      <w:r w:rsidRPr="007C2FFA">
        <w:rPr>
          <w:i/>
          <w:iCs/>
          <w:color w:val="auto"/>
        </w:rPr>
        <w:t xml:space="preserve">neuester technologischer Entwicklungen </w:t>
      </w:r>
      <w:r w:rsidR="00A13223" w:rsidRPr="007C2FFA">
        <w:rPr>
          <w:i/>
          <w:iCs/>
          <w:color w:val="auto"/>
        </w:rPr>
        <w:t xml:space="preserve">ist </w:t>
      </w:r>
      <w:r w:rsidR="00B31EAB" w:rsidRPr="007C2FFA">
        <w:rPr>
          <w:i/>
          <w:iCs/>
          <w:color w:val="auto"/>
        </w:rPr>
        <w:t xml:space="preserve">es </w:t>
      </w:r>
      <w:r w:rsidRPr="007C2FFA">
        <w:rPr>
          <w:i/>
          <w:iCs/>
          <w:color w:val="auto"/>
        </w:rPr>
        <w:t>nun</w:t>
      </w:r>
      <w:r w:rsidR="00A13223" w:rsidRPr="007C2FFA">
        <w:rPr>
          <w:i/>
          <w:iCs/>
          <w:color w:val="auto"/>
        </w:rPr>
        <w:t xml:space="preserve"> </w:t>
      </w:r>
      <w:r w:rsidR="00643CD3" w:rsidRPr="007C2FFA">
        <w:rPr>
          <w:i/>
          <w:iCs/>
          <w:color w:val="auto"/>
        </w:rPr>
        <w:t xml:space="preserve">jedoch </w:t>
      </w:r>
      <w:r w:rsidRPr="007C2FFA">
        <w:rPr>
          <w:i/>
          <w:iCs/>
          <w:color w:val="auto"/>
        </w:rPr>
        <w:t>möglich, sie nicht nur nach Farbe</w:t>
      </w:r>
      <w:r w:rsidR="00B31EAB" w:rsidRPr="007C2FFA">
        <w:rPr>
          <w:i/>
          <w:iCs/>
          <w:color w:val="auto"/>
        </w:rPr>
        <w:t>,</w:t>
      </w:r>
      <w:r w:rsidRPr="007C2FFA">
        <w:rPr>
          <w:i/>
          <w:iCs/>
          <w:color w:val="auto"/>
        </w:rPr>
        <w:t xml:space="preserve"> sondern auch nach Polymer zu sortieren</w:t>
      </w:r>
      <w:r w:rsidR="00A13223" w:rsidRPr="007C2FFA">
        <w:rPr>
          <w:i/>
          <w:iCs/>
          <w:color w:val="auto"/>
        </w:rPr>
        <w:t xml:space="preserve">, was </w:t>
      </w:r>
      <w:r w:rsidRPr="007C2FFA">
        <w:rPr>
          <w:i/>
          <w:iCs/>
          <w:color w:val="auto"/>
        </w:rPr>
        <w:t>Recyclingfirmen</w:t>
      </w:r>
      <w:r w:rsidR="00A13223" w:rsidRPr="007C2FFA">
        <w:rPr>
          <w:i/>
          <w:iCs/>
          <w:color w:val="auto"/>
        </w:rPr>
        <w:t xml:space="preserve"> einen wirtschaftlichen Wert erschließt.</w:t>
      </w:r>
      <w:r w:rsidRPr="007C2FFA">
        <w:rPr>
          <w:i/>
          <w:iCs/>
          <w:color w:val="auto"/>
        </w:rPr>
        <w:t xml:space="preserve"> Dies </w:t>
      </w:r>
      <w:r w:rsidR="008512B9" w:rsidRPr="007C2FFA">
        <w:rPr>
          <w:i/>
          <w:iCs/>
          <w:color w:val="auto"/>
        </w:rPr>
        <w:t xml:space="preserve">markiert </w:t>
      </w:r>
      <w:r w:rsidR="00643CD3" w:rsidRPr="007C2FFA">
        <w:rPr>
          <w:i/>
          <w:iCs/>
          <w:color w:val="auto"/>
        </w:rPr>
        <w:t xml:space="preserve">einen </w:t>
      </w:r>
      <w:r w:rsidRPr="007C2FFA">
        <w:rPr>
          <w:i/>
          <w:iCs/>
          <w:color w:val="auto"/>
        </w:rPr>
        <w:t xml:space="preserve">Wendepunkt </w:t>
      </w:r>
      <w:r w:rsidR="00643CD3" w:rsidRPr="007C2FFA">
        <w:rPr>
          <w:i/>
          <w:iCs/>
          <w:color w:val="auto"/>
        </w:rPr>
        <w:t xml:space="preserve">für die </w:t>
      </w:r>
      <w:r w:rsidRPr="007C2FFA">
        <w:rPr>
          <w:i/>
          <w:iCs/>
          <w:color w:val="auto"/>
        </w:rPr>
        <w:t>sich schnell entwickelnde Kunststoffverpackungsindustrie</w:t>
      </w:r>
      <w:r w:rsidR="00B31EAB">
        <w:rPr>
          <w:i/>
          <w:iCs/>
        </w:rPr>
        <w:t>,</w:t>
      </w:r>
      <w:r>
        <w:rPr>
          <w:i/>
          <w:iCs/>
        </w:rPr>
        <w:t xml:space="preserve"> und STADLER – ein führender Anbieter von Sortieranlagen für die Recyclingindustrie – verzeichnet gerade eine steigende Nachfrage nach Systemen, die </w:t>
      </w:r>
      <w:r w:rsidR="00E36D60">
        <w:rPr>
          <w:i/>
          <w:iCs/>
        </w:rPr>
        <w:t xml:space="preserve">sämtliche </w:t>
      </w:r>
      <w:r>
        <w:rPr>
          <w:i/>
          <w:iCs/>
        </w:rPr>
        <w:t xml:space="preserve">schwarzen Kunststoffe aus dem Abfallstrom zurückgewinnen können. </w:t>
      </w:r>
      <w:r w:rsidR="00E36D60">
        <w:rPr>
          <w:i/>
          <w:iCs/>
        </w:rPr>
        <w:t xml:space="preserve">Durch eine effiziente Zusammenarbeit aller Akteure entlang der Wertschöpfungskette dieser Branche ist eine </w:t>
      </w:r>
      <w:r w:rsidR="004D585B">
        <w:rPr>
          <w:i/>
          <w:iCs/>
        </w:rPr>
        <w:t xml:space="preserve">sowohl </w:t>
      </w:r>
      <w:r w:rsidR="00E36D60">
        <w:rPr>
          <w:i/>
          <w:iCs/>
        </w:rPr>
        <w:t xml:space="preserve">finanziell </w:t>
      </w:r>
      <w:r w:rsidR="004D585B">
        <w:rPr>
          <w:i/>
          <w:iCs/>
        </w:rPr>
        <w:t xml:space="preserve">als auch </w:t>
      </w:r>
      <w:r w:rsidR="00E36D60">
        <w:rPr>
          <w:i/>
          <w:iCs/>
        </w:rPr>
        <w:t xml:space="preserve">für die Umwelt vorteilhafte Kreislaufwirtschaft möglich. </w:t>
      </w:r>
    </w:p>
    <w:p w14:paraId="1968C636" w14:textId="32CCB7AE" w:rsidR="003A35E4" w:rsidRPr="00FE4ACA" w:rsidRDefault="00E762F0" w:rsidP="00374F84">
      <w:pPr>
        <w:spacing w:after="240" w:line="288" w:lineRule="auto"/>
      </w:pPr>
      <w:r w:rsidRPr="00FE4ACA">
        <w:rPr>
          <w:b/>
        </w:rPr>
        <w:t xml:space="preserve">Altshausen, </w:t>
      </w:r>
      <w:r w:rsidR="007C2FFA">
        <w:rPr>
          <w:b/>
        </w:rPr>
        <w:t>22</w:t>
      </w:r>
      <w:r w:rsidR="00E36D60">
        <w:rPr>
          <w:b/>
        </w:rPr>
        <w:t xml:space="preserve">. </w:t>
      </w:r>
      <w:r w:rsidRPr="00FE4ACA">
        <w:rPr>
          <w:b/>
        </w:rPr>
        <w:t>September</w:t>
      </w:r>
      <w:r w:rsidR="00E36D60">
        <w:rPr>
          <w:b/>
        </w:rPr>
        <w:t xml:space="preserve"> </w:t>
      </w:r>
      <w:r w:rsidRPr="00FE4ACA">
        <w:rPr>
          <w:b/>
        </w:rPr>
        <w:t>2022</w:t>
      </w:r>
      <w:r w:rsidRPr="00FE4ACA">
        <w:t xml:space="preserve"> </w:t>
      </w:r>
      <w:r w:rsidR="00283545" w:rsidRPr="00FE4ACA">
        <w:t>–</w:t>
      </w:r>
      <w:r w:rsidR="00550266" w:rsidRPr="00FE4ACA">
        <w:t xml:space="preserve"> </w:t>
      </w:r>
      <w:r w:rsidR="00573897">
        <w:t xml:space="preserve">Kunststoffverpackungen erfüllen in der heutigen Zeit viele wichtige Funktionen und wir haben uns inzwischen sehr </w:t>
      </w:r>
      <w:r w:rsidR="00643CD3">
        <w:t xml:space="preserve">an sie </w:t>
      </w:r>
      <w:r w:rsidR="00573897">
        <w:t xml:space="preserve">gewöhnt. Kunststoff ist ein außergewöhnliches Material, </w:t>
      </w:r>
      <w:r w:rsidR="00643CD3">
        <w:t xml:space="preserve">das </w:t>
      </w:r>
      <w:r w:rsidR="00573897">
        <w:t xml:space="preserve">am Ende seines Lebenszyklus </w:t>
      </w:r>
      <w:r w:rsidR="00643CD3">
        <w:t xml:space="preserve">jedoch </w:t>
      </w:r>
      <w:r w:rsidR="00573897">
        <w:t>zu einem großen Problem</w:t>
      </w:r>
      <w:r w:rsidR="00643CD3">
        <w:t xml:space="preserve"> wird</w:t>
      </w:r>
      <w:r w:rsidR="00573897">
        <w:t xml:space="preserve">. Dies trifft </w:t>
      </w:r>
      <w:r w:rsidR="00643CD3">
        <w:t xml:space="preserve">erst recht </w:t>
      </w:r>
      <w:r w:rsidR="00573897">
        <w:t>auf schwarze Kunststoffe zu, d</w:t>
      </w:r>
      <w:r w:rsidR="00643CD3">
        <w:t xml:space="preserve">ie </w:t>
      </w:r>
      <w:r w:rsidR="00573897">
        <w:t xml:space="preserve">bis vor </w:t>
      </w:r>
      <w:r w:rsidR="00643CD3">
        <w:t xml:space="preserve">Kurzem </w:t>
      </w:r>
      <w:r w:rsidR="00573897">
        <w:t xml:space="preserve">mit der </w:t>
      </w:r>
      <w:r w:rsidR="00B31EAB">
        <w:t xml:space="preserve">bisher vorhandenen </w:t>
      </w:r>
      <w:r w:rsidR="00573897">
        <w:t>Nahinfrarot-Technologie nicht erkannt werden konnte</w:t>
      </w:r>
      <w:r w:rsidR="00643CD3">
        <w:t>n</w:t>
      </w:r>
      <w:r w:rsidR="00573897">
        <w:t xml:space="preserve">. </w:t>
      </w:r>
      <w:r w:rsidR="00974CCB">
        <w:t>„D</w:t>
      </w:r>
      <w:r w:rsidR="0042245B">
        <w:t xml:space="preserve">ie Lichtquelle </w:t>
      </w:r>
      <w:r w:rsidR="00974CCB">
        <w:t xml:space="preserve">wirft Licht auf das Material und der Sensor misst die Energie, die zurückgeworfen wird“, </w:t>
      </w:r>
      <w:r w:rsidR="00EE0553">
        <w:t xml:space="preserve">sagt </w:t>
      </w:r>
      <w:r w:rsidR="003A35E4" w:rsidRPr="00FE4ACA">
        <w:t xml:space="preserve">Enrico Siewert, </w:t>
      </w:r>
      <w:r w:rsidR="00974CCB">
        <w:t xml:space="preserve">Leiter Produkt- und Marktentwicklung bei </w:t>
      </w:r>
      <w:r w:rsidR="00974CCB" w:rsidRPr="007C463B">
        <w:t>STADLER</w:t>
      </w:r>
      <w:r w:rsidR="003A35E4" w:rsidRPr="00FE4ACA">
        <w:t xml:space="preserve">. </w:t>
      </w:r>
      <w:r w:rsidR="00974CCB">
        <w:t xml:space="preserve">„Ruß absorbiert jedoch das Licht, das Signal wird nicht reflektiert, der Sensor </w:t>
      </w:r>
      <w:r w:rsidR="00EE0553">
        <w:t>erhält keinen Messwert. Demzufolge kann schwarzer Kunststoff mit der Technologie, die</w:t>
      </w:r>
      <w:r w:rsidR="00643CD3">
        <w:t xml:space="preserve"> in der </w:t>
      </w:r>
      <w:r w:rsidR="00EE0553">
        <w:t xml:space="preserve">Recycling-Infrastruktur </w:t>
      </w:r>
      <w:r w:rsidR="00643CD3">
        <w:t xml:space="preserve">aktuell </w:t>
      </w:r>
      <w:r w:rsidR="00EE0553">
        <w:t>weit verbreitet ist, nicht erkannt werden.</w:t>
      </w:r>
      <w:r w:rsidR="003A35E4" w:rsidRPr="00FE4ACA">
        <w:t>”</w:t>
      </w:r>
    </w:p>
    <w:p w14:paraId="6927E8EE" w14:textId="0769C31B" w:rsidR="00BB022E" w:rsidRPr="00FE4ACA" w:rsidRDefault="00BB022E" w:rsidP="00374F84">
      <w:pPr>
        <w:spacing w:after="240" w:line="288" w:lineRule="auto"/>
      </w:pPr>
      <w:r w:rsidRPr="00FE4ACA">
        <w:rPr>
          <w:b/>
          <w:bCs/>
        </w:rPr>
        <w:t>W</w:t>
      </w:r>
      <w:r w:rsidR="00EE0553">
        <w:rPr>
          <w:b/>
          <w:bCs/>
        </w:rPr>
        <w:t>arum die Rückgewinnung von schwarzem Kunststoff wichtig ist</w:t>
      </w:r>
    </w:p>
    <w:p w14:paraId="401ACF2D" w14:textId="167C8B08" w:rsidR="00EE32E4" w:rsidRPr="00FE4ACA" w:rsidRDefault="00EE0553" w:rsidP="00374F84">
      <w:pPr>
        <w:spacing w:after="240" w:line="288" w:lineRule="auto"/>
      </w:pPr>
      <w:r>
        <w:t xml:space="preserve">Auf schwarzen Kunststoff entfällt ein großer Anteil der Siedlungsabfälle. </w:t>
      </w:r>
      <w:r w:rsidR="00643CD3">
        <w:t xml:space="preserve">Wenn er nicht wiederverwertet wird, landet er in Verbrennungsanlagen oder auf Deponien. </w:t>
      </w:r>
      <w:r>
        <w:t>Dies ist nicht nur umwelttechnisch von Bedeutung</w:t>
      </w:r>
      <w:r w:rsidR="00B31EAB">
        <w:t>,</w:t>
      </w:r>
      <w:r>
        <w:t xml:space="preserve"> sondern </w:t>
      </w:r>
      <w:r w:rsidR="00643CD3">
        <w:t xml:space="preserve">wirkt sich auch in finanzieller Hinsicht aus. </w:t>
      </w:r>
      <w:r w:rsidR="00EE32E4" w:rsidRPr="00FE4ACA">
        <w:t>Enrico Siewert</w:t>
      </w:r>
      <w:r w:rsidR="003A35E4" w:rsidRPr="00FE4ACA">
        <w:t xml:space="preserve"> </w:t>
      </w:r>
      <w:r w:rsidR="00EE32E4" w:rsidRPr="00FE4ACA">
        <w:t>e</w:t>
      </w:r>
      <w:r>
        <w:t>rklärt</w:t>
      </w:r>
      <w:r w:rsidR="00EE32E4" w:rsidRPr="00FE4ACA">
        <w:t xml:space="preserve">: </w:t>
      </w:r>
      <w:r>
        <w:t xml:space="preserve">„Wenn Recyclingfirmen schwarzen Kunststoff nicht aussortieren können, verlieren Sie bis zu </w:t>
      </w:r>
      <w:r w:rsidR="00EE32E4" w:rsidRPr="00FE4ACA">
        <w:t>15</w:t>
      </w:r>
      <w:r>
        <w:t xml:space="preserve"> </w:t>
      </w:r>
      <w:r w:rsidR="00EE32E4" w:rsidRPr="00FE4ACA">
        <w:t xml:space="preserve">% </w:t>
      </w:r>
      <w:r>
        <w:t>des Wertes des angelieferten Materials. Gelingt es ihnen</w:t>
      </w:r>
      <w:r w:rsidR="008A715B">
        <w:t xml:space="preserve"> </w:t>
      </w:r>
      <w:r>
        <w:t>dieses Material aus dem Abfallstrom herauszuziehen, er</w:t>
      </w:r>
      <w:r w:rsidR="0042245B">
        <w:t xml:space="preserve">halten </w:t>
      </w:r>
      <w:r>
        <w:t>sie einen wirtschaftlichen Gegenwert, der sich positiv auf ihr Geschäftsergebnis auswirkt.“</w:t>
      </w:r>
    </w:p>
    <w:p w14:paraId="2D9BC186" w14:textId="1BF9DD86" w:rsidR="00C72508" w:rsidRPr="00FE4ACA" w:rsidRDefault="00EE0553" w:rsidP="00374F84">
      <w:pPr>
        <w:spacing w:after="240" w:line="288" w:lineRule="auto"/>
      </w:pPr>
      <w:r>
        <w:t xml:space="preserve">„Ein weiterer wichtiger Aspekt ist der, dass immer mehr Verpackungen aus schwarzem Kunststoff hergestellt werden, da immer mehr recyceltes Material eingesetzt wird. </w:t>
      </w:r>
      <w:r w:rsidR="00643CD3">
        <w:t>Wird b</w:t>
      </w:r>
      <w:r w:rsidR="004B02F9">
        <w:t xml:space="preserve">eim Recyceln von Post-Consumer-Verpackungsabfällen </w:t>
      </w:r>
      <w:r w:rsidR="00643CD3">
        <w:t xml:space="preserve">nämlich </w:t>
      </w:r>
      <w:r w:rsidR="004B02F9">
        <w:t>nicht streng nach Farben sortiert</w:t>
      </w:r>
      <w:r w:rsidR="00643CD3">
        <w:t xml:space="preserve">, ist das </w:t>
      </w:r>
      <w:r w:rsidR="004B02F9">
        <w:t>Ergebnis ein grau</w:t>
      </w:r>
      <w:r w:rsidR="00AD65D1">
        <w:t xml:space="preserve">es Granulat, das man nicht mehr weiß bekommt. Viele Verarbeiter fügen also Ruß hinzu, um eine homogenere und ansprechendere Farbe zu erhalten. Da wir </w:t>
      </w:r>
      <w:r w:rsidR="00643CD3">
        <w:t xml:space="preserve">in unserer </w:t>
      </w:r>
      <w:r w:rsidR="00AD65D1">
        <w:t>Gesellschaft mehr recyceltes Material wollen, wird immer mehr schwarzes Material in den Abfallstrom gelangen. Entsprechend werden Verpackungen immer dunkler werden.“</w:t>
      </w:r>
    </w:p>
    <w:p w14:paraId="7B3C739D" w14:textId="3E89C40C" w:rsidR="000C2D54" w:rsidRPr="00FE4ACA" w:rsidRDefault="00AD65D1" w:rsidP="00374F84">
      <w:pPr>
        <w:spacing w:after="240" w:line="288" w:lineRule="auto"/>
      </w:pPr>
      <w:r>
        <w:rPr>
          <w:b/>
          <w:bCs/>
        </w:rPr>
        <w:t>Eine technologische Entwicklung bringt die Wende</w:t>
      </w:r>
    </w:p>
    <w:p w14:paraId="1D925537" w14:textId="7655B3A5" w:rsidR="005A213E" w:rsidRDefault="001F29FC" w:rsidP="00374F84">
      <w:pPr>
        <w:spacing w:after="240" w:line="288" w:lineRule="auto"/>
      </w:pPr>
      <w:r>
        <w:t>Verschiedene</w:t>
      </w:r>
      <w:r w:rsidR="008A715B">
        <w:t>,</w:t>
      </w:r>
      <w:r>
        <w:t xml:space="preserve"> an der Kunststoff-Wertschöpfungskette beteiligte</w:t>
      </w:r>
      <w:r w:rsidR="008A715B">
        <w:t>,</w:t>
      </w:r>
      <w:r>
        <w:t xml:space="preserve"> </w:t>
      </w:r>
      <w:r w:rsidR="003A11A8">
        <w:t xml:space="preserve">Industriezweige forschen nach Lösungen für das Problem der schwarzen Kunststoffe und heute gibt es </w:t>
      </w:r>
      <w:r w:rsidR="003A11A8">
        <w:lastRenderedPageBreak/>
        <w:t>unterschiedliche Möglichkeiten diese Materialien zurückzugewinnen</w:t>
      </w:r>
      <w:r w:rsidR="00832445">
        <w:t xml:space="preserve">. </w:t>
      </w:r>
      <w:r w:rsidR="005A213E">
        <w:t xml:space="preserve">Eine erste Lösung ist ein </w:t>
      </w:r>
      <w:r w:rsidR="00832445">
        <w:t>sensorgestützt</w:t>
      </w:r>
      <w:r w:rsidR="005A213E">
        <w:t>es</w:t>
      </w:r>
      <w:r w:rsidR="00832445">
        <w:t xml:space="preserve"> Trockensortier</w:t>
      </w:r>
      <w:r w:rsidR="005A213E">
        <w:t>system</w:t>
      </w:r>
      <w:r w:rsidR="00832445">
        <w:t xml:space="preserve">, </w:t>
      </w:r>
      <w:r w:rsidR="005A213E">
        <w:t>das</w:t>
      </w:r>
      <w:r w:rsidR="00832445">
        <w:t xml:space="preserve"> NIR-Sensoren mit </w:t>
      </w:r>
      <w:r w:rsidR="005A213E">
        <w:t xml:space="preserve">nachweisbaren </w:t>
      </w:r>
      <w:r w:rsidR="00832445">
        <w:t xml:space="preserve">schwarzen Additiven </w:t>
      </w:r>
      <w:r w:rsidR="005A213E">
        <w:t>verwendet</w:t>
      </w:r>
      <w:r w:rsidR="00832445">
        <w:t xml:space="preserve">, um die verschiedenen Polymertypen zu erkennen. </w:t>
      </w:r>
      <w:r w:rsidR="005A213E">
        <w:t>Es gibt auch andere Arten von Sensoren</w:t>
      </w:r>
      <w:r w:rsidR="008512B9">
        <w:t xml:space="preserve">, </w:t>
      </w:r>
      <w:r w:rsidR="005A213E">
        <w:t xml:space="preserve">die in der Lage sind </w:t>
      </w:r>
      <w:r w:rsidR="00832445">
        <w:t xml:space="preserve">schwarze Materialien </w:t>
      </w:r>
      <w:r w:rsidR="005A213E">
        <w:t xml:space="preserve">zu sortieren </w:t>
      </w:r>
      <w:r w:rsidR="00832445">
        <w:t>und ebenfalls nach Polymer</w:t>
      </w:r>
      <w:r w:rsidR="005A213E">
        <w:t xml:space="preserve"> zu unterscheiden</w:t>
      </w:r>
      <w:r w:rsidR="00832445">
        <w:t>. Mit</w:t>
      </w:r>
      <w:r w:rsidR="005A213E">
        <w:t xml:space="preserve"> diesem </w:t>
      </w:r>
      <w:r w:rsidR="00832445">
        <w:t>sensorgestützten Trockensortier</w:t>
      </w:r>
      <w:r w:rsidR="005A213E">
        <w:t xml:space="preserve">system </w:t>
      </w:r>
      <w:r w:rsidR="00832445">
        <w:t xml:space="preserve">kann schwarzes Polyethylen, Polypropylen, PET und Polystyrol </w:t>
      </w:r>
      <w:r w:rsidR="005A213E">
        <w:t>genau sortiert werden.</w:t>
      </w:r>
    </w:p>
    <w:p w14:paraId="35FE205D" w14:textId="48523609" w:rsidR="00F62B7B" w:rsidRPr="00FE4ACA" w:rsidRDefault="005A213E" w:rsidP="00374F84">
      <w:pPr>
        <w:spacing w:after="240" w:line="288" w:lineRule="auto"/>
      </w:pPr>
      <w:r>
        <w:t xml:space="preserve">Eine andere </w:t>
      </w:r>
      <w:r w:rsidR="00832445">
        <w:t xml:space="preserve">Lösung </w:t>
      </w:r>
      <w:r>
        <w:t xml:space="preserve">bietet ein System zur </w:t>
      </w:r>
      <w:r w:rsidR="00105006">
        <w:t>nasse</w:t>
      </w:r>
      <w:r>
        <w:t>n</w:t>
      </w:r>
      <w:r w:rsidR="00105006">
        <w:t xml:space="preserve"> Dichtesortierung nach dem Flotationsprinzip. D</w:t>
      </w:r>
      <w:r>
        <w:t xml:space="preserve">ie leichteren Stoffe </w:t>
      </w:r>
      <w:r w:rsidR="003A11A8">
        <w:t>Polyethylen und P</w:t>
      </w:r>
      <w:r w:rsidR="00E638B5" w:rsidRPr="00FE4ACA">
        <w:t xml:space="preserve">olypropylen </w:t>
      </w:r>
      <w:r w:rsidR="00105006">
        <w:t>schwimm</w:t>
      </w:r>
      <w:r>
        <w:t>en</w:t>
      </w:r>
      <w:r w:rsidR="00105006">
        <w:t xml:space="preserve"> auf, während d</w:t>
      </w:r>
      <w:r>
        <w:t xml:space="preserve">ie schwereren Stoffe </w:t>
      </w:r>
      <w:r w:rsidR="00105006">
        <w:t xml:space="preserve">PET, </w:t>
      </w:r>
      <w:r w:rsidR="00E638B5" w:rsidRPr="00FE4ACA">
        <w:t xml:space="preserve">PVC </w:t>
      </w:r>
      <w:r w:rsidR="003A11A8">
        <w:t>u</w:t>
      </w:r>
      <w:r w:rsidR="00E638B5" w:rsidRPr="00FE4ACA">
        <w:t xml:space="preserve">nd </w:t>
      </w:r>
      <w:r w:rsidR="003A11A8">
        <w:t>P</w:t>
      </w:r>
      <w:r w:rsidR="00E638B5" w:rsidRPr="00FE4ACA">
        <w:t>olystyr</w:t>
      </w:r>
      <w:r w:rsidR="003A11A8">
        <w:t xml:space="preserve">ol </w:t>
      </w:r>
      <w:r w:rsidR="00105006">
        <w:t>eher absink</w:t>
      </w:r>
      <w:r>
        <w:t>en</w:t>
      </w:r>
      <w:r w:rsidR="00105006">
        <w:t xml:space="preserve">. Der Nachteil dieses Systems besteht nicht nur darin, dass es aufgrund des Filtrationsprozesses, des Wasserbedarfs, der Reinigung usw. kostspielig ist, sondern auch, dass es nicht nach Polymeren sortieren kann, was einen </w:t>
      </w:r>
      <w:r>
        <w:t xml:space="preserve">Kreislaufprozess </w:t>
      </w:r>
      <w:r w:rsidR="00105006">
        <w:t xml:space="preserve">unmöglich macht. </w:t>
      </w:r>
    </w:p>
    <w:p w14:paraId="7E131C52" w14:textId="1E2642BF" w:rsidR="00147140" w:rsidRPr="00FE4ACA" w:rsidRDefault="003A11A8" w:rsidP="00374F84">
      <w:pPr>
        <w:spacing w:after="240" w:line="288" w:lineRule="auto"/>
      </w:pPr>
      <w:r>
        <w:t xml:space="preserve">„Den größten Fortschritt gab es jedoch in der Sensortechnologie“, berichtet </w:t>
      </w:r>
      <w:r w:rsidR="00510FBB" w:rsidRPr="00FE4ACA">
        <w:t xml:space="preserve">Enrico Siewert. </w:t>
      </w:r>
      <w:r>
        <w:t>„Die Situation dort hat sich so weit entwickelt, dass wir heute schwarze Kunststoffe nicht nur nach Farbe</w:t>
      </w:r>
      <w:r w:rsidR="00B31EAB">
        <w:t>,</w:t>
      </w:r>
      <w:r>
        <w:t xml:space="preserve"> sondern auch nach Polymer aussortieren können. Dies ist sehr wichtig, denn </w:t>
      </w:r>
      <w:r w:rsidR="00643CD3">
        <w:t xml:space="preserve">der </w:t>
      </w:r>
      <w:r>
        <w:t>Sortierer schleust alle schwarzen Materialien zusammen aus, wobei der Mix bis zu 15 verschiedene Polymere enthalten k</w:t>
      </w:r>
      <w:r w:rsidR="00643CD3">
        <w:t>ann</w:t>
      </w:r>
      <w:r>
        <w:t>. Das l</w:t>
      </w:r>
      <w:r w:rsidR="00643CD3">
        <w:t xml:space="preserve">ässt </w:t>
      </w:r>
      <w:r>
        <w:t>sich nur schwer weiterverarbeiten.“</w:t>
      </w:r>
    </w:p>
    <w:p w14:paraId="4F001E0D" w14:textId="427CCDBE" w:rsidR="007523C5" w:rsidRPr="00FE4ACA" w:rsidRDefault="003A11A8" w:rsidP="00374F84">
      <w:pPr>
        <w:spacing w:after="240" w:line="288" w:lineRule="auto"/>
      </w:pPr>
      <w:r>
        <w:t xml:space="preserve">„Diese Entwicklung ist noch ganz jung: 5-6 Jahre für die Erkennung der schwarzen Farbe und </w:t>
      </w:r>
      <w:r w:rsidR="00A13223">
        <w:t xml:space="preserve">die Polymersortierung. Sie </w:t>
      </w:r>
      <w:r w:rsidR="00643CD3">
        <w:t xml:space="preserve">bedeutet </w:t>
      </w:r>
      <w:r w:rsidR="00A13223">
        <w:t>einen echten Wendepunkt, denn sie schafft einen wirtschaftlichen Wert und ermöglicht es, Material zu recyceln, das sonst auf Deponien gelagert oder verbrannt würde.“</w:t>
      </w:r>
    </w:p>
    <w:p w14:paraId="1C000505" w14:textId="09D58082" w:rsidR="00147140" w:rsidRPr="00FE4ACA" w:rsidRDefault="00A13223" w:rsidP="00374F84">
      <w:pPr>
        <w:spacing w:after="240" w:line="288" w:lineRule="auto"/>
      </w:pPr>
      <w:r>
        <w:rPr>
          <w:b/>
          <w:bCs/>
        </w:rPr>
        <w:t>Neue Möglichkeiten, einen Beitrag zur Kreislaufwirtschaft zu leisten</w:t>
      </w:r>
    </w:p>
    <w:p w14:paraId="28858AAB" w14:textId="7EB9E82B" w:rsidR="00006F8B" w:rsidRPr="00FE4ACA" w:rsidRDefault="00A13223" w:rsidP="00374F84">
      <w:pPr>
        <w:spacing w:after="240" w:line="288" w:lineRule="auto"/>
      </w:pPr>
      <w:r>
        <w:t xml:space="preserve">Die Möglichkeit schwarze Kunststoffe zu erkennen hat zur Folge, dass mehr davon in die Recyclingkette gelangt. „Wir müssen eine Nachfrage nach diesen schwarzen Post-Consumer-Materialien schaffen. </w:t>
      </w:r>
      <w:r w:rsidR="00643CD3">
        <w:t xml:space="preserve">Natürlich </w:t>
      </w:r>
      <w:r>
        <w:t xml:space="preserve">gibt es hier Grenzen: daraus lassen sich keine weißen Produkte herstellen, auch lebensmittelechte Verpackungen sind nicht immer machbar. Wir müssen entlang der gesamten Wertschöpfungskette zusammenarbeiten </w:t>
      </w:r>
      <w:r w:rsidR="00643CD3">
        <w:t xml:space="preserve">und </w:t>
      </w:r>
      <w:r>
        <w:t>andere Einsatzmöglichkeiten für schwarze Kunststoffe finden. Diese müssen nicht zwangsläufig für den Endverbraucher bestimmt sein</w:t>
      </w:r>
      <w:r w:rsidR="008802B7">
        <w:t xml:space="preserve">. Denkbar wäre aber </w:t>
      </w:r>
      <w:r w:rsidR="002C70D5">
        <w:t xml:space="preserve">beispielsweise </w:t>
      </w:r>
      <w:r w:rsidR="008802B7">
        <w:t xml:space="preserve">die Herstellung </w:t>
      </w:r>
      <w:r w:rsidR="002C70D5">
        <w:t xml:space="preserve">von Erzeugnissen wie </w:t>
      </w:r>
      <w:r w:rsidR="008802B7">
        <w:t>Paletten, Eimer</w:t>
      </w:r>
      <w:r w:rsidR="002C70D5">
        <w:t xml:space="preserve">n oder </w:t>
      </w:r>
      <w:r w:rsidR="008802B7">
        <w:t>Eisenbahnschwellen. Es geht darum, den Kunsts</w:t>
      </w:r>
      <w:r w:rsidR="002C70D5">
        <w:t>t</w:t>
      </w:r>
      <w:r w:rsidR="008802B7">
        <w:t xml:space="preserve">off effizient zu sortieren und ihn </w:t>
      </w:r>
      <w:r w:rsidR="0042245B">
        <w:t xml:space="preserve">für den </w:t>
      </w:r>
      <w:r w:rsidR="008802B7">
        <w:t>fortschrittlichen Recyclingsektor als Ausgangsmaterial bereitzustellen.“</w:t>
      </w:r>
    </w:p>
    <w:p w14:paraId="4EDF5D81" w14:textId="45EDF0B5" w:rsidR="00384399" w:rsidRPr="00FE4ACA" w:rsidRDefault="008802B7" w:rsidP="00374F84">
      <w:pPr>
        <w:spacing w:after="240" w:line="288" w:lineRule="auto"/>
      </w:pPr>
      <w:r>
        <w:t>Unternehmen für chemisches Recycling könnten diese Materialien beispielsweise sehr gut nutzen: „Sie benötigen P</w:t>
      </w:r>
      <w:r w:rsidR="00B12659" w:rsidRPr="00FE4ACA">
        <w:t>olyethylen</w:t>
      </w:r>
      <w:r>
        <w:t xml:space="preserve"> und ihnen ist es egal, ob es schwarz ist, da sie </w:t>
      </w:r>
      <w:r w:rsidR="002C70D5">
        <w:t xml:space="preserve">es </w:t>
      </w:r>
      <w:r>
        <w:t xml:space="preserve">erst in Gas und </w:t>
      </w:r>
      <w:r w:rsidR="002C70D5">
        <w:t xml:space="preserve">anschließend in </w:t>
      </w:r>
      <w:r>
        <w:t>Öl umwandeln, mit dem wiederum Neuware aus Kunststoff erzeugt wird – womit der Kreislauf sich schließt.“</w:t>
      </w:r>
    </w:p>
    <w:p w14:paraId="1387E13A" w14:textId="06F17CCE" w:rsidR="00B12659" w:rsidRPr="00FE4ACA" w:rsidRDefault="007824AF" w:rsidP="00374F84">
      <w:pPr>
        <w:spacing w:after="240" w:line="288" w:lineRule="auto"/>
      </w:pPr>
      <w:r>
        <w:t>Darüber hinaus ist es wichtig, die Zusammenarbeit der Industriezweige auch auf Verpackungsdesigner und -</w:t>
      </w:r>
      <w:r w:rsidR="002C70D5">
        <w:t>h</w:t>
      </w:r>
      <w:r>
        <w:t>ersteller auszuweiten. „Wir brauchen den Austausch zwischen Herstellern und Recycling-Unternehmen zu Fragen wie</w:t>
      </w:r>
      <w:r w:rsidR="000C308E" w:rsidRPr="00FE4ACA">
        <w:t xml:space="preserve">: </w:t>
      </w:r>
      <w:r>
        <w:t xml:space="preserve">Will bzw. braucht der Verbraucher schwarze Verpackungen wirklich? Wenn das Material nicht wiederverwertet werden kann, </w:t>
      </w:r>
      <w:r>
        <w:lastRenderedPageBreak/>
        <w:t>was ist dann für den Verbraucher am wichtigsten? Will er eine Kreislauflösung für die Verpackung, die er kauft, oder ist ihm das Aussehen der Verpackung wichtiger?</w:t>
      </w:r>
      <w:r w:rsidR="00962F71" w:rsidRPr="00FE4ACA">
        <w:t xml:space="preserve"> </w:t>
      </w:r>
      <w:r>
        <w:t>Ein solcher Ansatz wird dazu beitragen, das Problem der schwarzen Kunststoffe zu lösen und eine bessere Wiederaufbereitung des Abfallstroms zu erreichen.“</w:t>
      </w:r>
    </w:p>
    <w:p w14:paraId="57777FF6" w14:textId="5FF5F44F" w:rsidR="00962F71" w:rsidRPr="00FE4ACA" w:rsidRDefault="00DC14F7" w:rsidP="00374F84">
      <w:pPr>
        <w:spacing w:after="240" w:line="288" w:lineRule="auto"/>
        <w:rPr>
          <w:b/>
          <w:bCs/>
        </w:rPr>
      </w:pPr>
      <w:r>
        <w:rPr>
          <w:b/>
          <w:bCs/>
        </w:rPr>
        <w:t>Verarbeitung von schwarzen Kunststoffen</w:t>
      </w:r>
      <w:r w:rsidR="00AF3A52" w:rsidRPr="00FE4ACA">
        <w:rPr>
          <w:b/>
          <w:bCs/>
        </w:rPr>
        <w:t xml:space="preserve">: </w:t>
      </w:r>
      <w:r>
        <w:rPr>
          <w:b/>
          <w:bCs/>
        </w:rPr>
        <w:t>Nachfrage, die weiter wachsen wird</w:t>
      </w:r>
    </w:p>
    <w:p w14:paraId="27AAB4E0" w14:textId="59C07FF4" w:rsidR="00BE4772" w:rsidRPr="00FE4ACA" w:rsidRDefault="00DC14F7" w:rsidP="00374F84">
      <w:pPr>
        <w:spacing w:after="240" w:line="288" w:lineRule="auto"/>
      </w:pPr>
      <w:r>
        <w:t xml:space="preserve">Die neusten technologischen Entwicklungen </w:t>
      </w:r>
      <w:r w:rsidR="002C70D5">
        <w:t xml:space="preserve">und </w:t>
      </w:r>
      <w:r>
        <w:t xml:space="preserve">die Forderung der Verbraucher nach mehr recycelten Materialien in Verpackungen werden die Nachfrage nach Sortieranlagen, die sämtliche schwarzen Kunststoffe </w:t>
      </w:r>
      <w:r w:rsidR="009721CE">
        <w:t xml:space="preserve">aus dem Abfallstrom aussortieren können, weiter steigen lassen. </w:t>
      </w:r>
    </w:p>
    <w:p w14:paraId="6DA4DC54" w14:textId="47F7412E" w:rsidR="005655DC" w:rsidRPr="00FE4ACA" w:rsidRDefault="005655DC" w:rsidP="00374F84">
      <w:pPr>
        <w:spacing w:after="240" w:line="288" w:lineRule="auto"/>
      </w:pPr>
      <w:r w:rsidRPr="00FE4ACA">
        <w:t xml:space="preserve">STADLER </w:t>
      </w:r>
      <w:r w:rsidR="009721CE">
        <w:t xml:space="preserve">erlebt ein sprunghaft steigendes Interesse an diesen Lösungen und befindet sich im Zentrum dieser Entwicklung innerhalb der Branche: „Wir haben jetzt mehrere Partner, die Technologie zur Erkennung schwarzer Kunststoffe entwickelt haben. Wir sind demensprechend in der Lage,  Systeme für die Rückgewinnung dieser Materialien zu konstruieren, die auf die individuellen betrieblichen Anforderungen und das Budget unserer Kunden abgestimmt sind“, so </w:t>
      </w:r>
      <w:r w:rsidR="00345F0C" w:rsidRPr="00FE4ACA">
        <w:t>Enrico S</w:t>
      </w:r>
      <w:r w:rsidR="00160FC4" w:rsidRPr="00FE4ACA">
        <w:t>i</w:t>
      </w:r>
      <w:r w:rsidR="00345F0C" w:rsidRPr="00FE4ACA">
        <w:t>ewert</w:t>
      </w:r>
      <w:r w:rsidR="00160FC4" w:rsidRPr="00FE4ACA">
        <w:t>.</w:t>
      </w:r>
      <w:r w:rsidR="007C15ED" w:rsidRPr="00FE4ACA">
        <w:t xml:space="preserve"> </w:t>
      </w:r>
      <w:r w:rsidR="009721CE">
        <w:t>„Wir haben bereits eine Reihe von Projekten für einige der modernsten Recyclinganlagen für Leichtverpackungen in Europa abgeschlossen und arbeiten an</w:t>
      </w:r>
      <w:r w:rsidR="002C70D5">
        <w:t xml:space="preserve"> </w:t>
      </w:r>
      <w:r w:rsidR="009721CE">
        <w:t>der Entwicklung vieler weiterer.“</w:t>
      </w:r>
    </w:p>
    <w:p w14:paraId="1B798232" w14:textId="13B165BA" w:rsidR="00160FC4" w:rsidRPr="00FE4ACA" w:rsidRDefault="009721CE" w:rsidP="00374F84">
      <w:pPr>
        <w:spacing w:after="240" w:line="288" w:lineRule="auto"/>
      </w:pPr>
      <w:r>
        <w:t xml:space="preserve">„Die Nachfrage nach dieser Technologie ist extrem hoch, und ich denke, dass dieser Trend sich in der Zukunft fortsetzen wird. Es wird mehr schwarzer Kunststoff in den Abfallstrom gelangen und die Technologie zur Abschöpfung dieses Materials holt schnell auf“, sagte </w:t>
      </w:r>
      <w:r w:rsidR="004C347F" w:rsidRPr="00FE4ACA">
        <w:t>Enrico Siewert</w:t>
      </w:r>
      <w:r>
        <w:t xml:space="preserve"> abschließend</w:t>
      </w:r>
      <w:r w:rsidR="004C347F" w:rsidRPr="00FE4ACA">
        <w:t>.</w:t>
      </w:r>
    </w:p>
    <w:p w14:paraId="58345BCA" w14:textId="77777777" w:rsidR="00AF3A52" w:rsidRPr="00FE4ACA" w:rsidRDefault="00AF3A52" w:rsidP="00374F84">
      <w:pPr>
        <w:spacing w:after="240" w:line="288" w:lineRule="auto"/>
      </w:pPr>
    </w:p>
    <w:p w14:paraId="0FF7B7BD" w14:textId="77777777" w:rsidR="00AE1EC6" w:rsidRPr="00DD0F9A" w:rsidRDefault="00AE1EC6" w:rsidP="00AE1EC6">
      <w:pPr>
        <w:spacing w:after="240" w:line="278" w:lineRule="auto"/>
        <w:rPr>
          <w:b/>
        </w:rPr>
      </w:pPr>
      <w:r w:rsidRPr="00DD0F9A">
        <w:rPr>
          <w:b/>
        </w:rPr>
        <w:t>Über STADLER</w:t>
      </w:r>
    </w:p>
    <w:p w14:paraId="2D5083FC" w14:textId="77777777" w:rsidR="00AE1EC6" w:rsidRPr="00DD0F9A" w:rsidRDefault="00AE1EC6" w:rsidP="00AE1EC6">
      <w:pPr>
        <w:spacing w:after="240" w:line="278" w:lineRule="auto"/>
      </w:pPr>
      <w:r w:rsidRPr="00DD0F9A">
        <w:rPr>
          <w:b/>
        </w:rPr>
        <w:t>STADLER</w:t>
      </w:r>
      <w:r w:rsidRPr="00DD0F9A">
        <w:rPr>
          <w:b/>
          <w:vertAlign w:val="superscript"/>
        </w:rPr>
        <w:sym w:font="Symbol" w:char="F0D2"/>
      </w:r>
      <w:r w:rsidRPr="00DD0F9A">
        <w:rPr>
          <w:b/>
        </w:rPr>
        <w:t xml:space="preserve"> </w:t>
      </w:r>
      <w:r w:rsidRPr="00DD0F9A">
        <w:t>plant, fertigt und montiert weltweit Sortieranlagen und Komponenten für die Entsorgungs- und Recyclingindustrie. Mit über 450 qualifizierten Mitarbeitern bietet das Unternehmen einen maßgeschneiderten „Full-Service“, von der Konzeptionierung über die Planung, Fertigung, Modernisierung, Optimierung, Montage und Inbetriebnahme bis hin zu Umbau, Demontage, Wartung und Service von Komponenten und kompletten Recycling- und Sortieranlagen. Das Produktspektrum umfasst neben Ballistikseparatoren, Förderbändern, Siebtrommeln und Delabelern auch Stahlkonstruktionen und Schaltschränke für die installierten Anlagen. Qualität, Zuverlässigkeit und Kundenzufriedenheit sind ebenso fester Bestandteil der Unternehmenskultur des 1791 gegründeten Familienunternehmens wie soziales Engagement und die Sorge um die Belange der Belegschaft.</w:t>
      </w:r>
    </w:p>
    <w:p w14:paraId="04E4287A" w14:textId="77777777" w:rsidR="00AE1EC6" w:rsidRPr="00DD0F9A" w:rsidRDefault="00AE1EC6" w:rsidP="00AE1EC6">
      <w:pPr>
        <w:spacing w:line="260" w:lineRule="atLeast"/>
      </w:pPr>
      <w:r w:rsidRPr="00DD0F9A">
        <w:t xml:space="preserve">Mehr erfahren Sie unter </w:t>
      </w:r>
      <w:hyperlink r:id="rId8" w:history="1">
        <w:r w:rsidRPr="00DD0F9A">
          <w:rPr>
            <w:color w:val="0000FF"/>
            <w:u w:val="single"/>
          </w:rPr>
          <w:t>www.w-stadler.de</w:t>
        </w:r>
      </w:hyperlink>
    </w:p>
    <w:p w14:paraId="3FF18033" w14:textId="77777777" w:rsidR="00AE1EC6" w:rsidRPr="00DD0F9A" w:rsidRDefault="00AE1EC6" w:rsidP="00AE1EC6">
      <w:pPr>
        <w:numPr>
          <w:ilvl w:val="0"/>
          <w:numId w:val="0"/>
        </w:numPr>
        <w:spacing w:line="240" w:lineRule="auto"/>
        <w:rPr>
          <w:rFonts w:asciiTheme="minorHAnsi" w:eastAsia="Calibri" w:hAnsiTheme="minorHAnsi" w:cs="Times New Roman"/>
          <w:b/>
          <w:color w:val="auto"/>
          <w:sz w:val="24"/>
        </w:rPr>
      </w:pPr>
    </w:p>
    <w:p w14:paraId="2ED000FD" w14:textId="77777777" w:rsidR="00AE1EC6" w:rsidRPr="00DD0F9A" w:rsidRDefault="00AE1EC6" w:rsidP="00AE1EC6">
      <w:pPr>
        <w:numPr>
          <w:ilvl w:val="0"/>
          <w:numId w:val="0"/>
        </w:numPr>
        <w:tabs>
          <w:tab w:val="left" w:pos="4111"/>
        </w:tabs>
        <w:spacing w:line="240" w:lineRule="auto"/>
        <w:rPr>
          <w:rFonts w:asciiTheme="minorHAnsi" w:eastAsia="Calibri" w:hAnsiTheme="minorHAnsi" w:cs="Times New Roman"/>
          <w:b/>
          <w:color w:val="auto"/>
          <w:sz w:val="24"/>
        </w:rPr>
      </w:pPr>
      <w:r w:rsidRPr="00DD0F9A">
        <w:rPr>
          <w:rFonts w:asciiTheme="minorHAnsi" w:eastAsia="Calibri" w:hAnsiTheme="minorHAnsi" w:cs="Times New Roman"/>
          <w:b/>
          <w:color w:val="auto"/>
          <w:sz w:val="24"/>
        </w:rPr>
        <w:t>Medienkontakte:</w:t>
      </w:r>
    </w:p>
    <w:p w14:paraId="7CC2C94A" w14:textId="77777777" w:rsidR="00AE1EC6" w:rsidRPr="00DD0F9A" w:rsidRDefault="00AE1EC6" w:rsidP="00AE1EC6">
      <w:pPr>
        <w:numPr>
          <w:ilvl w:val="0"/>
          <w:numId w:val="0"/>
        </w:numPr>
        <w:tabs>
          <w:tab w:val="left" w:pos="4111"/>
        </w:tabs>
        <w:spacing w:line="240" w:lineRule="auto"/>
        <w:rPr>
          <w:rFonts w:eastAsia="Calibri"/>
          <w:color w:val="auto"/>
        </w:rPr>
      </w:pPr>
      <w:r w:rsidRPr="00DD0F9A">
        <w:rPr>
          <w:rFonts w:eastAsia="Calibri"/>
          <w:color w:val="auto"/>
        </w:rPr>
        <w:t>Nuria Martí</w:t>
      </w:r>
      <w:r w:rsidRPr="00DD0F9A">
        <w:rPr>
          <w:rFonts w:eastAsia="Calibri"/>
          <w:color w:val="auto"/>
        </w:rPr>
        <w:tab/>
        <w:t>Maria Gebel</w:t>
      </w:r>
    </w:p>
    <w:p w14:paraId="57B124DA" w14:textId="77777777" w:rsidR="00AE1EC6" w:rsidRPr="00DD0F9A" w:rsidRDefault="00AE1EC6" w:rsidP="00AE1EC6">
      <w:pPr>
        <w:numPr>
          <w:ilvl w:val="0"/>
          <w:numId w:val="0"/>
        </w:numPr>
        <w:tabs>
          <w:tab w:val="left" w:pos="4111"/>
        </w:tabs>
        <w:spacing w:line="240" w:lineRule="auto"/>
        <w:rPr>
          <w:rFonts w:eastAsia="Calibri" w:cs="Times New Roman"/>
          <w:color w:val="auto"/>
        </w:rPr>
      </w:pPr>
      <w:r w:rsidRPr="00DD0F9A">
        <w:rPr>
          <w:rFonts w:eastAsia="Calibri" w:cs="Times New Roman"/>
          <w:color w:val="auto"/>
        </w:rPr>
        <w:t>Director</w:t>
      </w:r>
      <w:r w:rsidRPr="00DD0F9A">
        <w:rPr>
          <w:rFonts w:eastAsia="Calibri" w:cs="Times New Roman"/>
          <w:color w:val="auto"/>
        </w:rPr>
        <w:tab/>
        <w:t>Marketing</w:t>
      </w:r>
    </w:p>
    <w:p w14:paraId="41DF9A88" w14:textId="77777777" w:rsidR="00AE1EC6" w:rsidRPr="00DD0F9A" w:rsidRDefault="00AE1EC6" w:rsidP="00AE1EC6">
      <w:pPr>
        <w:numPr>
          <w:ilvl w:val="0"/>
          <w:numId w:val="0"/>
        </w:numPr>
        <w:tabs>
          <w:tab w:val="left" w:pos="4111"/>
        </w:tabs>
        <w:spacing w:line="240" w:lineRule="auto"/>
        <w:rPr>
          <w:rFonts w:eastAsia="Calibri" w:cs="Times New Roman"/>
          <w:color w:val="auto"/>
        </w:rPr>
      </w:pPr>
      <w:r w:rsidRPr="00DD0F9A">
        <w:rPr>
          <w:rFonts w:eastAsia="Calibri" w:cs="Times New Roman"/>
          <w:color w:val="auto"/>
        </w:rPr>
        <w:t>Alarcon &amp; Harris PR</w:t>
      </w:r>
      <w:r w:rsidRPr="00DD0F9A">
        <w:rPr>
          <w:rFonts w:eastAsia="Calibri" w:cs="Times New Roman"/>
          <w:color w:val="auto"/>
        </w:rPr>
        <w:tab/>
        <w:t>STADLER Anlagenbau GmbH</w:t>
      </w:r>
    </w:p>
    <w:p w14:paraId="3A383D5B" w14:textId="77777777" w:rsidR="00AE1EC6" w:rsidRPr="00DD0F9A" w:rsidRDefault="00AE1EC6" w:rsidP="00AE1EC6">
      <w:pPr>
        <w:numPr>
          <w:ilvl w:val="0"/>
          <w:numId w:val="0"/>
        </w:numPr>
        <w:tabs>
          <w:tab w:val="left" w:pos="4111"/>
        </w:tabs>
        <w:spacing w:line="240" w:lineRule="auto"/>
        <w:rPr>
          <w:rFonts w:eastAsia="Calibri" w:cs="Times New Roman"/>
          <w:color w:val="auto"/>
        </w:rPr>
      </w:pPr>
      <w:r w:rsidRPr="00DD0F9A">
        <w:rPr>
          <w:rFonts w:eastAsia="Calibri" w:cs="Times New Roman"/>
          <w:color w:val="auto"/>
        </w:rPr>
        <w:t>Telefon: +34 91 415 30 20</w:t>
      </w:r>
      <w:r w:rsidRPr="00DD0F9A">
        <w:rPr>
          <w:rFonts w:eastAsia="Calibri" w:cs="Times New Roman"/>
          <w:color w:val="auto"/>
        </w:rPr>
        <w:tab/>
        <w:t xml:space="preserve">Telefon: </w:t>
      </w:r>
      <w:r w:rsidRPr="00DD0F9A">
        <w:t>+49 2041 77126-2015</w:t>
      </w:r>
    </w:p>
    <w:p w14:paraId="1A969FC2" w14:textId="51BE91EE" w:rsidR="00AE1EC6" w:rsidRPr="00DD0F9A" w:rsidRDefault="00AE1EC6" w:rsidP="00AE1EC6">
      <w:pPr>
        <w:numPr>
          <w:ilvl w:val="0"/>
          <w:numId w:val="0"/>
        </w:numPr>
        <w:tabs>
          <w:tab w:val="left" w:pos="4111"/>
        </w:tabs>
        <w:spacing w:line="240" w:lineRule="auto"/>
        <w:rPr>
          <w:rFonts w:eastAsia="Calibri" w:cs="Times New Roman"/>
          <w:color w:val="auto"/>
        </w:rPr>
      </w:pPr>
      <w:r w:rsidRPr="00DD0F9A">
        <w:rPr>
          <w:rFonts w:eastAsia="Calibri" w:cs="Times New Roman"/>
          <w:color w:val="auto"/>
        </w:rPr>
        <w:t xml:space="preserve">E-Mail: </w:t>
      </w:r>
      <w:hyperlink r:id="rId9" w:history="1">
        <w:r w:rsidR="007C2FFA" w:rsidRPr="0070035E">
          <w:rPr>
            <w:rStyle w:val="Hipervnculo"/>
            <w:rFonts w:eastAsia="Calibri" w:cs="Times New Roman"/>
          </w:rPr>
          <w:t>nmarti@alarconyharris.com</w:t>
        </w:r>
      </w:hyperlink>
      <w:r w:rsidR="007C2FFA">
        <w:rPr>
          <w:rFonts w:eastAsia="Calibri" w:cs="Times New Roman"/>
          <w:color w:val="auto"/>
        </w:rPr>
        <w:t xml:space="preserve"> </w:t>
      </w:r>
      <w:r w:rsidRPr="00DD0F9A">
        <w:rPr>
          <w:rFonts w:eastAsia="Calibri" w:cs="Times New Roman"/>
          <w:color w:val="auto"/>
        </w:rPr>
        <w:tab/>
        <w:t xml:space="preserve">E-Mail: </w:t>
      </w:r>
      <w:hyperlink r:id="rId10" w:history="1">
        <w:r w:rsidRPr="00DD0F9A">
          <w:rPr>
            <w:rStyle w:val="Hipervnculo"/>
          </w:rPr>
          <w:t>ma</w:t>
        </w:r>
        <w:r w:rsidRPr="00DD0F9A">
          <w:rPr>
            <w:rStyle w:val="Hipervnculo"/>
            <w:rFonts w:eastAsia="Calibri"/>
          </w:rPr>
          <w:t>ria.gebel</w:t>
        </w:r>
        <w:r w:rsidRPr="00DD0F9A">
          <w:rPr>
            <w:rStyle w:val="Hipervnculo"/>
          </w:rPr>
          <w:t xml:space="preserve">@w-stadler.de </w:t>
        </w:r>
      </w:hyperlink>
    </w:p>
    <w:p w14:paraId="782566C3" w14:textId="646F3F02" w:rsidR="003E0874" w:rsidRPr="00FE4ACA" w:rsidRDefault="00AE1EC6" w:rsidP="007C2FFA">
      <w:pPr>
        <w:pBdr>
          <w:top w:val="nil"/>
          <w:left w:val="nil"/>
          <w:bottom w:val="nil"/>
          <w:right w:val="nil"/>
          <w:between w:val="nil"/>
        </w:pBdr>
        <w:spacing w:line="240" w:lineRule="auto"/>
      </w:pPr>
      <w:r w:rsidRPr="00DD0F9A">
        <w:lastRenderedPageBreak/>
        <w:t xml:space="preserve">Internet: </w:t>
      </w:r>
      <w:hyperlink r:id="rId11" w:history="1">
        <w:r w:rsidRPr="00DD0F9A">
          <w:rPr>
            <w:color w:val="0000FF"/>
            <w:u w:val="single"/>
          </w:rPr>
          <w:t>www.alarconyharris.com</w:t>
        </w:r>
      </w:hyperlink>
      <w:r w:rsidRPr="00DD0F9A">
        <w:tab/>
        <w:t xml:space="preserve">         Internet: </w:t>
      </w:r>
      <w:hyperlink r:id="rId12" w:history="1">
        <w:r w:rsidRPr="00DD0F9A">
          <w:rPr>
            <w:color w:val="0000FF"/>
            <w:u w:val="single"/>
          </w:rPr>
          <w:t xml:space="preserve">www.w-stadler.de </w:t>
        </w:r>
      </w:hyperlink>
      <w:sdt>
        <w:sdtPr>
          <w:tag w:val="goog_rdk_99"/>
          <w:id w:val="70089473"/>
        </w:sdtPr>
        <w:sdtEndPr/>
        <w:sdtContent>
          <w:sdt>
            <w:sdtPr>
              <w:tag w:val="goog_rdk_98"/>
              <w:id w:val="1640150298"/>
              <w:showingPlcHdr/>
            </w:sdtPr>
            <w:sdtEndPr/>
            <w:sdtContent>
              <w:r w:rsidR="007C2FFA">
                <w:t xml:space="preserve">     </w:t>
              </w:r>
            </w:sdtContent>
          </w:sdt>
        </w:sdtContent>
      </w:sdt>
    </w:p>
    <w:p w14:paraId="4DE43522" w14:textId="7EB63085" w:rsidR="003E0874" w:rsidRPr="00FE4ACA" w:rsidRDefault="003E0874" w:rsidP="003E0874"/>
    <w:p w14:paraId="036377A9" w14:textId="77777777" w:rsidR="00A35EB4" w:rsidRPr="00FE4ACA" w:rsidRDefault="00A35EB4" w:rsidP="003E0874">
      <w:pPr>
        <w:pStyle w:val="Sinespaciado"/>
        <w:rPr>
          <w:lang w:val="de-DE"/>
        </w:rPr>
      </w:pPr>
    </w:p>
    <w:sectPr w:rsidR="00A35EB4" w:rsidRPr="00FE4ACA" w:rsidSect="0084332E">
      <w:headerReference w:type="default" r:id="rId13"/>
      <w:footerReference w:type="default" r:id="rId14"/>
      <w:headerReference w:type="first" r:id="rId15"/>
      <w:footerReference w:type="first" r:id="rId16"/>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5E0A" w14:textId="77777777" w:rsidR="00F72F71" w:rsidRDefault="00F72F71" w:rsidP="001C6DA9">
      <w:r>
        <w:separator/>
      </w:r>
    </w:p>
  </w:endnote>
  <w:endnote w:type="continuationSeparator" w:id="0">
    <w:p w14:paraId="2BCDB97A" w14:textId="77777777" w:rsidR="00F72F71" w:rsidRDefault="00F72F71"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11C22B52" w14:textId="77777777" w:rsidTr="004A6709">
      <w:trPr>
        <w:trHeight w:hRule="exact" w:val="437"/>
      </w:trPr>
      <w:tc>
        <w:tcPr>
          <w:tcW w:w="6804" w:type="dxa"/>
          <w:vAlign w:val="center"/>
          <w:hideMark/>
        </w:tcPr>
        <w:p w14:paraId="63AED078" w14:textId="0A447070" w:rsidR="00217173" w:rsidRDefault="001B3555">
          <w:pPr>
            <w:pStyle w:val="Piedepgina"/>
            <w:spacing w:line="276" w:lineRule="auto"/>
            <w:jc w:val="left"/>
          </w:pPr>
          <w:r>
            <w:t>P</w:t>
          </w:r>
          <w:r w:rsidR="00E808B5">
            <w:t>ress</w:t>
          </w:r>
          <w:r w:rsidR="00AE1EC6">
            <w:t>emitteilung</w:t>
          </w:r>
        </w:p>
      </w:tc>
      <w:tc>
        <w:tcPr>
          <w:tcW w:w="2268" w:type="dxa"/>
          <w:vAlign w:val="center"/>
          <w:hideMark/>
        </w:tcPr>
        <w:p w14:paraId="448086DA" w14:textId="77777777" w:rsidR="00217173" w:rsidRDefault="00217173">
          <w:pPr>
            <w:pStyle w:val="Piedepgina"/>
            <w:spacing w:line="276" w:lineRule="auto"/>
          </w:pPr>
          <w:r>
            <w:fldChar w:fldCharType="begin"/>
          </w:r>
          <w:r>
            <w:instrText xml:space="preserve"> PAGE   </w:instrText>
          </w:r>
          <w:r>
            <w:fldChar w:fldCharType="separate"/>
          </w:r>
          <w:r w:rsidR="0079448E">
            <w:rPr>
              <w:noProof/>
            </w:rPr>
            <w:t>1</w:t>
          </w:r>
          <w:r>
            <w:fldChar w:fldCharType="end"/>
          </w:r>
          <w:r>
            <w:t xml:space="preserve"> </w:t>
          </w:r>
        </w:p>
      </w:tc>
    </w:tr>
  </w:tbl>
  <w:p w14:paraId="61049F43" w14:textId="77777777" w:rsidR="00217173" w:rsidRDefault="00217173"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0C44B6D9" w14:textId="77777777" w:rsidTr="00217173">
      <w:trPr>
        <w:trHeight w:hRule="exact" w:val="437"/>
      </w:trPr>
      <w:tc>
        <w:tcPr>
          <w:tcW w:w="7938" w:type="dxa"/>
          <w:tcBorders>
            <w:top w:val="single" w:sz="4" w:space="0" w:color="00448A"/>
            <w:left w:val="nil"/>
            <w:bottom w:val="nil"/>
            <w:right w:val="nil"/>
          </w:tcBorders>
          <w:vAlign w:val="center"/>
          <w:hideMark/>
        </w:tcPr>
        <w:p w14:paraId="33F2531B" w14:textId="3D0CC0A4" w:rsidR="00217173" w:rsidRDefault="007C2FFA">
          <w:pPr>
            <w:pStyle w:val="Piedepgina"/>
            <w:spacing w:line="276" w:lineRule="auto"/>
            <w:jc w:val="left"/>
          </w:pPr>
          <w:r>
            <w:fldChar w:fldCharType="begin"/>
          </w:r>
          <w:r>
            <w:instrText xml:space="preserve"> DOCPROPERTY  Template  \* MERGEFORMAT </w:instrText>
          </w:r>
          <w:r>
            <w:fldChar w:fldCharType="separate"/>
          </w:r>
          <w:r w:rsidR="00F344C8">
            <w:t>Normal</w:t>
          </w:r>
          <w:r>
            <w:fldChar w:fldCharType="end"/>
          </w:r>
        </w:p>
      </w:tc>
      <w:tc>
        <w:tcPr>
          <w:tcW w:w="1985" w:type="dxa"/>
          <w:tcBorders>
            <w:top w:val="single" w:sz="4" w:space="0" w:color="00448A"/>
            <w:left w:val="nil"/>
            <w:bottom w:val="nil"/>
            <w:right w:val="nil"/>
          </w:tcBorders>
          <w:vAlign w:val="center"/>
          <w:hideMark/>
        </w:tcPr>
        <w:p w14:paraId="726AF4F8" w14:textId="77777777" w:rsidR="00217173" w:rsidRDefault="00217173">
          <w:pPr>
            <w:pStyle w:val="Piedep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14:paraId="432753E9" w14:textId="77777777" w:rsidR="00217173" w:rsidRDefault="00217173"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A054" w14:textId="77777777" w:rsidR="00F72F71" w:rsidRDefault="00F72F71" w:rsidP="001C6DA9">
      <w:r>
        <w:separator/>
      </w:r>
    </w:p>
  </w:footnote>
  <w:footnote w:type="continuationSeparator" w:id="0">
    <w:p w14:paraId="3FAF1DD2" w14:textId="77777777" w:rsidR="00F72F71" w:rsidRDefault="00F72F71"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14:paraId="7AD99E77" w14:textId="77777777" w:rsidTr="004A6709">
      <w:trPr>
        <w:trHeight w:hRule="exact" w:val="567"/>
      </w:trPr>
      <w:tc>
        <w:tcPr>
          <w:tcW w:w="6803" w:type="dxa"/>
          <w:tcBorders>
            <w:bottom w:val="single" w:sz="8" w:space="0" w:color="949494"/>
          </w:tcBorders>
          <w:shd w:val="clear" w:color="auto" w:fill="auto"/>
        </w:tcPr>
        <w:p w14:paraId="6D71D121" w14:textId="6130C9F7" w:rsidR="00217173" w:rsidRPr="00AE1EC6" w:rsidRDefault="001B3555" w:rsidP="00BB4EDA">
          <w:pPr>
            <w:pStyle w:val="Encabezado"/>
            <w:jc w:val="left"/>
            <w:rPr>
              <w:sz w:val="22"/>
            </w:rPr>
          </w:pPr>
          <w:r w:rsidRPr="00AE1EC6">
            <w:rPr>
              <w:szCs w:val="20"/>
            </w:rPr>
            <w:t>Press</w:t>
          </w:r>
          <w:r w:rsidR="00AE1EC6" w:rsidRPr="00AE1EC6">
            <w:rPr>
              <w:szCs w:val="20"/>
            </w:rPr>
            <w:t>emitteilung</w:t>
          </w:r>
        </w:p>
      </w:tc>
      <w:tc>
        <w:tcPr>
          <w:tcW w:w="2269" w:type="dxa"/>
          <w:shd w:val="clear" w:color="auto" w:fill="auto"/>
          <w:vAlign w:val="center"/>
        </w:tcPr>
        <w:p w14:paraId="4270C245" w14:textId="77777777" w:rsidR="00217173" w:rsidRPr="00E808B5" w:rsidRDefault="001B3555" w:rsidP="00BB4EDA">
          <w:pPr>
            <w:pStyle w:val="Encabezado"/>
            <w:rPr>
              <w:sz w:val="22"/>
              <w:lang w:val="en-US"/>
            </w:rPr>
          </w:pPr>
          <w:r>
            <w:rPr>
              <w:noProof/>
              <w:lang w:eastAsia="es-ES"/>
            </w:rPr>
            <w:drawing>
              <wp:inline distT="0" distB="0" distL="0" distR="0" wp14:anchorId="4EF29CA7" wp14:editId="4C70A263">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09A12D6D" w14:textId="77777777" w:rsidR="00217173" w:rsidRPr="00E808B5" w:rsidRDefault="00217173">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4398E4F9" w14:textId="77777777" w:rsidTr="002C746A">
      <w:trPr>
        <w:trHeight w:hRule="exact" w:val="567"/>
      </w:trPr>
      <w:tc>
        <w:tcPr>
          <w:tcW w:w="6803" w:type="dxa"/>
          <w:tcBorders>
            <w:bottom w:val="single" w:sz="4" w:space="0" w:color="00448A"/>
          </w:tcBorders>
          <w:shd w:val="clear" w:color="auto" w:fill="auto"/>
        </w:tcPr>
        <w:p w14:paraId="0F8DFDE5" w14:textId="77777777" w:rsidR="00826DC7" w:rsidRPr="009E6062" w:rsidRDefault="0003258A" w:rsidP="002C746A">
          <w:pPr>
            <w:pStyle w:val="Encabezado"/>
            <w:jc w:val="left"/>
          </w:pPr>
          <w:r>
            <w:t>Externer Zugriff auf Unternehmen</w:t>
          </w:r>
        </w:p>
      </w:tc>
      <w:tc>
        <w:tcPr>
          <w:tcW w:w="2041" w:type="dxa"/>
          <w:shd w:val="clear" w:color="auto" w:fill="auto"/>
          <w:vAlign w:val="center"/>
        </w:tcPr>
        <w:p w14:paraId="5551F10A" w14:textId="77777777" w:rsidR="00826DC7" w:rsidRPr="009E6062" w:rsidRDefault="00826DC7" w:rsidP="002C746A">
          <w:pPr>
            <w:pStyle w:val="Encabezado"/>
          </w:pPr>
          <w:r w:rsidRPr="009E6062">
            <w:rPr>
              <w:noProof/>
            </w:rPr>
            <w:drawing>
              <wp:anchor distT="0" distB="0" distL="114300" distR="114300" simplePos="0" relativeHeight="251665408" behindDoc="1" locked="0" layoutInCell="1" allowOverlap="1" wp14:anchorId="18128323" wp14:editId="193DA105">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5B950437" w14:textId="77777777" w:rsidR="00826DC7" w:rsidRDefault="00826DC7">
    <w:pPr>
      <w:pStyle w:val="Encabezado"/>
    </w:pPr>
  </w:p>
  <w:p w14:paraId="7ECF9110" w14:textId="77777777" w:rsidR="00826DC7" w:rsidRDefault="00826DC7"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582" type="#_x0000_t75" style="width:11.9pt;height:9.4pt" o:bullet="t">
        <v:imagedata r:id="rId1" o:title="BD21300_"/>
      </v:shape>
    </w:pict>
  </w:numPicBullet>
  <w:numPicBullet w:numPicBulletId="1">
    <w:pict>
      <v:shape id="_x0000_i3583" type="#_x0000_t75" style="width:11.9pt;height:11.9pt" o:bullet="t">
        <v:imagedata r:id="rId2" o:title="BD14565_"/>
      </v:shape>
    </w:pict>
  </w:numPicBullet>
  <w:numPicBullet w:numPicBulletId="2">
    <w:pict>
      <v:shape id="_x0000_i3584" type="#_x0000_t75" style="width:14.4pt;height:11.9pt" o:bullet="t">
        <v:imagedata r:id="rId3" o:title="pfeil"/>
      </v:shape>
    </w:pict>
  </w:numPicBullet>
  <w:numPicBullet w:numPicBulletId="3">
    <w:pict>
      <v:shape id="_x0000_i3585" type="#_x0000_t75" style="width:14.4pt;height:14.4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29"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3"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16cid:durableId="2082554622">
    <w:abstractNumId w:val="9"/>
  </w:num>
  <w:num w:numId="2" w16cid:durableId="1298494330">
    <w:abstractNumId w:val="25"/>
  </w:num>
  <w:num w:numId="3" w16cid:durableId="2070835810">
    <w:abstractNumId w:val="16"/>
  </w:num>
  <w:num w:numId="4" w16cid:durableId="44842144">
    <w:abstractNumId w:val="8"/>
  </w:num>
  <w:num w:numId="5" w16cid:durableId="17707723">
    <w:abstractNumId w:val="5"/>
  </w:num>
  <w:num w:numId="6" w16cid:durableId="66653730">
    <w:abstractNumId w:val="34"/>
  </w:num>
  <w:num w:numId="7" w16cid:durableId="1379865782">
    <w:abstractNumId w:val="22"/>
  </w:num>
  <w:num w:numId="8" w16cid:durableId="874270361">
    <w:abstractNumId w:val="18"/>
  </w:num>
  <w:num w:numId="9" w16cid:durableId="1415124499">
    <w:abstractNumId w:val="26"/>
  </w:num>
  <w:num w:numId="10" w16cid:durableId="762384245">
    <w:abstractNumId w:val="1"/>
  </w:num>
  <w:num w:numId="11" w16cid:durableId="1464928466">
    <w:abstractNumId w:val="19"/>
  </w:num>
  <w:num w:numId="12" w16cid:durableId="883099990">
    <w:abstractNumId w:val="20"/>
  </w:num>
  <w:num w:numId="13" w16cid:durableId="1308130051">
    <w:abstractNumId w:val="13"/>
  </w:num>
  <w:num w:numId="14" w16cid:durableId="1714882032">
    <w:abstractNumId w:val="32"/>
  </w:num>
  <w:num w:numId="15" w16cid:durableId="1563366754">
    <w:abstractNumId w:val="6"/>
  </w:num>
  <w:num w:numId="16" w16cid:durableId="1116213238">
    <w:abstractNumId w:val="24"/>
  </w:num>
  <w:num w:numId="17" w16cid:durableId="1377006654">
    <w:abstractNumId w:val="28"/>
  </w:num>
  <w:num w:numId="18" w16cid:durableId="223689498">
    <w:abstractNumId w:val="10"/>
  </w:num>
  <w:num w:numId="19" w16cid:durableId="1238901935">
    <w:abstractNumId w:val="12"/>
  </w:num>
  <w:num w:numId="20" w16cid:durableId="353654977">
    <w:abstractNumId w:val="11"/>
  </w:num>
  <w:num w:numId="21" w16cid:durableId="1666784943">
    <w:abstractNumId w:val="4"/>
  </w:num>
  <w:num w:numId="22" w16cid:durableId="752707677">
    <w:abstractNumId w:val="33"/>
  </w:num>
  <w:num w:numId="23" w16cid:durableId="2012562400">
    <w:abstractNumId w:val="7"/>
  </w:num>
  <w:num w:numId="24" w16cid:durableId="1673991995">
    <w:abstractNumId w:val="21"/>
  </w:num>
  <w:num w:numId="25" w16cid:durableId="734082431">
    <w:abstractNumId w:val="3"/>
  </w:num>
  <w:num w:numId="26" w16cid:durableId="286471470">
    <w:abstractNumId w:val="15"/>
  </w:num>
  <w:num w:numId="27" w16cid:durableId="961762413">
    <w:abstractNumId w:val="14"/>
  </w:num>
  <w:num w:numId="28" w16cid:durableId="900674989">
    <w:abstractNumId w:val="27"/>
  </w:num>
  <w:num w:numId="29" w16cid:durableId="1422262826">
    <w:abstractNumId w:val="30"/>
  </w:num>
  <w:num w:numId="30" w16cid:durableId="765922481">
    <w:abstractNumId w:val="29"/>
  </w:num>
  <w:num w:numId="31" w16cid:durableId="197740858">
    <w:abstractNumId w:val="0"/>
  </w:num>
  <w:num w:numId="32" w16cid:durableId="1157305784">
    <w:abstractNumId w:val="2"/>
  </w:num>
  <w:num w:numId="33" w16cid:durableId="765885795">
    <w:abstractNumId w:val="23"/>
  </w:num>
  <w:num w:numId="34" w16cid:durableId="290285783">
    <w:abstractNumId w:val="17"/>
  </w:num>
  <w:num w:numId="35" w16cid:durableId="369036100">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01CA"/>
    <w:rsid w:val="00006F8B"/>
    <w:rsid w:val="000113A3"/>
    <w:rsid w:val="00011994"/>
    <w:rsid w:val="000176E4"/>
    <w:rsid w:val="00021657"/>
    <w:rsid w:val="0003258A"/>
    <w:rsid w:val="00032B21"/>
    <w:rsid w:val="00050049"/>
    <w:rsid w:val="000556B2"/>
    <w:rsid w:val="000644A0"/>
    <w:rsid w:val="00084876"/>
    <w:rsid w:val="00085C3D"/>
    <w:rsid w:val="000866AC"/>
    <w:rsid w:val="000A5871"/>
    <w:rsid w:val="000C2D54"/>
    <w:rsid w:val="000C308E"/>
    <w:rsid w:val="000F148C"/>
    <w:rsid w:val="00105006"/>
    <w:rsid w:val="00106761"/>
    <w:rsid w:val="001354E4"/>
    <w:rsid w:val="00147140"/>
    <w:rsid w:val="00160FC4"/>
    <w:rsid w:val="00161062"/>
    <w:rsid w:val="0019141D"/>
    <w:rsid w:val="00195CAE"/>
    <w:rsid w:val="001A39E3"/>
    <w:rsid w:val="001B3555"/>
    <w:rsid w:val="001C6DA9"/>
    <w:rsid w:val="001E158A"/>
    <w:rsid w:val="001F29FC"/>
    <w:rsid w:val="002030DC"/>
    <w:rsid w:val="0020694C"/>
    <w:rsid w:val="00217173"/>
    <w:rsid w:val="00222DE0"/>
    <w:rsid w:val="00227D9B"/>
    <w:rsid w:val="002332DA"/>
    <w:rsid w:val="0024103A"/>
    <w:rsid w:val="00254A4C"/>
    <w:rsid w:val="00261238"/>
    <w:rsid w:val="00263C6F"/>
    <w:rsid w:val="002646CA"/>
    <w:rsid w:val="00270F36"/>
    <w:rsid w:val="0027607D"/>
    <w:rsid w:val="00281307"/>
    <w:rsid w:val="00283545"/>
    <w:rsid w:val="00283563"/>
    <w:rsid w:val="00284561"/>
    <w:rsid w:val="00297B2D"/>
    <w:rsid w:val="002A02C5"/>
    <w:rsid w:val="002A6C8A"/>
    <w:rsid w:val="002C3D79"/>
    <w:rsid w:val="002C70D5"/>
    <w:rsid w:val="002D509E"/>
    <w:rsid w:val="002E768E"/>
    <w:rsid w:val="002F01D0"/>
    <w:rsid w:val="002F4658"/>
    <w:rsid w:val="0031147D"/>
    <w:rsid w:val="00322C99"/>
    <w:rsid w:val="003274E0"/>
    <w:rsid w:val="00335B29"/>
    <w:rsid w:val="00337617"/>
    <w:rsid w:val="00345F0C"/>
    <w:rsid w:val="0036004D"/>
    <w:rsid w:val="00365B32"/>
    <w:rsid w:val="00372425"/>
    <w:rsid w:val="00374F84"/>
    <w:rsid w:val="00375618"/>
    <w:rsid w:val="003774CD"/>
    <w:rsid w:val="00377E2E"/>
    <w:rsid w:val="00384399"/>
    <w:rsid w:val="003877B0"/>
    <w:rsid w:val="00390C90"/>
    <w:rsid w:val="003A11A8"/>
    <w:rsid w:val="003A35E4"/>
    <w:rsid w:val="003A4E2C"/>
    <w:rsid w:val="003B4348"/>
    <w:rsid w:val="003D3176"/>
    <w:rsid w:val="003D4736"/>
    <w:rsid w:val="003E0874"/>
    <w:rsid w:val="00421116"/>
    <w:rsid w:val="0042245B"/>
    <w:rsid w:val="00440E70"/>
    <w:rsid w:val="00457A2D"/>
    <w:rsid w:val="00463641"/>
    <w:rsid w:val="00470503"/>
    <w:rsid w:val="00484E3A"/>
    <w:rsid w:val="00492A52"/>
    <w:rsid w:val="004A6709"/>
    <w:rsid w:val="004B02F9"/>
    <w:rsid w:val="004C347F"/>
    <w:rsid w:val="004C7FD6"/>
    <w:rsid w:val="004D07CA"/>
    <w:rsid w:val="004D585B"/>
    <w:rsid w:val="004F1BF8"/>
    <w:rsid w:val="004F5833"/>
    <w:rsid w:val="00501CCD"/>
    <w:rsid w:val="00510FBB"/>
    <w:rsid w:val="00517A1C"/>
    <w:rsid w:val="00520843"/>
    <w:rsid w:val="00527552"/>
    <w:rsid w:val="00544086"/>
    <w:rsid w:val="00550266"/>
    <w:rsid w:val="00553EF9"/>
    <w:rsid w:val="005655DC"/>
    <w:rsid w:val="00573897"/>
    <w:rsid w:val="00580621"/>
    <w:rsid w:val="00590B58"/>
    <w:rsid w:val="005A213E"/>
    <w:rsid w:val="005B73CE"/>
    <w:rsid w:val="005C11BA"/>
    <w:rsid w:val="005C127C"/>
    <w:rsid w:val="005C281C"/>
    <w:rsid w:val="005D48B6"/>
    <w:rsid w:val="005E1BF4"/>
    <w:rsid w:val="005E42A2"/>
    <w:rsid w:val="005E4BA3"/>
    <w:rsid w:val="00602E34"/>
    <w:rsid w:val="00603E31"/>
    <w:rsid w:val="006155ED"/>
    <w:rsid w:val="00621C21"/>
    <w:rsid w:val="006304D4"/>
    <w:rsid w:val="00643CD3"/>
    <w:rsid w:val="006478B0"/>
    <w:rsid w:val="006562F7"/>
    <w:rsid w:val="0065664C"/>
    <w:rsid w:val="0066075E"/>
    <w:rsid w:val="00664258"/>
    <w:rsid w:val="00666A8D"/>
    <w:rsid w:val="00685B99"/>
    <w:rsid w:val="0068707C"/>
    <w:rsid w:val="0069237C"/>
    <w:rsid w:val="006960AA"/>
    <w:rsid w:val="006A3BAD"/>
    <w:rsid w:val="006B6A42"/>
    <w:rsid w:val="006C7C43"/>
    <w:rsid w:val="006F61A9"/>
    <w:rsid w:val="00712D52"/>
    <w:rsid w:val="00731402"/>
    <w:rsid w:val="00732A15"/>
    <w:rsid w:val="007523C5"/>
    <w:rsid w:val="00752F1E"/>
    <w:rsid w:val="0075381D"/>
    <w:rsid w:val="00754BC1"/>
    <w:rsid w:val="00756160"/>
    <w:rsid w:val="00772C27"/>
    <w:rsid w:val="00772E70"/>
    <w:rsid w:val="007824AF"/>
    <w:rsid w:val="00782F22"/>
    <w:rsid w:val="0079448E"/>
    <w:rsid w:val="007A1D9F"/>
    <w:rsid w:val="007B72FA"/>
    <w:rsid w:val="007C15ED"/>
    <w:rsid w:val="007C2FFA"/>
    <w:rsid w:val="007C3A80"/>
    <w:rsid w:val="007C7B20"/>
    <w:rsid w:val="007E17D7"/>
    <w:rsid w:val="007E5F83"/>
    <w:rsid w:val="007E6559"/>
    <w:rsid w:val="007F0775"/>
    <w:rsid w:val="007F72F6"/>
    <w:rsid w:val="00806748"/>
    <w:rsid w:val="008067B4"/>
    <w:rsid w:val="008071C3"/>
    <w:rsid w:val="00815B81"/>
    <w:rsid w:val="008200A4"/>
    <w:rsid w:val="00826DC7"/>
    <w:rsid w:val="00832445"/>
    <w:rsid w:val="0084332E"/>
    <w:rsid w:val="00846172"/>
    <w:rsid w:val="00850561"/>
    <w:rsid w:val="008512B9"/>
    <w:rsid w:val="008562F8"/>
    <w:rsid w:val="00867B71"/>
    <w:rsid w:val="008701CC"/>
    <w:rsid w:val="00876EA5"/>
    <w:rsid w:val="0087709E"/>
    <w:rsid w:val="008802B7"/>
    <w:rsid w:val="00882479"/>
    <w:rsid w:val="008A2886"/>
    <w:rsid w:val="008A715B"/>
    <w:rsid w:val="008C03A4"/>
    <w:rsid w:val="008C1ED8"/>
    <w:rsid w:val="008C26CC"/>
    <w:rsid w:val="008C555C"/>
    <w:rsid w:val="008D295D"/>
    <w:rsid w:val="008D3B16"/>
    <w:rsid w:val="008D642C"/>
    <w:rsid w:val="008E31BC"/>
    <w:rsid w:val="008F6037"/>
    <w:rsid w:val="00911285"/>
    <w:rsid w:val="00914135"/>
    <w:rsid w:val="009323A1"/>
    <w:rsid w:val="00962F71"/>
    <w:rsid w:val="00970997"/>
    <w:rsid w:val="009721CE"/>
    <w:rsid w:val="00974CCB"/>
    <w:rsid w:val="0098671C"/>
    <w:rsid w:val="009875FF"/>
    <w:rsid w:val="009929C5"/>
    <w:rsid w:val="009A7C16"/>
    <w:rsid w:val="009C5DB6"/>
    <w:rsid w:val="009C7CD3"/>
    <w:rsid w:val="009D177C"/>
    <w:rsid w:val="009D4384"/>
    <w:rsid w:val="00A12C40"/>
    <w:rsid w:val="00A13223"/>
    <w:rsid w:val="00A16B9E"/>
    <w:rsid w:val="00A31A9F"/>
    <w:rsid w:val="00A33FF7"/>
    <w:rsid w:val="00A35EB4"/>
    <w:rsid w:val="00A360A7"/>
    <w:rsid w:val="00A4407F"/>
    <w:rsid w:val="00A46CBF"/>
    <w:rsid w:val="00A618F6"/>
    <w:rsid w:val="00A65D28"/>
    <w:rsid w:val="00A91110"/>
    <w:rsid w:val="00AC2555"/>
    <w:rsid w:val="00AD65D1"/>
    <w:rsid w:val="00AE1EC6"/>
    <w:rsid w:val="00AE26D8"/>
    <w:rsid w:val="00AF1CC6"/>
    <w:rsid w:val="00AF3A52"/>
    <w:rsid w:val="00B04ACB"/>
    <w:rsid w:val="00B1082B"/>
    <w:rsid w:val="00B12659"/>
    <w:rsid w:val="00B265AE"/>
    <w:rsid w:val="00B27E43"/>
    <w:rsid w:val="00B31EAB"/>
    <w:rsid w:val="00B379CB"/>
    <w:rsid w:val="00B44F45"/>
    <w:rsid w:val="00B4763D"/>
    <w:rsid w:val="00B65EDC"/>
    <w:rsid w:val="00B73326"/>
    <w:rsid w:val="00B7521D"/>
    <w:rsid w:val="00B83489"/>
    <w:rsid w:val="00B83824"/>
    <w:rsid w:val="00BB022E"/>
    <w:rsid w:val="00BC2D3D"/>
    <w:rsid w:val="00BE4772"/>
    <w:rsid w:val="00BF3367"/>
    <w:rsid w:val="00C276B1"/>
    <w:rsid w:val="00C36E4E"/>
    <w:rsid w:val="00C46C5A"/>
    <w:rsid w:val="00C63AA4"/>
    <w:rsid w:val="00C6799D"/>
    <w:rsid w:val="00C67B3D"/>
    <w:rsid w:val="00C7159F"/>
    <w:rsid w:val="00C72508"/>
    <w:rsid w:val="00C91DF2"/>
    <w:rsid w:val="00CA04B8"/>
    <w:rsid w:val="00CB189B"/>
    <w:rsid w:val="00CD48A5"/>
    <w:rsid w:val="00CE2E21"/>
    <w:rsid w:val="00CE66D7"/>
    <w:rsid w:val="00CE69D2"/>
    <w:rsid w:val="00CF307B"/>
    <w:rsid w:val="00CF71C6"/>
    <w:rsid w:val="00D01DCE"/>
    <w:rsid w:val="00D12304"/>
    <w:rsid w:val="00D155EC"/>
    <w:rsid w:val="00D20486"/>
    <w:rsid w:val="00D31139"/>
    <w:rsid w:val="00D471B5"/>
    <w:rsid w:val="00D47FA3"/>
    <w:rsid w:val="00D5515C"/>
    <w:rsid w:val="00D56A96"/>
    <w:rsid w:val="00D72251"/>
    <w:rsid w:val="00DB5A25"/>
    <w:rsid w:val="00DC14F7"/>
    <w:rsid w:val="00DD242A"/>
    <w:rsid w:val="00DF7933"/>
    <w:rsid w:val="00E10693"/>
    <w:rsid w:val="00E14A13"/>
    <w:rsid w:val="00E26FDE"/>
    <w:rsid w:val="00E36D60"/>
    <w:rsid w:val="00E475FF"/>
    <w:rsid w:val="00E55539"/>
    <w:rsid w:val="00E638B5"/>
    <w:rsid w:val="00E762F0"/>
    <w:rsid w:val="00E808B5"/>
    <w:rsid w:val="00E85027"/>
    <w:rsid w:val="00E85817"/>
    <w:rsid w:val="00E85888"/>
    <w:rsid w:val="00E9765F"/>
    <w:rsid w:val="00EA4200"/>
    <w:rsid w:val="00EB13B6"/>
    <w:rsid w:val="00EC12CF"/>
    <w:rsid w:val="00ED6062"/>
    <w:rsid w:val="00EE0553"/>
    <w:rsid w:val="00EE32E4"/>
    <w:rsid w:val="00EE3BC7"/>
    <w:rsid w:val="00F042E7"/>
    <w:rsid w:val="00F04DEC"/>
    <w:rsid w:val="00F2395B"/>
    <w:rsid w:val="00F27AC6"/>
    <w:rsid w:val="00F334D3"/>
    <w:rsid w:val="00F344C8"/>
    <w:rsid w:val="00F34708"/>
    <w:rsid w:val="00F37A2C"/>
    <w:rsid w:val="00F42505"/>
    <w:rsid w:val="00F55556"/>
    <w:rsid w:val="00F56A4D"/>
    <w:rsid w:val="00F603D6"/>
    <w:rsid w:val="00F621C0"/>
    <w:rsid w:val="00F62B7B"/>
    <w:rsid w:val="00F72F71"/>
    <w:rsid w:val="00F7409C"/>
    <w:rsid w:val="00F75D01"/>
    <w:rsid w:val="00F95EB8"/>
    <w:rsid w:val="00FA3226"/>
    <w:rsid w:val="00FB76D0"/>
    <w:rsid w:val="00FD10E9"/>
    <w:rsid w:val="00FE0577"/>
    <w:rsid w:val="00FE4A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4FA93"/>
  <w15:docId w15:val="{74CB6F75-31E3-4F74-A334-BEEAE8E1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paragraph" w:styleId="Revisin">
    <w:name w:val="Revision"/>
    <w:hidden/>
    <w:uiPriority w:val="99"/>
    <w:semiHidden/>
    <w:rsid w:val="00A12C40"/>
    <w:pPr>
      <w:spacing w:after="0" w:line="240" w:lineRule="auto"/>
    </w:pPr>
    <w:rPr>
      <w:rFonts w:ascii="Arial" w:hAnsi="Arial" w:cs="Arial"/>
      <w:color w:val="000000"/>
      <w:lang w:eastAsia="de-DE"/>
    </w:rPr>
  </w:style>
  <w:style w:type="character" w:styleId="Mencinsinresolver">
    <w:name w:val="Unresolved Mention"/>
    <w:basedOn w:val="Fuentedeprrafopredeter"/>
    <w:uiPriority w:val="99"/>
    <w:semiHidden/>
    <w:unhideWhenUsed/>
    <w:rsid w:val="007C2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tadler.de/en/index.ph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stadle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rconyharri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ia.gebel@w-stadler.de%20" TargetMode="External"/><Relationship Id="rId4" Type="http://schemas.openxmlformats.org/officeDocument/2006/relationships/settings" Target="settings.xml"/><Relationship Id="rId9" Type="http://schemas.openxmlformats.org/officeDocument/2006/relationships/hyperlink" Target="mailto:nmarti@alarconyharri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E3A66-9F6C-404B-85BA-087AC4D6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8040</Characters>
  <Application>Microsoft Office Word</Application>
  <DocSecurity>4</DocSecurity>
  <Lines>67</Lines>
  <Paragraphs>18</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Castro-Hempel</dc:creator>
  <cp:lastModifiedBy>Marta Marin</cp:lastModifiedBy>
  <cp:revision>2</cp:revision>
  <cp:lastPrinted>2017-10-23T13:46:00Z</cp:lastPrinted>
  <dcterms:created xsi:type="dcterms:W3CDTF">2022-09-16T08:26:00Z</dcterms:created>
  <dcterms:modified xsi:type="dcterms:W3CDTF">2022-09-16T08:26:00Z</dcterms:modified>
</cp:coreProperties>
</file>