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19FED51A" w:rsidR="00560BCF" w:rsidRPr="000B3B17" w:rsidRDefault="00D107B9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it-IT"/>
        </w:rPr>
      </w:pPr>
      <w:r w:rsidRPr="000B3B17">
        <w:rPr>
          <w:rFonts w:ascii="Arial" w:hAnsi="Arial" w:cs="Arial"/>
          <w:color w:val="646464"/>
          <w:lang w:val="it-IT"/>
        </w:rPr>
        <w:t xml:space="preserve"> </w:t>
      </w:r>
    </w:p>
    <w:p w14:paraId="234F62B5" w14:textId="7AA528AF" w:rsidR="00821131" w:rsidRPr="000B3B17" w:rsidRDefault="00D43F0C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it-IT"/>
        </w:rPr>
      </w:pPr>
      <w:r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2D16C8E5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3886200" cy="276225"/>
                <wp:effectExtent l="0" t="0" r="0" b="31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6C62A879" w:rsidR="00C72E99" w:rsidRPr="00F50484" w:rsidRDefault="00C72E99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Offenbach sul Meno,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53pt;margin-top:12.65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" filled="f" stroked="f">
                <v:textbox>
                  <w:txbxContent>
                    <w:p w14:paraId="1C3AABAF" w14:textId="6C62A879" w:rsidR="00C72E99" w:rsidRPr="00F50484" w:rsidRDefault="00C72E99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Offenbach sul Meno, novembre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D76A5" w14:textId="25F9C91D" w:rsidR="00560BCF" w:rsidRPr="000B3B17" w:rsidRDefault="00560BCF" w:rsidP="00821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46464"/>
          <w:lang w:val="it-IT"/>
        </w:rPr>
      </w:pPr>
    </w:p>
    <w:p w14:paraId="29ED7B00" w14:textId="7BE1A8E6" w:rsidR="00560BCF" w:rsidRPr="000B3B17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it-IT"/>
        </w:rPr>
      </w:pPr>
    </w:p>
    <w:p w14:paraId="6B227A7E" w14:textId="77777777" w:rsidR="00821131" w:rsidRDefault="00821131" w:rsidP="00821131">
      <w:pPr>
        <w:jc w:val="center"/>
        <w:rPr>
          <w:rFonts w:ascii="Times Roman" w:hAnsi="Times Roman" w:cs="Times Roman"/>
          <w:color w:val="000000"/>
          <w:lang w:val="it-IT"/>
        </w:rPr>
      </w:pPr>
    </w:p>
    <w:p w14:paraId="500C2E34" w14:textId="77777777" w:rsidR="007B4CF1" w:rsidRDefault="00197189" w:rsidP="00197189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197189">
        <w:rPr>
          <w:rFonts w:ascii="Arial" w:hAnsi="Arial" w:cs="Arial"/>
          <w:b/>
          <w:bCs/>
          <w:sz w:val="28"/>
          <w:szCs w:val="28"/>
          <w:lang w:val="it-IT"/>
        </w:rPr>
        <w:t>Falken</w:t>
      </w:r>
      <w:proofErr w:type="spellEnd"/>
      <w:r w:rsidRPr="0019718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7B4CF1">
        <w:rPr>
          <w:rFonts w:ascii="Arial" w:hAnsi="Arial" w:cs="Arial"/>
          <w:b/>
          <w:bCs/>
          <w:sz w:val="28"/>
          <w:szCs w:val="28"/>
          <w:lang w:val="it-IT"/>
        </w:rPr>
        <w:t>e l’</w:t>
      </w:r>
      <w:r w:rsidRPr="00197189">
        <w:rPr>
          <w:rFonts w:ascii="Arial" w:hAnsi="Arial" w:cs="Arial"/>
          <w:b/>
          <w:bCs/>
          <w:sz w:val="28"/>
          <w:szCs w:val="28"/>
          <w:lang w:val="it-IT"/>
        </w:rPr>
        <w:t>"Orange Day"</w:t>
      </w:r>
      <w:r w:rsidR="007B4CF1">
        <w:rPr>
          <w:rFonts w:ascii="Arial" w:hAnsi="Arial" w:cs="Arial"/>
          <w:b/>
          <w:bCs/>
          <w:sz w:val="28"/>
          <w:szCs w:val="28"/>
          <w:lang w:val="it-IT"/>
        </w:rPr>
        <w:t>.</w:t>
      </w:r>
      <w:r w:rsidRPr="0019718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7D8CD6B3" w14:textId="70ED0600" w:rsidR="00877933" w:rsidRDefault="007B4CF1" w:rsidP="00197189">
      <w:pPr>
        <w:jc w:val="center"/>
        <w:rPr>
          <w:rFonts w:ascii="Arial" w:hAnsi="Arial" w:cs="Arial"/>
          <w:iCs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Un impegno concreto per combattere la</w:t>
      </w:r>
      <w:r w:rsidR="00197189" w:rsidRPr="00197189">
        <w:rPr>
          <w:rFonts w:ascii="Arial" w:hAnsi="Arial" w:cs="Arial"/>
          <w:b/>
          <w:bCs/>
          <w:sz w:val="28"/>
          <w:szCs w:val="28"/>
          <w:lang w:val="it-IT"/>
        </w:rPr>
        <w:t xml:space="preserve"> violenza contro le donne </w:t>
      </w:r>
    </w:p>
    <w:p w14:paraId="1F1585D8" w14:textId="3E3683D9" w:rsidR="00877933" w:rsidRDefault="00197189" w:rsidP="00821131">
      <w:pPr>
        <w:jc w:val="center"/>
        <w:rPr>
          <w:rFonts w:ascii="Arial" w:hAnsi="Arial" w:cs="Arial"/>
          <w:iCs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iCs/>
          <w:noProof/>
          <w:color w:val="000000" w:themeColor="text1"/>
          <w:sz w:val="28"/>
          <w:szCs w:val="28"/>
          <w:lang w:val="it-IT" w:eastAsia="it-IT"/>
        </w:rPr>
        <w:drawing>
          <wp:inline distT="0" distB="0" distL="0" distR="0" wp14:anchorId="09FFD99B" wp14:editId="6099A9B0">
            <wp:extent cx="4380279" cy="2462636"/>
            <wp:effectExtent l="0" t="0" r="0" b="1270"/>
            <wp:docPr id="3" name="Immagine 3" descr="Macintosh HD:Users:susannalaino:Desktop:Orange 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laino:Desktop:Orange Day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79" cy="24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69D7" w14:textId="77777777" w:rsidR="00877933" w:rsidRPr="00877933" w:rsidRDefault="00877933" w:rsidP="0082113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89C36BD" w14:textId="04A8AE60" w:rsidR="00877933" w:rsidRPr="00877933" w:rsidRDefault="00FC28F5" w:rsidP="00877933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Dal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25 novembre </w:t>
      </w:r>
      <w:r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al 10 dicembre, </w:t>
      </w:r>
      <w:r w:rsidR="007B4CF1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anche </w:t>
      </w:r>
      <w:proofErr w:type="spellStart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Falken</w:t>
      </w:r>
      <w:proofErr w:type="spellEnd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Tyre Europe GmbH </w:t>
      </w:r>
      <w:r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partecipa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alla sensibilizzazione per l</w:t>
      </w:r>
      <w:r w:rsidR="00CE6D8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’Orange </w:t>
      </w:r>
      <w:proofErr w:type="spellStart"/>
      <w:r w:rsidR="00CE6D8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day</w:t>
      </w:r>
      <w:proofErr w:type="spellEnd"/>
      <w:r w:rsidR="00CE6D8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, 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la campagna internazionale di </w:t>
      </w:r>
      <w:proofErr w:type="gramStart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16</w:t>
      </w:r>
      <w:proofErr w:type="gramEnd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giorni "per l'eliminazione</w:t>
      </w:r>
      <w:r w:rsidR="00B07448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della violenza contro le donne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".</w:t>
      </w:r>
    </w:p>
    <w:p w14:paraId="6BEC9599" w14:textId="77777777" w:rsidR="00877933" w:rsidRPr="00877933" w:rsidRDefault="00877933" w:rsidP="00877933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</w:p>
    <w:p w14:paraId="6E33FD79" w14:textId="4B660DA4" w:rsidR="00877933" w:rsidRPr="00877933" w:rsidRDefault="00877933" w:rsidP="00877933">
      <w:pPr>
        <w:rPr>
          <w:rFonts w:ascii="Arial" w:hAnsi="Arial" w:cs="Arial"/>
          <w:iCs/>
          <w:strike/>
          <w:color w:val="000000" w:themeColor="text1"/>
          <w:sz w:val="22"/>
          <w:szCs w:val="22"/>
          <w:lang w:val="it-IT"/>
        </w:rPr>
      </w:pP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Per dare visibilità alla</w:t>
      </w:r>
      <w:r w:rsidR="00FC28F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"Giornata arancione", presso la </w:t>
      </w:r>
      <w:proofErr w:type="spellStart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Falken</w:t>
      </w:r>
      <w:proofErr w:type="spellEnd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City </w:t>
      </w:r>
      <w:r w:rsidR="00FC28F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Tower di Offenbach (Germania)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</w:t>
      </w:r>
      <w:r w:rsidR="00FC28F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fino al 10 dicembre 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la consueta illuminazione serale </w:t>
      </w:r>
      <w:proofErr w:type="gramStart"/>
      <w:r w:rsidR="00FC28F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verrà</w:t>
      </w:r>
      <w:proofErr w:type="gramEnd"/>
      <w:r w:rsidR="00FC28F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spenta dalle 17.00 alle 22.00. Al suo posto, luci LED a risparmio energetico illumin</w:t>
      </w:r>
      <w:r w:rsidR="00FC28F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erann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o lo spazio di arancione. </w:t>
      </w:r>
    </w:p>
    <w:p w14:paraId="5B900490" w14:textId="77777777" w:rsidR="00877933" w:rsidRPr="00877933" w:rsidRDefault="00877933" w:rsidP="00877933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</w:p>
    <w:p w14:paraId="3F0C0106" w14:textId="56365A96" w:rsidR="00877933" w:rsidRPr="00877933" w:rsidRDefault="007B4CF1" w:rsidP="00877933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  <w:r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Soprattutto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, alle dipendenti di </w:t>
      </w:r>
      <w:proofErr w:type="spellStart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Falken</w:t>
      </w:r>
      <w:proofErr w:type="spellEnd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è stata offerta l'opportunità di partecipare a un workshop incentrato sull'autoaffermazione e l'autodifesa</w:t>
      </w:r>
      <w:r w:rsid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, dove </w:t>
      </w:r>
      <w:r w:rsidR="00FC28F5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possono apprendere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tecniche verbal</w:t>
      </w:r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i e fisiche</w:t>
      </w:r>
      <w:proofErr w:type="gramEnd"/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per difendersi da potenziali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attacchi. Questi workshop si</w:t>
      </w:r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stanno svolgendo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presso Song </w:t>
      </w:r>
      <w:proofErr w:type="spellStart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Moo</w:t>
      </w:r>
      <w:proofErr w:type="spellEnd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Frauenkampfkunst</w:t>
      </w:r>
      <w:proofErr w:type="spellEnd"/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Offenbach e </w:t>
      </w:r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posson</w:t>
      </w:r>
      <w:r w:rsidR="00877933"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o essere frequentati durante l'orario di lavoro.</w:t>
      </w:r>
    </w:p>
    <w:p w14:paraId="4A900E8F" w14:textId="77777777" w:rsidR="00877933" w:rsidRPr="00877933" w:rsidRDefault="00877933" w:rsidP="00877933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</w:p>
    <w:p w14:paraId="138B5374" w14:textId="79743FC8" w:rsidR="00877933" w:rsidRPr="00877933" w:rsidRDefault="00877933" w:rsidP="00877933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Per sensibilizzare ulteriormente l'opinione pubblica, le </w:t>
      </w:r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diverse iniziative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di </w:t>
      </w:r>
      <w:proofErr w:type="spellStart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Falken</w:t>
      </w:r>
      <w:proofErr w:type="spellEnd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vengono</w:t>
      </w:r>
      <w:proofErr w:type="gramEnd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comunicate </w:t>
      </w:r>
      <w:r w:rsidR="007B4CF1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non solo 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a tutti i dipenden</w:t>
      </w:r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ti all'interno della City </w:t>
      </w:r>
      <w:proofErr w:type="spellStart"/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Tower</w:t>
      </w:r>
      <w:proofErr w:type="spellEnd"/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, </w:t>
      </w:r>
      <w:r w:rsidR="007B4CF1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ma anche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al di fuori di essa sui canali social med</w:t>
      </w:r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ia di </w:t>
      </w:r>
      <w:proofErr w:type="spellStart"/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Falken</w:t>
      </w:r>
      <w:proofErr w:type="spellEnd"/>
      <w:r w:rsidR="00197189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, con gadget </w:t>
      </w:r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in palio su Instagram e Facebook.</w:t>
      </w:r>
    </w:p>
    <w:p w14:paraId="630D31E6" w14:textId="77777777" w:rsidR="00877933" w:rsidRPr="00877933" w:rsidRDefault="00877933" w:rsidP="00877933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</w:p>
    <w:p w14:paraId="506E0FEC" w14:textId="0A0EFC7F" w:rsidR="00877933" w:rsidRDefault="00877933" w:rsidP="00197189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  <w:bookmarkStart w:id="0" w:name="_GoBack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"</w:t>
      </w:r>
      <w:proofErr w:type="spellStart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Falken</w:t>
      </w:r>
      <w:proofErr w:type="spellEnd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impiega personale proveniente da 24 nazioni ed è orgogliosa della diversità e dell'inclusione di tutte le culture e i contesti. Pertanto, è stato facile decidere di partecipare all'"Orange Day" di quest'anno per sensibilizzare l'opinione pubblica su un tema così importante", afferma </w:t>
      </w:r>
      <w:proofErr w:type="spellStart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Jürgen</w:t>
      </w:r>
      <w:proofErr w:type="spellEnd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Steuer</w:t>
      </w:r>
      <w:proofErr w:type="spellEnd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, Direttore Risorse Umane e Affari Generali di </w:t>
      </w:r>
      <w:proofErr w:type="spellStart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Falken</w:t>
      </w:r>
      <w:proofErr w:type="spellEnd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 xml:space="preserve"> Tyre Europe GmbH. "L'adesione ai nostri workshop è stata accettata da molte colleghe. </w:t>
      </w:r>
      <w:proofErr w:type="gramStart"/>
      <w:r w:rsidRPr="00877933">
        <w:rPr>
          <w:rFonts w:ascii="Arial" w:hAnsi="Arial" w:cs="Arial"/>
          <w:iCs/>
          <w:color w:val="000000" w:themeColor="text1"/>
          <w:sz w:val="22"/>
          <w:szCs w:val="22"/>
          <w:lang w:val="it-IT"/>
        </w:rPr>
        <w:t>Continueremo a offrire supporto alle nostre collaboratrici anche in futuro".</w:t>
      </w:r>
      <w:proofErr w:type="gramEnd"/>
    </w:p>
    <w:bookmarkEnd w:id="0"/>
    <w:p w14:paraId="7BF95998" w14:textId="77777777" w:rsidR="00C1726B" w:rsidRPr="00C1726B" w:rsidRDefault="00C1726B" w:rsidP="00197189">
      <w:pPr>
        <w:rPr>
          <w:rFonts w:ascii="Arial" w:hAnsi="Arial" w:cs="Arial"/>
          <w:iCs/>
          <w:color w:val="000000" w:themeColor="text1"/>
          <w:sz w:val="22"/>
          <w:szCs w:val="22"/>
          <w:lang w:val="it-IT"/>
        </w:rPr>
      </w:pPr>
    </w:p>
    <w:p w14:paraId="2B35B457" w14:textId="46542547" w:rsidR="00F02F1E" w:rsidRDefault="00F02F1E" w:rsidP="00F02F1E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#</w:t>
      </w:r>
    </w:p>
    <w:p w14:paraId="4953F0C9" w14:textId="77777777" w:rsidR="00F02F1E" w:rsidRDefault="00F02F1E" w:rsidP="004576D3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8609D96" w14:textId="77777777" w:rsidR="0073206D" w:rsidRDefault="0073206D" w:rsidP="0073206D">
      <w:pPr>
        <w:widowControl w:val="0"/>
        <w:autoSpaceDE w:val="0"/>
        <w:autoSpaceDN w:val="0"/>
        <w:adjustRightInd w:val="0"/>
        <w:rPr>
          <w:rFonts w:eastAsia="Times New Roman" w:cs="Arial"/>
          <w:b/>
          <w:i/>
          <w:sz w:val="20"/>
          <w:szCs w:val="20"/>
          <w:lang w:val="it-IT"/>
        </w:rPr>
      </w:pPr>
      <w:proofErr w:type="spellStart"/>
      <w:r w:rsidRPr="00950477">
        <w:rPr>
          <w:rFonts w:eastAsia="Times New Roman" w:cs="Arial"/>
          <w:b/>
          <w:i/>
          <w:sz w:val="20"/>
          <w:szCs w:val="20"/>
          <w:lang w:val="it-IT"/>
        </w:rPr>
        <w:t>Falken</w:t>
      </w:r>
      <w:proofErr w:type="spellEnd"/>
      <w:r w:rsidRPr="00950477">
        <w:rPr>
          <w:rFonts w:eastAsia="Times New Roman" w:cs="Arial"/>
          <w:b/>
          <w:i/>
          <w:sz w:val="20"/>
          <w:szCs w:val="20"/>
          <w:lang w:val="it-IT"/>
        </w:rPr>
        <w:t xml:space="preserve"> Tyre Europe</w:t>
      </w:r>
    </w:p>
    <w:p w14:paraId="2D8A8EDC" w14:textId="77777777" w:rsidR="0073206D" w:rsidRPr="00950477" w:rsidRDefault="0073206D" w:rsidP="0073206D">
      <w:pPr>
        <w:widowControl w:val="0"/>
        <w:autoSpaceDE w:val="0"/>
        <w:autoSpaceDN w:val="0"/>
        <w:adjustRightInd w:val="0"/>
        <w:rPr>
          <w:rFonts w:cs="Arial"/>
          <w:i/>
          <w:iCs/>
          <w:sz w:val="20"/>
          <w:szCs w:val="20"/>
          <w:lang w:val="it-IT"/>
        </w:rPr>
      </w:pPr>
      <w:proofErr w:type="spellStart"/>
      <w:r w:rsidRPr="00950477">
        <w:rPr>
          <w:rFonts w:cs="Arial"/>
          <w:i/>
          <w:iCs/>
          <w:sz w:val="20"/>
          <w:szCs w:val="20"/>
          <w:lang w:val="it-IT"/>
        </w:rPr>
        <w:t>Falken</w:t>
      </w:r>
      <w:proofErr w:type="spellEnd"/>
      <w:r w:rsidRPr="00950477">
        <w:rPr>
          <w:rFonts w:cs="Arial"/>
          <w:i/>
          <w:iCs/>
          <w:sz w:val="20"/>
          <w:szCs w:val="20"/>
          <w:lang w:val="it-IT"/>
        </w:rPr>
        <w:t xml:space="preserve"> Tyre Europe GmbH è la filiale europea del produttore di pneumatici giapponese Sumitomo Rubber Industries Ltd. (SRI), il quinto produttore di pneumatici al mondo con più di </w:t>
      </w:r>
      <w:r w:rsidRPr="002C5536">
        <w:rPr>
          <w:rFonts w:cs="Arial"/>
          <w:i/>
          <w:iCs/>
          <w:sz w:val="20"/>
          <w:szCs w:val="20"/>
          <w:lang w:val="it-IT"/>
        </w:rPr>
        <w:t>40</w:t>
      </w:r>
      <w:r>
        <w:rPr>
          <w:rFonts w:cs="Arial"/>
          <w:i/>
          <w:iCs/>
          <w:sz w:val="20"/>
          <w:szCs w:val="20"/>
          <w:lang w:val="it-IT"/>
        </w:rPr>
        <w:t>.</w:t>
      </w:r>
      <w:r w:rsidRPr="002C5536">
        <w:rPr>
          <w:rFonts w:cs="Arial"/>
          <w:i/>
          <w:iCs/>
          <w:sz w:val="20"/>
          <w:szCs w:val="20"/>
          <w:lang w:val="it-IT"/>
        </w:rPr>
        <w:t xml:space="preserve">055 </w:t>
      </w:r>
      <w:r w:rsidRPr="00950477">
        <w:rPr>
          <w:rFonts w:cs="Arial"/>
          <w:i/>
          <w:iCs/>
          <w:sz w:val="20"/>
          <w:szCs w:val="20"/>
          <w:lang w:val="it-IT"/>
        </w:rPr>
        <w:t xml:space="preserve">dipendenti. </w:t>
      </w:r>
      <w:r>
        <w:rPr>
          <w:rFonts w:cs="Arial"/>
          <w:i/>
          <w:iCs/>
          <w:sz w:val="20"/>
          <w:szCs w:val="20"/>
          <w:lang w:val="it-IT"/>
        </w:rPr>
        <w:lastRenderedPageBreak/>
        <w:t xml:space="preserve">La produzione degli pneumatici è distribuita in oltre 12 stabilimenti, con oltre 116 milioni di gomme vendute ogni anno. Il marchio </w:t>
      </w:r>
      <w:proofErr w:type="spellStart"/>
      <w:r>
        <w:rPr>
          <w:rFonts w:cs="Arial"/>
          <w:i/>
          <w:iCs/>
          <w:sz w:val="20"/>
          <w:szCs w:val="20"/>
          <w:lang w:val="it-IT"/>
        </w:rPr>
        <w:t>Falken</w:t>
      </w:r>
      <w:proofErr w:type="spellEnd"/>
      <w:r>
        <w:rPr>
          <w:rFonts w:cs="Arial"/>
          <w:i/>
          <w:iCs/>
          <w:sz w:val="20"/>
          <w:szCs w:val="20"/>
          <w:lang w:val="it-IT"/>
        </w:rPr>
        <w:t xml:space="preserve"> è nato nel 1983 e l’apertura della prima filiale in Germania risale al 1988. </w:t>
      </w:r>
      <w:r w:rsidRPr="00950477">
        <w:rPr>
          <w:rFonts w:cs="Arial"/>
          <w:i/>
          <w:iCs/>
          <w:sz w:val="20"/>
          <w:szCs w:val="20"/>
          <w:lang w:val="it-IT"/>
        </w:rPr>
        <w:t xml:space="preserve">Dalla sua sede di Offenbach </w:t>
      </w:r>
      <w:proofErr w:type="spellStart"/>
      <w:r w:rsidRPr="00950477">
        <w:rPr>
          <w:rFonts w:cs="Arial"/>
          <w:i/>
          <w:iCs/>
          <w:sz w:val="20"/>
          <w:szCs w:val="20"/>
          <w:lang w:val="it-IT"/>
        </w:rPr>
        <w:t>am</w:t>
      </w:r>
      <w:proofErr w:type="spellEnd"/>
      <w:r w:rsidRPr="00950477">
        <w:rPr>
          <w:rFonts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950477">
        <w:rPr>
          <w:rFonts w:cs="Arial"/>
          <w:i/>
          <w:iCs/>
          <w:sz w:val="20"/>
          <w:szCs w:val="20"/>
          <w:lang w:val="it-IT"/>
        </w:rPr>
        <w:t>Main</w:t>
      </w:r>
      <w:proofErr w:type="spellEnd"/>
      <w:r w:rsidRPr="00950477">
        <w:rPr>
          <w:rFonts w:cs="Arial"/>
          <w:i/>
          <w:iCs/>
          <w:sz w:val="20"/>
          <w:szCs w:val="20"/>
          <w:lang w:val="it-IT"/>
        </w:rPr>
        <w:t xml:space="preserve">, </w:t>
      </w:r>
      <w:proofErr w:type="spellStart"/>
      <w:r w:rsidRPr="00950477">
        <w:rPr>
          <w:rFonts w:cs="Arial"/>
          <w:i/>
          <w:iCs/>
          <w:sz w:val="20"/>
          <w:szCs w:val="20"/>
          <w:lang w:val="it-IT"/>
        </w:rPr>
        <w:t>Falken</w:t>
      </w:r>
      <w:proofErr w:type="spellEnd"/>
      <w:r w:rsidRPr="00950477">
        <w:rPr>
          <w:rFonts w:cs="Arial"/>
          <w:i/>
          <w:iCs/>
          <w:sz w:val="20"/>
          <w:szCs w:val="20"/>
          <w:lang w:val="it-IT"/>
        </w:rPr>
        <w:t xml:space="preserve"> Tyre Europe GmbH commercializza e distribuisce una gamma completa di pneumatici per auto, camion, autocarri leggeri e SUV come primo equipaggiamento e in tutto il mercato europeo dei ricambi. </w:t>
      </w:r>
      <w:r w:rsidRPr="007B4CF1">
        <w:rPr>
          <w:rFonts w:cs="Arial"/>
          <w:i/>
          <w:sz w:val="20"/>
          <w:szCs w:val="20"/>
          <w:lang w:val="it-IT"/>
        </w:rPr>
        <w:t xml:space="preserve">Oltre 220 impiegati di </w:t>
      </w:r>
      <w:proofErr w:type="gramStart"/>
      <w:r w:rsidRPr="007B4CF1">
        <w:rPr>
          <w:rFonts w:cs="Arial"/>
          <w:i/>
          <w:sz w:val="20"/>
          <w:szCs w:val="20"/>
          <w:lang w:val="it-IT"/>
        </w:rPr>
        <w:t>24</w:t>
      </w:r>
      <w:proofErr w:type="gramEnd"/>
      <w:r w:rsidRPr="007B4CF1">
        <w:rPr>
          <w:rFonts w:cs="Arial"/>
          <w:i/>
          <w:sz w:val="20"/>
          <w:szCs w:val="20"/>
          <w:lang w:val="it-IT"/>
        </w:rPr>
        <w:t xml:space="preserve"> nazioni diverse lavorano per </w:t>
      </w:r>
      <w:proofErr w:type="spellStart"/>
      <w:r w:rsidRPr="007B4CF1">
        <w:rPr>
          <w:rFonts w:cs="Arial"/>
          <w:i/>
          <w:sz w:val="20"/>
          <w:szCs w:val="20"/>
          <w:lang w:val="it-IT"/>
        </w:rPr>
        <w:t>Falken</w:t>
      </w:r>
      <w:proofErr w:type="spellEnd"/>
      <w:r w:rsidRPr="007B4CF1">
        <w:rPr>
          <w:rFonts w:cs="Arial"/>
          <w:i/>
          <w:sz w:val="20"/>
          <w:szCs w:val="20"/>
          <w:lang w:val="it-IT"/>
        </w:rPr>
        <w:t xml:space="preserve"> Tyre Europe, supportati da una rete di circa 8.000 gommisti partner in tutta Europa che gestiscono la vendita e il montaggio degli </w:t>
      </w:r>
      <w:proofErr w:type="spellStart"/>
      <w:r w:rsidRPr="007B4CF1">
        <w:rPr>
          <w:rFonts w:cs="Arial"/>
          <w:i/>
          <w:sz w:val="20"/>
          <w:szCs w:val="20"/>
          <w:lang w:val="it-IT"/>
        </w:rPr>
        <w:t>pneumatici.</w:t>
      </w:r>
      <w:r w:rsidRPr="00950477">
        <w:rPr>
          <w:rFonts w:cs="Arial"/>
          <w:i/>
          <w:iCs/>
          <w:sz w:val="20"/>
          <w:szCs w:val="20"/>
          <w:lang w:val="it-IT"/>
        </w:rPr>
        <w:t>Tutti</w:t>
      </w:r>
      <w:proofErr w:type="spellEnd"/>
      <w:r w:rsidRPr="00950477">
        <w:rPr>
          <w:rFonts w:cs="Arial"/>
          <w:i/>
          <w:iCs/>
          <w:sz w:val="20"/>
          <w:szCs w:val="20"/>
          <w:lang w:val="it-IT"/>
        </w:rPr>
        <w:t xml:space="preserve"> gli stabilimenti di produzione </w:t>
      </w:r>
      <w:proofErr w:type="spellStart"/>
      <w:r w:rsidRPr="00950477">
        <w:rPr>
          <w:rFonts w:cs="Arial"/>
          <w:i/>
          <w:iCs/>
          <w:sz w:val="20"/>
          <w:szCs w:val="20"/>
          <w:lang w:val="it-IT"/>
        </w:rPr>
        <w:t>F</w:t>
      </w:r>
      <w:r>
        <w:rPr>
          <w:rFonts w:cs="Arial"/>
          <w:i/>
          <w:iCs/>
          <w:sz w:val="20"/>
          <w:szCs w:val="20"/>
          <w:lang w:val="it-IT"/>
        </w:rPr>
        <w:t>alken</w:t>
      </w:r>
      <w:proofErr w:type="spellEnd"/>
      <w:r w:rsidRPr="00950477">
        <w:rPr>
          <w:rFonts w:cs="Arial"/>
          <w:i/>
          <w:iCs/>
          <w:sz w:val="20"/>
          <w:szCs w:val="20"/>
          <w:lang w:val="it-IT"/>
        </w:rPr>
        <w:t xml:space="preserve"> soddisfano i requisiti delle attuali norme di qualità ISO 9001, IATF 16949 e della norma ambientale ISO 14001. </w:t>
      </w:r>
    </w:p>
    <w:p w14:paraId="37976211" w14:textId="77777777" w:rsidR="0073206D" w:rsidRPr="00903EC3" w:rsidRDefault="0073206D" w:rsidP="0073206D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  <w:lang w:val="it-IT"/>
        </w:rPr>
      </w:pPr>
    </w:p>
    <w:p w14:paraId="67E617C1" w14:textId="77777777" w:rsidR="00347E6A" w:rsidRPr="0073206D" w:rsidRDefault="00347E6A" w:rsidP="00347E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3206D">
        <w:rPr>
          <w:rFonts w:ascii="Arial" w:hAnsi="Arial" w:cs="Arial"/>
          <w:b/>
          <w:sz w:val="20"/>
          <w:szCs w:val="20"/>
          <w:lang w:val="it-IT"/>
        </w:rPr>
        <w:t>Contatto stampa:</w:t>
      </w:r>
      <w:r w:rsidRPr="0073206D">
        <w:rPr>
          <w:rFonts w:ascii="Arial" w:hAnsi="Arial" w:cs="Arial"/>
          <w:sz w:val="20"/>
          <w:szCs w:val="20"/>
          <w:lang w:val="it-IT"/>
        </w:rPr>
        <w:t xml:space="preserve"> Falken Tyre Europe GmbH</w:t>
      </w:r>
    </w:p>
    <w:p w14:paraId="012A241A" w14:textId="77777777" w:rsidR="00347E6A" w:rsidRPr="0073206D" w:rsidRDefault="00347E6A" w:rsidP="00347E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3206D">
        <w:rPr>
          <w:rFonts w:ascii="Arial" w:hAnsi="Arial" w:cs="Arial"/>
          <w:sz w:val="20"/>
          <w:szCs w:val="20"/>
          <w:lang w:val="it-IT"/>
        </w:rPr>
        <w:t>Nadine Cerone-Schatz, Tel.: + 49 69 247 5252 678</w:t>
      </w:r>
    </w:p>
    <w:p w14:paraId="48B7BCE1" w14:textId="77777777" w:rsidR="00347E6A" w:rsidRPr="0073206D" w:rsidRDefault="00347E6A" w:rsidP="00347E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3206D">
        <w:rPr>
          <w:rFonts w:ascii="Arial" w:hAnsi="Arial" w:cs="Arial"/>
          <w:sz w:val="20"/>
          <w:szCs w:val="20"/>
          <w:lang w:val="it-IT"/>
        </w:rPr>
        <w:t>E-Mail:</w:t>
      </w:r>
      <w:r w:rsidRPr="0073206D">
        <w:rPr>
          <w:rFonts w:ascii="Arial" w:hAnsi="Arial" w:cs="Arial"/>
          <w:color w:val="646464"/>
          <w:sz w:val="20"/>
          <w:szCs w:val="20"/>
          <w:lang w:val="it-IT"/>
        </w:rPr>
        <w:t xml:space="preserve"> </w:t>
      </w:r>
      <w:hyperlink r:id="rId9" w:history="1">
        <w:r w:rsidRPr="0073206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nadine.cerone-schatz@falkentyre.com</w:t>
        </w:r>
      </w:hyperlink>
      <w:r w:rsidRPr="0073206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BD5EFDC" w14:textId="77777777" w:rsidR="00347E6A" w:rsidRPr="0073206D" w:rsidRDefault="00347E6A" w:rsidP="00347E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695FB458" w14:textId="77777777" w:rsidR="00347E6A" w:rsidRPr="0073206D" w:rsidRDefault="00347E6A" w:rsidP="00347E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3206D">
        <w:rPr>
          <w:rFonts w:ascii="Arial" w:hAnsi="Arial" w:cs="Arial"/>
          <w:b/>
          <w:bCs/>
          <w:sz w:val="20"/>
          <w:szCs w:val="20"/>
          <w:lang w:val="it-IT"/>
        </w:rPr>
        <w:t>Ufficio stampa Italia</w:t>
      </w:r>
      <w:proofErr w:type="gramStart"/>
      <w:r w:rsidRPr="0073206D">
        <w:rPr>
          <w:rFonts w:ascii="Arial" w:hAnsi="Arial" w:cs="Arial"/>
          <w:b/>
          <w:bCs/>
          <w:sz w:val="20"/>
          <w:szCs w:val="20"/>
          <w:lang w:val="it-IT"/>
        </w:rPr>
        <w:t> :</w:t>
      </w:r>
      <w:proofErr w:type="gramEnd"/>
      <w:r w:rsidRPr="0073206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73206D">
        <w:rPr>
          <w:rFonts w:ascii="Arial" w:hAnsi="Arial" w:cs="Arial"/>
          <w:sz w:val="20"/>
          <w:szCs w:val="20"/>
          <w:lang w:val="it-IT"/>
        </w:rPr>
        <w:t>Alarcon y Harris</w:t>
      </w:r>
    </w:p>
    <w:p w14:paraId="1796839D" w14:textId="77777777" w:rsidR="00347E6A" w:rsidRPr="0073206D" w:rsidRDefault="00347E6A" w:rsidP="00347E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3206D">
        <w:rPr>
          <w:rFonts w:ascii="Arial" w:hAnsi="Arial" w:cs="Arial"/>
          <w:sz w:val="20"/>
          <w:szCs w:val="20"/>
          <w:lang w:val="it-IT"/>
        </w:rPr>
        <w:t>Susanna Laino, Tel.</w:t>
      </w:r>
      <w:proofErr w:type="gramStart"/>
      <w:r w:rsidRPr="0073206D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73206D">
        <w:rPr>
          <w:rFonts w:ascii="Arial" w:hAnsi="Arial" w:cs="Arial"/>
          <w:sz w:val="20"/>
          <w:szCs w:val="20"/>
          <w:lang w:val="it-IT"/>
        </w:rPr>
        <w:t xml:space="preserve"> +39 389 474 63 76</w:t>
      </w:r>
    </w:p>
    <w:p w14:paraId="0443EA3E" w14:textId="77777777" w:rsidR="00347E6A" w:rsidRPr="0073206D" w:rsidRDefault="00347E6A" w:rsidP="00347E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73206D">
        <w:rPr>
          <w:rFonts w:ascii="Arial" w:hAnsi="Arial" w:cs="Arial"/>
          <w:sz w:val="20"/>
          <w:szCs w:val="20"/>
          <w:lang w:val="it-IT"/>
        </w:rPr>
        <w:t>E-Mail</w:t>
      </w:r>
      <w:proofErr w:type="gramStart"/>
      <w:r w:rsidRPr="0073206D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73206D">
        <w:rPr>
          <w:rFonts w:ascii="Arial" w:hAnsi="Arial" w:cs="Arial"/>
          <w:sz w:val="20"/>
          <w:szCs w:val="20"/>
          <w:lang w:val="it-IT"/>
        </w:rPr>
        <w:t xml:space="preserve">susanna.laino@alarconyharris.com </w:t>
      </w:r>
    </w:p>
    <w:sectPr w:rsidR="00347E6A" w:rsidRPr="0073206D" w:rsidSect="00631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C7DF" w14:textId="77777777" w:rsidR="001821C3" w:rsidRDefault="001821C3" w:rsidP="00560BCF">
      <w:r>
        <w:separator/>
      </w:r>
    </w:p>
  </w:endnote>
  <w:endnote w:type="continuationSeparator" w:id="0">
    <w:p w14:paraId="57659626" w14:textId="77777777" w:rsidR="001821C3" w:rsidRDefault="001821C3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lo Offc">
    <w:altName w:val="Arial"/>
    <w:charset w:val="00"/>
    <w:family w:val="auto"/>
    <w:pitch w:val="variable"/>
    <w:sig w:usb0="00000003" w:usb1="400020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C72E99" w:rsidRDefault="00C72E9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C72E99" w:rsidRDefault="00C72E9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C72E99" w:rsidRDefault="00C72E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7E27" w14:textId="77777777" w:rsidR="001821C3" w:rsidRDefault="001821C3" w:rsidP="00560BCF">
      <w:r>
        <w:separator/>
      </w:r>
    </w:p>
  </w:footnote>
  <w:footnote w:type="continuationSeparator" w:id="0">
    <w:p w14:paraId="016980BE" w14:textId="77777777" w:rsidR="001821C3" w:rsidRDefault="001821C3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C72E99" w:rsidRDefault="00C72E9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C72E99" w:rsidRDefault="00C72E99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C72E99" w:rsidRDefault="00C72E9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0F0"/>
    <w:multiLevelType w:val="multilevel"/>
    <w:tmpl w:val="6D6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56D8"/>
    <w:rsid w:val="00005FCA"/>
    <w:rsid w:val="00007DAC"/>
    <w:rsid w:val="00012B7C"/>
    <w:rsid w:val="00062918"/>
    <w:rsid w:val="00074740"/>
    <w:rsid w:val="00080008"/>
    <w:rsid w:val="00080EB1"/>
    <w:rsid w:val="00083F62"/>
    <w:rsid w:val="0009310A"/>
    <w:rsid w:val="00097E97"/>
    <w:rsid w:val="000A7C0F"/>
    <w:rsid w:val="000B3B17"/>
    <w:rsid w:val="000B6906"/>
    <w:rsid w:val="000B7421"/>
    <w:rsid w:val="000C3166"/>
    <w:rsid w:val="000C3890"/>
    <w:rsid w:val="000D675B"/>
    <w:rsid w:val="000E2E98"/>
    <w:rsid w:val="000E7C7E"/>
    <w:rsid w:val="00110AEF"/>
    <w:rsid w:val="00114ADD"/>
    <w:rsid w:val="00115E48"/>
    <w:rsid w:val="001253E3"/>
    <w:rsid w:val="00130B0F"/>
    <w:rsid w:val="001345B4"/>
    <w:rsid w:val="00141C60"/>
    <w:rsid w:val="00142FC8"/>
    <w:rsid w:val="0015089D"/>
    <w:rsid w:val="0015179B"/>
    <w:rsid w:val="00155AAC"/>
    <w:rsid w:val="00165DAB"/>
    <w:rsid w:val="001724A6"/>
    <w:rsid w:val="00173833"/>
    <w:rsid w:val="001740FE"/>
    <w:rsid w:val="001821C3"/>
    <w:rsid w:val="00187D6D"/>
    <w:rsid w:val="001920EF"/>
    <w:rsid w:val="001927D8"/>
    <w:rsid w:val="001929F0"/>
    <w:rsid w:val="00194159"/>
    <w:rsid w:val="001941FB"/>
    <w:rsid w:val="00196177"/>
    <w:rsid w:val="00196EA2"/>
    <w:rsid w:val="00197189"/>
    <w:rsid w:val="001A2427"/>
    <w:rsid w:val="001B0DA1"/>
    <w:rsid w:val="001B337C"/>
    <w:rsid w:val="001B34D3"/>
    <w:rsid w:val="001C55D0"/>
    <w:rsid w:val="001F609D"/>
    <w:rsid w:val="001F7BF7"/>
    <w:rsid w:val="0020093E"/>
    <w:rsid w:val="002112EC"/>
    <w:rsid w:val="00212B93"/>
    <w:rsid w:val="00213B37"/>
    <w:rsid w:val="00216C9D"/>
    <w:rsid w:val="00220D01"/>
    <w:rsid w:val="002230A3"/>
    <w:rsid w:val="0023327A"/>
    <w:rsid w:val="002575E5"/>
    <w:rsid w:val="00260BA4"/>
    <w:rsid w:val="002623DD"/>
    <w:rsid w:val="00262B70"/>
    <w:rsid w:val="00264C0D"/>
    <w:rsid w:val="002662B0"/>
    <w:rsid w:val="00267095"/>
    <w:rsid w:val="00270308"/>
    <w:rsid w:val="0028279B"/>
    <w:rsid w:val="0028702D"/>
    <w:rsid w:val="00293A19"/>
    <w:rsid w:val="002A0823"/>
    <w:rsid w:val="002B3F4B"/>
    <w:rsid w:val="002B5901"/>
    <w:rsid w:val="002C5646"/>
    <w:rsid w:val="002C7D90"/>
    <w:rsid w:val="002E03A7"/>
    <w:rsid w:val="002F07B4"/>
    <w:rsid w:val="002F29E5"/>
    <w:rsid w:val="002F7E25"/>
    <w:rsid w:val="003019A5"/>
    <w:rsid w:val="00306807"/>
    <w:rsid w:val="00311EAC"/>
    <w:rsid w:val="00323E68"/>
    <w:rsid w:val="00325E2C"/>
    <w:rsid w:val="00347873"/>
    <w:rsid w:val="00347CFF"/>
    <w:rsid w:val="00347E6A"/>
    <w:rsid w:val="003601B5"/>
    <w:rsid w:val="00366CD3"/>
    <w:rsid w:val="00372F3E"/>
    <w:rsid w:val="003766DC"/>
    <w:rsid w:val="00376A5C"/>
    <w:rsid w:val="00387536"/>
    <w:rsid w:val="003931A7"/>
    <w:rsid w:val="00396C3B"/>
    <w:rsid w:val="003A4BBE"/>
    <w:rsid w:val="003A573F"/>
    <w:rsid w:val="003B184A"/>
    <w:rsid w:val="003B3102"/>
    <w:rsid w:val="003B33AC"/>
    <w:rsid w:val="003C0E79"/>
    <w:rsid w:val="003C78C0"/>
    <w:rsid w:val="003D7EBF"/>
    <w:rsid w:val="003E04B1"/>
    <w:rsid w:val="003E3BBC"/>
    <w:rsid w:val="003F0E1F"/>
    <w:rsid w:val="00400C14"/>
    <w:rsid w:val="0040350A"/>
    <w:rsid w:val="00407385"/>
    <w:rsid w:val="00430D57"/>
    <w:rsid w:val="00451C79"/>
    <w:rsid w:val="004576D3"/>
    <w:rsid w:val="0046692A"/>
    <w:rsid w:val="004A5BD1"/>
    <w:rsid w:val="004A66A7"/>
    <w:rsid w:val="004D1528"/>
    <w:rsid w:val="004D1D7F"/>
    <w:rsid w:val="004D594A"/>
    <w:rsid w:val="004D7404"/>
    <w:rsid w:val="004E4BA8"/>
    <w:rsid w:val="004E4E7A"/>
    <w:rsid w:val="004E5161"/>
    <w:rsid w:val="004F0BDF"/>
    <w:rsid w:val="0050344F"/>
    <w:rsid w:val="005044E8"/>
    <w:rsid w:val="00511DF1"/>
    <w:rsid w:val="00522C5A"/>
    <w:rsid w:val="00522CBC"/>
    <w:rsid w:val="005505DC"/>
    <w:rsid w:val="0055104F"/>
    <w:rsid w:val="00555792"/>
    <w:rsid w:val="00560BCF"/>
    <w:rsid w:val="00593438"/>
    <w:rsid w:val="005B01AC"/>
    <w:rsid w:val="005B1AC0"/>
    <w:rsid w:val="005B6765"/>
    <w:rsid w:val="005B7FE5"/>
    <w:rsid w:val="005C1458"/>
    <w:rsid w:val="005E2E48"/>
    <w:rsid w:val="005E6A48"/>
    <w:rsid w:val="005F07D7"/>
    <w:rsid w:val="005F4E68"/>
    <w:rsid w:val="005F56E8"/>
    <w:rsid w:val="006024AD"/>
    <w:rsid w:val="006117D7"/>
    <w:rsid w:val="00613EC6"/>
    <w:rsid w:val="00614C45"/>
    <w:rsid w:val="00617269"/>
    <w:rsid w:val="0061740C"/>
    <w:rsid w:val="00617944"/>
    <w:rsid w:val="00620998"/>
    <w:rsid w:val="006316FE"/>
    <w:rsid w:val="00641C41"/>
    <w:rsid w:val="00644C89"/>
    <w:rsid w:val="0065512F"/>
    <w:rsid w:val="00663F8A"/>
    <w:rsid w:val="00664DFA"/>
    <w:rsid w:val="00675533"/>
    <w:rsid w:val="00676479"/>
    <w:rsid w:val="006771FB"/>
    <w:rsid w:val="006B0064"/>
    <w:rsid w:val="006B0894"/>
    <w:rsid w:val="006B70EC"/>
    <w:rsid w:val="006C0C0B"/>
    <w:rsid w:val="006D4B13"/>
    <w:rsid w:val="006D5999"/>
    <w:rsid w:val="006F2534"/>
    <w:rsid w:val="00705FAA"/>
    <w:rsid w:val="007140C2"/>
    <w:rsid w:val="0072377D"/>
    <w:rsid w:val="0073206D"/>
    <w:rsid w:val="00737007"/>
    <w:rsid w:val="00740895"/>
    <w:rsid w:val="00746F1C"/>
    <w:rsid w:val="00751B94"/>
    <w:rsid w:val="007578D3"/>
    <w:rsid w:val="00784CDD"/>
    <w:rsid w:val="007968D7"/>
    <w:rsid w:val="00797465"/>
    <w:rsid w:val="007B4CF1"/>
    <w:rsid w:val="007C0BE7"/>
    <w:rsid w:val="007C0FEF"/>
    <w:rsid w:val="007D7AC4"/>
    <w:rsid w:val="007E0205"/>
    <w:rsid w:val="007E76DB"/>
    <w:rsid w:val="007F620B"/>
    <w:rsid w:val="00805801"/>
    <w:rsid w:val="008148E7"/>
    <w:rsid w:val="00816848"/>
    <w:rsid w:val="00816F94"/>
    <w:rsid w:val="00821131"/>
    <w:rsid w:val="00834155"/>
    <w:rsid w:val="008419A9"/>
    <w:rsid w:val="008460E7"/>
    <w:rsid w:val="0085500B"/>
    <w:rsid w:val="008558AC"/>
    <w:rsid w:val="00860110"/>
    <w:rsid w:val="00861773"/>
    <w:rsid w:val="00867237"/>
    <w:rsid w:val="00867C52"/>
    <w:rsid w:val="0087026C"/>
    <w:rsid w:val="00872F98"/>
    <w:rsid w:val="00873D14"/>
    <w:rsid w:val="00877933"/>
    <w:rsid w:val="008802F5"/>
    <w:rsid w:val="00892FB6"/>
    <w:rsid w:val="008942FB"/>
    <w:rsid w:val="008979F7"/>
    <w:rsid w:val="008C4433"/>
    <w:rsid w:val="008D05BF"/>
    <w:rsid w:val="008D30DE"/>
    <w:rsid w:val="008E49EF"/>
    <w:rsid w:val="008E4A23"/>
    <w:rsid w:val="008F266B"/>
    <w:rsid w:val="00900224"/>
    <w:rsid w:val="00903CD8"/>
    <w:rsid w:val="00906A48"/>
    <w:rsid w:val="009114FA"/>
    <w:rsid w:val="00911604"/>
    <w:rsid w:val="00911A13"/>
    <w:rsid w:val="00911C20"/>
    <w:rsid w:val="0091624A"/>
    <w:rsid w:val="009170E9"/>
    <w:rsid w:val="00923D9D"/>
    <w:rsid w:val="0092478E"/>
    <w:rsid w:val="00936E34"/>
    <w:rsid w:val="00952B1E"/>
    <w:rsid w:val="00953A61"/>
    <w:rsid w:val="009606A9"/>
    <w:rsid w:val="0097160A"/>
    <w:rsid w:val="00977C2F"/>
    <w:rsid w:val="00990598"/>
    <w:rsid w:val="0099130C"/>
    <w:rsid w:val="00993273"/>
    <w:rsid w:val="009C5B80"/>
    <w:rsid w:val="009D0003"/>
    <w:rsid w:val="009D68BB"/>
    <w:rsid w:val="00A01C7D"/>
    <w:rsid w:val="00A11371"/>
    <w:rsid w:val="00A151EB"/>
    <w:rsid w:val="00A16CD1"/>
    <w:rsid w:val="00A16E2C"/>
    <w:rsid w:val="00A2114D"/>
    <w:rsid w:val="00A26583"/>
    <w:rsid w:val="00A336E7"/>
    <w:rsid w:val="00A50C95"/>
    <w:rsid w:val="00A51DEE"/>
    <w:rsid w:val="00A56AC9"/>
    <w:rsid w:val="00A64C02"/>
    <w:rsid w:val="00A66D9C"/>
    <w:rsid w:val="00A70215"/>
    <w:rsid w:val="00A731E4"/>
    <w:rsid w:val="00A84DB9"/>
    <w:rsid w:val="00A86867"/>
    <w:rsid w:val="00A917C7"/>
    <w:rsid w:val="00A93D64"/>
    <w:rsid w:val="00AA0DBB"/>
    <w:rsid w:val="00AA2925"/>
    <w:rsid w:val="00AA6F25"/>
    <w:rsid w:val="00AB545D"/>
    <w:rsid w:val="00AC0176"/>
    <w:rsid w:val="00AC0C81"/>
    <w:rsid w:val="00AC5B2E"/>
    <w:rsid w:val="00AD75E7"/>
    <w:rsid w:val="00AE025C"/>
    <w:rsid w:val="00AF223C"/>
    <w:rsid w:val="00B039FD"/>
    <w:rsid w:val="00B06081"/>
    <w:rsid w:val="00B07448"/>
    <w:rsid w:val="00B11193"/>
    <w:rsid w:val="00B14584"/>
    <w:rsid w:val="00B15C5B"/>
    <w:rsid w:val="00B17C60"/>
    <w:rsid w:val="00B30D84"/>
    <w:rsid w:val="00B32089"/>
    <w:rsid w:val="00B3460F"/>
    <w:rsid w:val="00B3756A"/>
    <w:rsid w:val="00B4529B"/>
    <w:rsid w:val="00B475AB"/>
    <w:rsid w:val="00B477D7"/>
    <w:rsid w:val="00B561F0"/>
    <w:rsid w:val="00B63EF0"/>
    <w:rsid w:val="00B65EEC"/>
    <w:rsid w:val="00B75CD8"/>
    <w:rsid w:val="00B814A1"/>
    <w:rsid w:val="00B92B3D"/>
    <w:rsid w:val="00B94E05"/>
    <w:rsid w:val="00B96FEC"/>
    <w:rsid w:val="00BA32E3"/>
    <w:rsid w:val="00BA5526"/>
    <w:rsid w:val="00BB3EE2"/>
    <w:rsid w:val="00BB6FBD"/>
    <w:rsid w:val="00BE79DA"/>
    <w:rsid w:val="00BF691A"/>
    <w:rsid w:val="00C142BE"/>
    <w:rsid w:val="00C1726B"/>
    <w:rsid w:val="00C22513"/>
    <w:rsid w:val="00C252E4"/>
    <w:rsid w:val="00C438D0"/>
    <w:rsid w:val="00C4656B"/>
    <w:rsid w:val="00C47D5D"/>
    <w:rsid w:val="00C649E3"/>
    <w:rsid w:val="00C71CFA"/>
    <w:rsid w:val="00C72E99"/>
    <w:rsid w:val="00C85958"/>
    <w:rsid w:val="00C90680"/>
    <w:rsid w:val="00C90DE9"/>
    <w:rsid w:val="00C92CF6"/>
    <w:rsid w:val="00C94DD3"/>
    <w:rsid w:val="00C955C6"/>
    <w:rsid w:val="00C96A17"/>
    <w:rsid w:val="00CA53EF"/>
    <w:rsid w:val="00CB4F92"/>
    <w:rsid w:val="00CC3114"/>
    <w:rsid w:val="00CC5923"/>
    <w:rsid w:val="00CC7664"/>
    <w:rsid w:val="00CD0B36"/>
    <w:rsid w:val="00CD1437"/>
    <w:rsid w:val="00CE0A2B"/>
    <w:rsid w:val="00CE54EB"/>
    <w:rsid w:val="00CE5E5D"/>
    <w:rsid w:val="00CE6D85"/>
    <w:rsid w:val="00CF0189"/>
    <w:rsid w:val="00CF4A10"/>
    <w:rsid w:val="00CF6397"/>
    <w:rsid w:val="00D0362D"/>
    <w:rsid w:val="00D107B9"/>
    <w:rsid w:val="00D1193D"/>
    <w:rsid w:val="00D132ED"/>
    <w:rsid w:val="00D2358D"/>
    <w:rsid w:val="00D24C73"/>
    <w:rsid w:val="00D2673D"/>
    <w:rsid w:val="00D43F0C"/>
    <w:rsid w:val="00D450C8"/>
    <w:rsid w:val="00D529B6"/>
    <w:rsid w:val="00D53CC6"/>
    <w:rsid w:val="00D56A26"/>
    <w:rsid w:val="00D60632"/>
    <w:rsid w:val="00D60C0D"/>
    <w:rsid w:val="00D826E0"/>
    <w:rsid w:val="00D94A1C"/>
    <w:rsid w:val="00DA1184"/>
    <w:rsid w:val="00DB4A0A"/>
    <w:rsid w:val="00DB5338"/>
    <w:rsid w:val="00DD3552"/>
    <w:rsid w:val="00DF0145"/>
    <w:rsid w:val="00DF4EE0"/>
    <w:rsid w:val="00DF6024"/>
    <w:rsid w:val="00DF656A"/>
    <w:rsid w:val="00E1549A"/>
    <w:rsid w:val="00E16F43"/>
    <w:rsid w:val="00E32FB6"/>
    <w:rsid w:val="00E3620C"/>
    <w:rsid w:val="00E3756C"/>
    <w:rsid w:val="00E41231"/>
    <w:rsid w:val="00E42C35"/>
    <w:rsid w:val="00E44DD2"/>
    <w:rsid w:val="00E45A79"/>
    <w:rsid w:val="00E52B0C"/>
    <w:rsid w:val="00E52B2D"/>
    <w:rsid w:val="00E55EFF"/>
    <w:rsid w:val="00E60348"/>
    <w:rsid w:val="00E62435"/>
    <w:rsid w:val="00E6410C"/>
    <w:rsid w:val="00E646DD"/>
    <w:rsid w:val="00E709AA"/>
    <w:rsid w:val="00E75137"/>
    <w:rsid w:val="00E77B42"/>
    <w:rsid w:val="00E85F3B"/>
    <w:rsid w:val="00E9192B"/>
    <w:rsid w:val="00EB564D"/>
    <w:rsid w:val="00EB5788"/>
    <w:rsid w:val="00EB6773"/>
    <w:rsid w:val="00EB7978"/>
    <w:rsid w:val="00EC5724"/>
    <w:rsid w:val="00EC6B6E"/>
    <w:rsid w:val="00ED03BA"/>
    <w:rsid w:val="00ED145B"/>
    <w:rsid w:val="00ED5DA0"/>
    <w:rsid w:val="00ED7AEB"/>
    <w:rsid w:val="00EF45F1"/>
    <w:rsid w:val="00F024AE"/>
    <w:rsid w:val="00F02F1E"/>
    <w:rsid w:val="00F112E6"/>
    <w:rsid w:val="00F11BA2"/>
    <w:rsid w:val="00F120B6"/>
    <w:rsid w:val="00F12E19"/>
    <w:rsid w:val="00F12F98"/>
    <w:rsid w:val="00F204F3"/>
    <w:rsid w:val="00F22E39"/>
    <w:rsid w:val="00F24C4E"/>
    <w:rsid w:val="00F36AB0"/>
    <w:rsid w:val="00F41480"/>
    <w:rsid w:val="00F45235"/>
    <w:rsid w:val="00F45734"/>
    <w:rsid w:val="00F50484"/>
    <w:rsid w:val="00F6251E"/>
    <w:rsid w:val="00F81E25"/>
    <w:rsid w:val="00F82785"/>
    <w:rsid w:val="00F90161"/>
    <w:rsid w:val="00F91DF6"/>
    <w:rsid w:val="00F92EA3"/>
    <w:rsid w:val="00FA57CF"/>
    <w:rsid w:val="00FB0CC0"/>
    <w:rsid w:val="00FB51A0"/>
    <w:rsid w:val="00FB70D7"/>
    <w:rsid w:val="00FC28F5"/>
    <w:rsid w:val="00FC4210"/>
    <w:rsid w:val="00FD7CDA"/>
    <w:rsid w:val="00FE4EEE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3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12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customStyle="1" w:styleId="western">
    <w:name w:val="western"/>
    <w:basedOn w:val="Normale"/>
    <w:rsid w:val="00F12E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12E1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12E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paragraph">
    <w:name w:val="paragraph"/>
    <w:basedOn w:val="Normale"/>
    <w:rsid w:val="00347E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normaltextrun">
    <w:name w:val="normaltextrun"/>
    <w:basedOn w:val="Caratterepredefinitoparagrafo"/>
    <w:rsid w:val="00347E6A"/>
  </w:style>
  <w:style w:type="character" w:customStyle="1" w:styleId="eop">
    <w:name w:val="eop"/>
    <w:basedOn w:val="Caratterepredefinitoparagrafo"/>
    <w:rsid w:val="00347E6A"/>
  </w:style>
  <w:style w:type="character" w:customStyle="1" w:styleId="apple-converted-space">
    <w:name w:val="apple-converted-space"/>
    <w:basedOn w:val="Caratterepredefinitoparagrafo"/>
    <w:rsid w:val="00062918"/>
  </w:style>
  <w:style w:type="character" w:customStyle="1" w:styleId="alt-font">
    <w:name w:val="alt-font"/>
    <w:basedOn w:val="Caratterepredefinitoparagrafo"/>
    <w:rsid w:val="00062918"/>
  </w:style>
  <w:style w:type="paragraph" w:styleId="Paragrafoelenco">
    <w:name w:val="List Paragraph"/>
    <w:basedOn w:val="Normale"/>
    <w:uiPriority w:val="34"/>
    <w:qFormat/>
    <w:rsid w:val="000629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xapple-converted-space">
    <w:name w:val="xapple-converted-space"/>
    <w:basedOn w:val="Caratterepredefinitoparagrafo"/>
    <w:rsid w:val="00C649E3"/>
  </w:style>
  <w:style w:type="character" w:customStyle="1" w:styleId="Titolo1Carattere">
    <w:name w:val="Titolo 1 Carattere"/>
    <w:basedOn w:val="Caratterepredefinitoparagrafo"/>
    <w:link w:val="Titolo1"/>
    <w:uiPriority w:val="9"/>
    <w:rsid w:val="00D132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3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12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customStyle="1" w:styleId="western">
    <w:name w:val="western"/>
    <w:basedOn w:val="Normale"/>
    <w:rsid w:val="00F12E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F12E1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12E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paragraph">
    <w:name w:val="paragraph"/>
    <w:basedOn w:val="Normale"/>
    <w:rsid w:val="00347E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normaltextrun">
    <w:name w:val="normaltextrun"/>
    <w:basedOn w:val="Caratterepredefinitoparagrafo"/>
    <w:rsid w:val="00347E6A"/>
  </w:style>
  <w:style w:type="character" w:customStyle="1" w:styleId="eop">
    <w:name w:val="eop"/>
    <w:basedOn w:val="Caratterepredefinitoparagrafo"/>
    <w:rsid w:val="00347E6A"/>
  </w:style>
  <w:style w:type="character" w:customStyle="1" w:styleId="apple-converted-space">
    <w:name w:val="apple-converted-space"/>
    <w:basedOn w:val="Caratterepredefinitoparagrafo"/>
    <w:rsid w:val="00062918"/>
  </w:style>
  <w:style w:type="character" w:customStyle="1" w:styleId="alt-font">
    <w:name w:val="alt-font"/>
    <w:basedOn w:val="Caratterepredefinitoparagrafo"/>
    <w:rsid w:val="00062918"/>
  </w:style>
  <w:style w:type="paragraph" w:styleId="Paragrafoelenco">
    <w:name w:val="List Paragraph"/>
    <w:basedOn w:val="Normale"/>
    <w:uiPriority w:val="34"/>
    <w:qFormat/>
    <w:rsid w:val="000629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xapple-converted-space">
    <w:name w:val="xapple-converted-space"/>
    <w:basedOn w:val="Caratterepredefinitoparagrafo"/>
    <w:rsid w:val="00C649E3"/>
  </w:style>
  <w:style w:type="character" w:customStyle="1" w:styleId="Titolo1Carattere">
    <w:name w:val="Titolo 1 Carattere"/>
    <w:basedOn w:val="Caratterepredefinitoparagrafo"/>
    <w:link w:val="Titolo1"/>
    <w:uiPriority w:val="9"/>
    <w:rsid w:val="00D132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file:///C:\Users\fte037\AppData\Local\Microsoft\Windows\INetCache\Content.Outlook\NXFKVZHK\nadine.cerone-schatz@falkentyre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7</cp:revision>
  <cp:lastPrinted>2016-03-14T15:17:00Z</cp:lastPrinted>
  <dcterms:created xsi:type="dcterms:W3CDTF">2022-11-30T09:54:00Z</dcterms:created>
  <dcterms:modified xsi:type="dcterms:W3CDTF">2022-11-30T11:22:00Z</dcterms:modified>
  <cp:category/>
</cp:coreProperties>
</file>