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6D318" w14:textId="4FBE5FCE" w:rsidR="008D2F50" w:rsidRPr="00721E73" w:rsidRDefault="008D2F50" w:rsidP="00543DBD">
      <w:pPr>
        <w:spacing w:line="288" w:lineRule="auto"/>
        <w:jc w:val="center"/>
        <w:rPr>
          <w:b/>
          <w:lang w:val="it-IT"/>
        </w:rPr>
      </w:pPr>
      <w:r w:rsidRPr="00721E73">
        <w:rPr>
          <w:b/>
          <w:lang w:val="it-IT"/>
        </w:rPr>
        <w:t>N</w:t>
      </w:r>
      <w:r w:rsidR="00747A73" w:rsidRPr="00721E73">
        <w:rPr>
          <w:b/>
          <w:lang w:val="it-IT"/>
        </w:rPr>
        <w:t>uovo nastro trasportatore STADLER PX</w:t>
      </w:r>
      <w:r w:rsidRPr="00721E73">
        <w:rPr>
          <w:b/>
          <w:lang w:val="it-IT"/>
        </w:rPr>
        <w:t>:</w:t>
      </w:r>
    </w:p>
    <w:p w14:paraId="3A8908EF" w14:textId="0B43BCBE" w:rsidR="008D2F50" w:rsidRDefault="008D2F50" w:rsidP="00543DBD">
      <w:pPr>
        <w:spacing w:line="288" w:lineRule="auto"/>
        <w:jc w:val="center"/>
        <w:rPr>
          <w:b/>
          <w:lang w:val="it-IT"/>
        </w:rPr>
      </w:pPr>
      <w:r w:rsidRPr="00721E73">
        <w:rPr>
          <w:b/>
          <w:lang w:val="it-IT"/>
        </w:rPr>
        <w:t>selezione e purezza ad un altro livello</w:t>
      </w:r>
    </w:p>
    <w:p w14:paraId="40AC6D8F" w14:textId="77777777" w:rsidR="00543DBD" w:rsidRPr="00721E73" w:rsidRDefault="00543DBD" w:rsidP="00543DBD">
      <w:pPr>
        <w:spacing w:line="288" w:lineRule="auto"/>
        <w:jc w:val="center"/>
        <w:rPr>
          <w:b/>
          <w:lang w:val="it-IT"/>
        </w:rPr>
      </w:pPr>
    </w:p>
    <w:p w14:paraId="6FB424BC" w14:textId="4409A2DF" w:rsidR="00747A73" w:rsidRPr="002A5CB8" w:rsidRDefault="002A5CB8" w:rsidP="00F776A7">
      <w:pPr>
        <w:spacing w:after="240" w:line="288" w:lineRule="auto"/>
        <w:rPr>
          <w:bCs/>
          <w:lang w:val="it-IT"/>
        </w:rPr>
      </w:pPr>
      <w:r w:rsidRPr="00721E73">
        <w:rPr>
          <w:bCs/>
          <w:i/>
          <w:iCs/>
          <w:lang w:val="it-IT"/>
        </w:rPr>
        <w:t xml:space="preserve">Il nuovo nastro acceleratore </w:t>
      </w:r>
      <w:r w:rsidR="00747A73" w:rsidRPr="00721E73">
        <w:rPr>
          <w:bCs/>
          <w:i/>
          <w:iCs/>
          <w:lang w:val="it-IT"/>
        </w:rPr>
        <w:t xml:space="preserve">STADLER PX integra le migliori caratteristiche dei </w:t>
      </w:r>
      <w:r w:rsidRPr="00721E73">
        <w:rPr>
          <w:bCs/>
          <w:i/>
          <w:iCs/>
          <w:lang w:val="it-IT"/>
        </w:rPr>
        <w:t>modelli</w:t>
      </w:r>
      <w:r w:rsidR="00747A73" w:rsidRPr="00721E73">
        <w:rPr>
          <w:bCs/>
          <w:i/>
          <w:iCs/>
          <w:lang w:val="it-IT"/>
        </w:rPr>
        <w:t xml:space="preserve"> BB e DB per la selezione ottica a sensori</w:t>
      </w:r>
      <w:r w:rsidR="00154EAA" w:rsidRPr="00721E73">
        <w:rPr>
          <w:bCs/>
          <w:i/>
          <w:iCs/>
          <w:lang w:val="it-IT"/>
        </w:rPr>
        <w:t>, aumentando considerevolmente</w:t>
      </w:r>
      <w:r w:rsidR="00933BD6" w:rsidRPr="00721E73">
        <w:rPr>
          <w:bCs/>
          <w:i/>
          <w:iCs/>
          <w:lang w:val="it-IT"/>
        </w:rPr>
        <w:t xml:space="preserve"> </w:t>
      </w:r>
      <w:r w:rsidR="00747A73" w:rsidRPr="00721E73">
        <w:rPr>
          <w:bCs/>
          <w:i/>
          <w:iCs/>
          <w:lang w:val="it-IT"/>
        </w:rPr>
        <w:t>la purezza</w:t>
      </w:r>
      <w:r w:rsidR="00154EAA" w:rsidRPr="00721E73">
        <w:rPr>
          <w:bCs/>
          <w:i/>
          <w:iCs/>
          <w:lang w:val="it-IT"/>
        </w:rPr>
        <w:t xml:space="preserve"> dei materiali</w:t>
      </w:r>
      <w:r w:rsidRPr="00721E73">
        <w:rPr>
          <w:bCs/>
          <w:i/>
          <w:iCs/>
          <w:lang w:val="it-IT"/>
        </w:rPr>
        <w:t xml:space="preserve"> selezionati</w:t>
      </w:r>
      <w:r w:rsidR="00154EAA" w:rsidRPr="00721E73">
        <w:rPr>
          <w:bCs/>
          <w:i/>
          <w:iCs/>
          <w:lang w:val="it-IT"/>
        </w:rPr>
        <w:t>.</w:t>
      </w:r>
      <w:r w:rsidR="006D264F" w:rsidRPr="00721E73">
        <w:rPr>
          <w:bCs/>
          <w:i/>
          <w:iCs/>
          <w:lang w:val="it-IT"/>
        </w:rPr>
        <w:t xml:space="preserve"> Sei unità del</w:t>
      </w:r>
      <w:r w:rsidR="006D264F" w:rsidRPr="002A5CB8">
        <w:rPr>
          <w:bCs/>
          <w:i/>
          <w:iCs/>
          <w:lang w:val="it-IT"/>
        </w:rPr>
        <w:t xml:space="preserve"> nuovo nastro PX sono al lavoro da tre mesi presso l’impianto di produzione CSS di Irigom di Massafra.</w:t>
      </w:r>
    </w:p>
    <w:p w14:paraId="2D60E8F1" w14:textId="4AB9A1E7" w:rsidR="00747A73" w:rsidRPr="002A5CB8" w:rsidRDefault="001A5C0B" w:rsidP="00F776A7">
      <w:pPr>
        <w:spacing w:after="240" w:line="288" w:lineRule="auto"/>
        <w:rPr>
          <w:bCs/>
          <w:lang w:val="it-IT"/>
        </w:rPr>
      </w:pPr>
      <w:r>
        <w:rPr>
          <w:b/>
          <w:lang w:val="it-IT"/>
        </w:rPr>
        <w:t>Altshausen</w:t>
      </w:r>
      <w:r w:rsidR="00747A73" w:rsidRPr="002A5CB8">
        <w:rPr>
          <w:b/>
          <w:lang w:val="it-IT"/>
        </w:rPr>
        <w:t xml:space="preserve">, </w:t>
      </w:r>
      <w:r>
        <w:rPr>
          <w:b/>
          <w:lang w:val="it-IT"/>
        </w:rPr>
        <w:t>2</w:t>
      </w:r>
      <w:r w:rsidR="00DA6A63">
        <w:rPr>
          <w:b/>
          <w:lang w:val="it-IT"/>
        </w:rPr>
        <w:t>1</w:t>
      </w:r>
      <w:r>
        <w:rPr>
          <w:b/>
          <w:lang w:val="it-IT"/>
        </w:rPr>
        <w:t xml:space="preserve"> </w:t>
      </w:r>
      <w:r w:rsidR="00543DBD" w:rsidRPr="00543DBD">
        <w:rPr>
          <w:b/>
          <w:lang w:val="it-IT"/>
        </w:rPr>
        <w:t>Giugno</w:t>
      </w:r>
      <w:r>
        <w:rPr>
          <w:b/>
          <w:lang w:val="it-IT"/>
        </w:rPr>
        <w:t xml:space="preserve"> 2022</w:t>
      </w:r>
      <w:r w:rsidR="00747A73" w:rsidRPr="002A5CB8">
        <w:rPr>
          <w:b/>
          <w:lang w:val="it-IT"/>
        </w:rPr>
        <w:t xml:space="preserve"> -</w:t>
      </w:r>
      <w:r w:rsidR="00747A73" w:rsidRPr="002A5CB8">
        <w:rPr>
          <w:bCs/>
          <w:lang w:val="it-IT"/>
        </w:rPr>
        <w:t xml:space="preserve"> </w:t>
      </w:r>
      <w:r w:rsidR="002A5CB8" w:rsidRPr="00AC606C">
        <w:rPr>
          <w:bCs/>
          <w:lang w:val="it-IT"/>
        </w:rPr>
        <w:t xml:space="preserve">Il </w:t>
      </w:r>
      <w:r w:rsidR="002A5CB8" w:rsidRPr="00721E73">
        <w:rPr>
          <w:bCs/>
          <w:lang w:val="it-IT"/>
        </w:rPr>
        <w:t>nuovo nastro acceleratore STADLER PX soddisfa la richiesta di una maggiore produttività nella selezione automatica con separatori ottici, operando a velocità più elevate. Per ottenere il risultato desiderato, STADLER ha messo insieme in un unico prodotto le migliori caratteristiche dei suoi popolari trasportatori BB e DB, introducendo una serie di perfezionamenti. Tra questi, un nuovo sistema di stabilizzazione ad aria (Stadler “film stabilizer”), che assicura una qualità di selezione costante a velocità più elevate</w:t>
      </w:r>
      <w:r w:rsidR="002A5CB8" w:rsidRPr="00AC606C">
        <w:rPr>
          <w:bCs/>
          <w:lang w:val="it-IT"/>
        </w:rPr>
        <w:t xml:space="preserve"> con materiali leggeri, garantendo un'eccellente purezza della produzione.</w:t>
      </w:r>
    </w:p>
    <w:p w14:paraId="79D54335" w14:textId="71ED08F8" w:rsidR="00747A73" w:rsidRPr="002A5CB8" w:rsidRDefault="00747A73" w:rsidP="00F776A7">
      <w:pPr>
        <w:spacing w:after="240" w:line="288" w:lineRule="auto"/>
        <w:rPr>
          <w:bCs/>
          <w:lang w:val="it-IT"/>
        </w:rPr>
      </w:pPr>
      <w:r w:rsidRPr="002A5CB8">
        <w:rPr>
          <w:bCs/>
          <w:lang w:val="it-IT"/>
        </w:rPr>
        <w:t xml:space="preserve">"In STADLER siamo sempre molto attenti all'evoluzione delle esigenze dei nostri clienti. Siamo costantemente alla </w:t>
      </w:r>
      <w:r w:rsidRPr="00721E73">
        <w:rPr>
          <w:bCs/>
          <w:lang w:val="it-IT"/>
        </w:rPr>
        <w:t xml:space="preserve">ricerca di </w:t>
      </w:r>
      <w:r w:rsidR="002A5CB8" w:rsidRPr="00721E73">
        <w:rPr>
          <w:bCs/>
          <w:lang w:val="it-IT"/>
        </w:rPr>
        <w:t xml:space="preserve">soluzioni </w:t>
      </w:r>
      <w:r w:rsidRPr="00721E73">
        <w:rPr>
          <w:bCs/>
          <w:lang w:val="it-IT"/>
        </w:rPr>
        <w:t xml:space="preserve">per affrontare questi cambiamenti migliorando i nostri prodotti o sviluppandone di nuovi", spiega Corinna König, Team Leader Product Management. "Ci siamo accorti che nei progetti dei clienti si </w:t>
      </w:r>
      <w:r w:rsidR="009C04CC" w:rsidRPr="00721E73">
        <w:rPr>
          <w:bCs/>
          <w:lang w:val="it-IT"/>
        </w:rPr>
        <w:t>ab</w:t>
      </w:r>
      <w:r w:rsidRPr="00721E73">
        <w:rPr>
          <w:bCs/>
          <w:lang w:val="it-IT"/>
        </w:rPr>
        <w:t xml:space="preserve">binavano sempre più spesso i nostri </w:t>
      </w:r>
      <w:r w:rsidR="009C04CC" w:rsidRPr="00721E73">
        <w:rPr>
          <w:bCs/>
          <w:lang w:val="it-IT"/>
        </w:rPr>
        <w:t xml:space="preserve">due </w:t>
      </w:r>
      <w:r w:rsidRPr="00721E73">
        <w:rPr>
          <w:bCs/>
          <w:lang w:val="it-IT"/>
        </w:rPr>
        <w:t xml:space="preserve">trasportatori BB e DB per ottenere il risultato desiderato, così abbiamo sviluppato il PX, che </w:t>
      </w:r>
      <w:r w:rsidR="009C04CC" w:rsidRPr="00721E73">
        <w:rPr>
          <w:bCs/>
          <w:lang w:val="it-IT"/>
        </w:rPr>
        <w:t>integra</w:t>
      </w:r>
      <w:r w:rsidRPr="00721E73">
        <w:rPr>
          <w:bCs/>
          <w:lang w:val="it-IT"/>
        </w:rPr>
        <w:t xml:space="preserve"> le migliori caratteristiche di ciascuno in un unico </w:t>
      </w:r>
      <w:r w:rsidR="002A5CB8" w:rsidRPr="00721E73">
        <w:rPr>
          <w:bCs/>
          <w:lang w:val="it-IT"/>
        </w:rPr>
        <w:t xml:space="preserve">nastro </w:t>
      </w:r>
      <w:r w:rsidRPr="00721E73">
        <w:rPr>
          <w:bCs/>
          <w:lang w:val="it-IT"/>
        </w:rPr>
        <w:t xml:space="preserve">trasportatore. Ciò significa che i nostri clienti hanno ora una sola macchina da gestire e mantenere, semplificando le operazioni e riducendo i costi. E siamo andati oltre, perché abbiamo aumentato in modo significativo la velocità del nastro, anche con materiali leggeri, in modo che possano </w:t>
      </w:r>
      <w:r w:rsidR="009C04CC" w:rsidRPr="00721E73">
        <w:rPr>
          <w:bCs/>
          <w:lang w:val="it-IT"/>
        </w:rPr>
        <w:t>incre</w:t>
      </w:r>
      <w:r w:rsidRPr="00721E73">
        <w:rPr>
          <w:bCs/>
          <w:lang w:val="it-IT"/>
        </w:rPr>
        <w:t>mentare la produttività con una sola macchina</w:t>
      </w:r>
      <w:r w:rsidR="009C04CC" w:rsidRPr="00721E73">
        <w:rPr>
          <w:bCs/>
          <w:lang w:val="it-IT"/>
        </w:rPr>
        <w:t xml:space="preserve">, contando </w:t>
      </w:r>
      <w:r w:rsidRPr="00721E73">
        <w:rPr>
          <w:bCs/>
          <w:lang w:val="it-IT"/>
        </w:rPr>
        <w:t>su livelli di purezza costantemente elevati".</w:t>
      </w:r>
    </w:p>
    <w:p w14:paraId="182D6327" w14:textId="019391B6" w:rsidR="009C04CC" w:rsidRPr="002A5CB8" w:rsidRDefault="009C04CC" w:rsidP="00F776A7">
      <w:pPr>
        <w:spacing w:after="240" w:line="288" w:lineRule="auto"/>
        <w:rPr>
          <w:b/>
          <w:lang w:val="it-IT"/>
        </w:rPr>
      </w:pPr>
      <w:r w:rsidRPr="002A5CB8">
        <w:rPr>
          <w:b/>
          <w:lang w:val="it-IT"/>
        </w:rPr>
        <w:t xml:space="preserve">Irigom e la sua esperienza nell’impianto di </w:t>
      </w:r>
      <w:r w:rsidR="00154EAA" w:rsidRPr="002A5CB8">
        <w:rPr>
          <w:b/>
          <w:lang w:val="it-IT"/>
        </w:rPr>
        <w:t>CSS</w:t>
      </w:r>
      <w:r w:rsidRPr="002A5CB8">
        <w:rPr>
          <w:b/>
          <w:lang w:val="it-IT"/>
        </w:rPr>
        <w:t xml:space="preserve"> </w:t>
      </w:r>
    </w:p>
    <w:p w14:paraId="52693773" w14:textId="28003126" w:rsidR="004271F5" w:rsidRPr="00497816" w:rsidRDefault="00154EAA" w:rsidP="00F776A7">
      <w:pPr>
        <w:pStyle w:val="NormaleWeb"/>
        <w:spacing w:after="240" w:line="288" w:lineRule="auto"/>
        <w:rPr>
          <w:bCs/>
          <w:sz w:val="22"/>
          <w:szCs w:val="22"/>
          <w:lang w:val="it-IT"/>
        </w:rPr>
      </w:pPr>
      <w:r w:rsidRPr="00497816">
        <w:rPr>
          <w:bCs/>
          <w:sz w:val="22"/>
          <w:szCs w:val="22"/>
          <w:lang w:val="it-IT"/>
        </w:rPr>
        <w:t>L’azienda Irigom</w:t>
      </w:r>
      <w:r w:rsidR="004271F5" w:rsidRPr="00497816">
        <w:rPr>
          <w:bCs/>
          <w:sz w:val="22"/>
          <w:szCs w:val="22"/>
          <w:lang w:val="it-IT"/>
        </w:rPr>
        <w:t xml:space="preserve"> Srl</w:t>
      </w:r>
      <w:r w:rsidRPr="00497816">
        <w:rPr>
          <w:bCs/>
          <w:sz w:val="22"/>
          <w:szCs w:val="22"/>
          <w:lang w:val="it-IT"/>
        </w:rPr>
        <w:t>, con</w:t>
      </w:r>
      <w:r w:rsidR="009C04CC" w:rsidRPr="00497816">
        <w:rPr>
          <w:bCs/>
          <w:sz w:val="22"/>
          <w:szCs w:val="22"/>
          <w:lang w:val="it-IT"/>
        </w:rPr>
        <w:t xml:space="preserve"> sede a Massafra (TA)</w:t>
      </w:r>
      <w:r w:rsidRPr="00497816">
        <w:rPr>
          <w:bCs/>
          <w:sz w:val="22"/>
          <w:szCs w:val="22"/>
          <w:lang w:val="it-IT"/>
        </w:rPr>
        <w:t>,</w:t>
      </w:r>
      <w:r w:rsidR="004271F5" w:rsidRPr="00497816">
        <w:rPr>
          <w:bCs/>
          <w:sz w:val="22"/>
          <w:szCs w:val="22"/>
          <w:lang w:val="it-IT"/>
        </w:rPr>
        <w:t xml:space="preserve"> è impegnata dal 2006 nel recupero energetico e di materia prima secondaria dagli pneumatici fuori uso (PFU). Si parla di 30.000 tonnellate di rifiuti l’anno recuperati.</w:t>
      </w:r>
    </w:p>
    <w:p w14:paraId="09CB4B9A" w14:textId="79709C38" w:rsidR="009C04CC" w:rsidRPr="00BF4298" w:rsidRDefault="004271F5" w:rsidP="00F776A7">
      <w:pPr>
        <w:numPr>
          <w:ilvl w:val="0"/>
          <w:numId w:val="0"/>
        </w:numPr>
        <w:spacing w:after="240" w:line="288" w:lineRule="auto"/>
        <w:rPr>
          <w:bCs/>
          <w:lang w:val="it-IT"/>
        </w:rPr>
      </w:pPr>
      <w:r w:rsidRPr="00497816">
        <w:rPr>
          <w:bCs/>
          <w:lang w:val="it-IT"/>
        </w:rPr>
        <w:t>L’investimento continuo in innovazione sia nell’ambito delle scelte impiantistiche riguardanti il processo produttivo, sia riguardo alle diverse tipologie di prodotto possibili è uno degli obiettivi principali dell’azienda.</w:t>
      </w:r>
      <w:r w:rsidRPr="00BF4298">
        <w:rPr>
          <w:bCs/>
          <w:lang w:val="it-IT"/>
        </w:rPr>
        <w:t xml:space="preserve"> </w:t>
      </w:r>
    </w:p>
    <w:p w14:paraId="58E19A0A" w14:textId="3D851611" w:rsidR="009C04CC" w:rsidRPr="00721E73" w:rsidRDefault="004271F5" w:rsidP="00F776A7">
      <w:pPr>
        <w:spacing w:after="240" w:line="288" w:lineRule="auto"/>
        <w:rPr>
          <w:bCs/>
          <w:lang w:val="it-IT"/>
        </w:rPr>
      </w:pPr>
      <w:r w:rsidRPr="002A5CB8">
        <w:rPr>
          <w:bCs/>
          <w:lang w:val="it-IT"/>
        </w:rPr>
        <w:t>Nel suo impianto di CSS (Combustibile Solido Secondario),</w:t>
      </w:r>
      <w:r w:rsidR="00154EAA" w:rsidRPr="002A5CB8">
        <w:rPr>
          <w:bCs/>
          <w:lang w:val="it-IT"/>
        </w:rPr>
        <w:t xml:space="preserve"> </w:t>
      </w:r>
      <w:r w:rsidR="00747A73" w:rsidRPr="002A5CB8">
        <w:rPr>
          <w:bCs/>
          <w:lang w:val="it-IT"/>
        </w:rPr>
        <w:t xml:space="preserve">progettato per selezionare e recuperare tutti i materiali </w:t>
      </w:r>
      <w:r w:rsidR="00747A73" w:rsidRPr="00721E73">
        <w:rPr>
          <w:bCs/>
          <w:lang w:val="it-IT"/>
        </w:rPr>
        <w:t>di valore dai rifiuti plastici in ingresso</w:t>
      </w:r>
      <w:r w:rsidRPr="00721E73">
        <w:rPr>
          <w:bCs/>
          <w:lang w:val="it-IT"/>
        </w:rPr>
        <w:t>, ha installato 6 trasportatori PX</w:t>
      </w:r>
      <w:r w:rsidR="00747A73" w:rsidRPr="00721E73">
        <w:rPr>
          <w:bCs/>
          <w:lang w:val="it-IT"/>
        </w:rPr>
        <w:t xml:space="preserve">. Il PET, il PE-LD e il PP recuperati vengono inviati a un impianto di riciclo, mentre il residuo viene utilizzato per produrre </w:t>
      </w:r>
      <w:r w:rsidR="00154EAA" w:rsidRPr="00721E73">
        <w:rPr>
          <w:bCs/>
          <w:lang w:val="it-IT"/>
        </w:rPr>
        <w:t>CSS</w:t>
      </w:r>
      <w:r w:rsidR="00747A73" w:rsidRPr="00721E73">
        <w:rPr>
          <w:bCs/>
          <w:lang w:val="it-IT"/>
        </w:rPr>
        <w:t xml:space="preserve"> di alta qualità. I nastri trasportatori sono in funzione da 3 mesi e </w:t>
      </w:r>
      <w:r w:rsidR="004D3108" w:rsidRPr="00721E73">
        <w:rPr>
          <w:bCs/>
          <w:lang w:val="it-IT"/>
        </w:rPr>
        <w:t>permettono di selezionare</w:t>
      </w:r>
      <w:r w:rsidR="00747A73" w:rsidRPr="00721E73">
        <w:rPr>
          <w:bCs/>
          <w:lang w:val="it-IT"/>
        </w:rPr>
        <w:t xml:space="preserve"> i materiali in PET, PE-LD e PP per il recupero, i metalli e il PVC che viene rimosso dal processo. </w:t>
      </w:r>
    </w:p>
    <w:p w14:paraId="50F454E2" w14:textId="77777777" w:rsidR="009C04CC" w:rsidRPr="00721E73" w:rsidRDefault="009C04CC" w:rsidP="00F776A7">
      <w:pPr>
        <w:spacing w:after="240" w:line="288" w:lineRule="auto"/>
        <w:rPr>
          <w:bCs/>
          <w:lang w:val="it-IT"/>
        </w:rPr>
      </w:pPr>
    </w:p>
    <w:p w14:paraId="05804A69" w14:textId="69EE3604" w:rsidR="00747A73" w:rsidRPr="002A5CB8" w:rsidRDefault="00747A73" w:rsidP="00F776A7">
      <w:pPr>
        <w:spacing w:after="240" w:line="288" w:lineRule="auto"/>
        <w:rPr>
          <w:bCs/>
          <w:lang w:val="it-IT"/>
        </w:rPr>
      </w:pPr>
      <w:r w:rsidRPr="00721E73">
        <w:rPr>
          <w:bCs/>
          <w:lang w:val="it-IT"/>
        </w:rPr>
        <w:lastRenderedPageBreak/>
        <w:t>Stefano Montanaro, CEO di Irigom,</w:t>
      </w:r>
      <w:r w:rsidRPr="002A5CB8">
        <w:rPr>
          <w:bCs/>
          <w:lang w:val="it-IT"/>
        </w:rPr>
        <w:t xml:space="preserve"> è </w:t>
      </w:r>
      <w:r w:rsidR="00154EAA" w:rsidRPr="002A5CB8">
        <w:rPr>
          <w:bCs/>
          <w:lang w:val="it-IT"/>
        </w:rPr>
        <w:t xml:space="preserve">rimasto </w:t>
      </w:r>
      <w:r w:rsidRPr="002A5CB8">
        <w:rPr>
          <w:bCs/>
          <w:lang w:val="it-IT"/>
        </w:rPr>
        <w:t>impressionato dai risultati: "Il PX sta funzionando molto bene. La velocità fino a 4,5 m/s ci permette di aumentare in modo significativo l'input totale di materiale, mantenendo un materiale di alta qualità in uscita".</w:t>
      </w:r>
    </w:p>
    <w:p w14:paraId="25B33EE4" w14:textId="77777777" w:rsidR="00747A73" w:rsidRPr="002A5CB8" w:rsidRDefault="00747A73" w:rsidP="00F776A7">
      <w:pPr>
        <w:spacing w:after="240" w:line="288" w:lineRule="auto"/>
        <w:rPr>
          <w:b/>
          <w:lang w:val="it-IT"/>
        </w:rPr>
      </w:pPr>
      <w:r w:rsidRPr="002A5CB8">
        <w:rPr>
          <w:b/>
          <w:lang w:val="it-IT"/>
        </w:rPr>
        <w:t>Elevata produttività con eccellente purezza delle frazioni in uscita</w:t>
      </w:r>
    </w:p>
    <w:p w14:paraId="688072C3" w14:textId="08838491" w:rsidR="00747A73" w:rsidRPr="00721E73" w:rsidRDefault="00747A73" w:rsidP="00F776A7">
      <w:pPr>
        <w:spacing w:after="240" w:line="288" w:lineRule="auto"/>
        <w:rPr>
          <w:bCs/>
          <w:lang w:val="it-IT"/>
        </w:rPr>
      </w:pPr>
      <w:r w:rsidRPr="002A5CB8">
        <w:rPr>
          <w:bCs/>
          <w:lang w:val="it-IT"/>
        </w:rPr>
        <w:t xml:space="preserve">Il nuovo trasportatore PX riprende la solida struttura del telaio e la lunga durata dei suoi predecessori, i modelli BB e DB. È dotato di una fessura per inserire un sensore sotto il nastro ed è facilmente compatibile con i sensori NIR ed EM di diversi produttori. Offre una velocità del nastro </w:t>
      </w:r>
      <w:r w:rsidRPr="00721E73">
        <w:rPr>
          <w:bCs/>
          <w:lang w:val="it-IT"/>
        </w:rPr>
        <w:t xml:space="preserve">che va da 3,2 m/s </w:t>
      </w:r>
      <w:r w:rsidR="004D3108" w:rsidRPr="00721E73">
        <w:rPr>
          <w:bCs/>
          <w:lang w:val="it-IT"/>
        </w:rPr>
        <w:t>a</w:t>
      </w:r>
      <w:r w:rsidRPr="00721E73">
        <w:rPr>
          <w:bCs/>
          <w:lang w:val="it-IT"/>
        </w:rPr>
        <w:t xml:space="preserve"> 4,5 m/s, e può essere </w:t>
      </w:r>
      <w:r w:rsidR="004D3108" w:rsidRPr="00721E73">
        <w:rPr>
          <w:bCs/>
          <w:lang w:val="it-IT"/>
        </w:rPr>
        <w:t>dotato di</w:t>
      </w:r>
      <w:r w:rsidRPr="00721E73">
        <w:rPr>
          <w:bCs/>
          <w:lang w:val="it-IT"/>
        </w:rPr>
        <w:t xml:space="preserve"> due motori per garantire la coppia necessaria alla velocità richiesta. Il tamburo d</w:t>
      </w:r>
      <w:r w:rsidR="004D3108" w:rsidRPr="00721E73">
        <w:rPr>
          <w:bCs/>
          <w:lang w:val="it-IT"/>
        </w:rPr>
        <w:t>i</w:t>
      </w:r>
      <w:r w:rsidRPr="00721E73">
        <w:rPr>
          <w:bCs/>
          <w:lang w:val="it-IT"/>
        </w:rPr>
        <w:t xml:space="preserve"> testa è disponibile in due diametri: 125 mm e 220 mm, per un distacco ottimale del materiale.</w:t>
      </w:r>
    </w:p>
    <w:p w14:paraId="22BF9D0D" w14:textId="3CEA2767" w:rsidR="00747A73" w:rsidRPr="002A5CB8" w:rsidRDefault="00747A73" w:rsidP="00F776A7">
      <w:pPr>
        <w:spacing w:after="240" w:line="288" w:lineRule="auto"/>
        <w:rPr>
          <w:bCs/>
          <w:lang w:val="it-IT"/>
        </w:rPr>
      </w:pPr>
      <w:r w:rsidRPr="00721E73">
        <w:rPr>
          <w:bCs/>
          <w:lang w:val="it-IT"/>
        </w:rPr>
        <w:t xml:space="preserve">Il materiale sul trasportatore viene accelerato e </w:t>
      </w:r>
      <w:r w:rsidR="004D3108" w:rsidRPr="00721E73">
        <w:rPr>
          <w:bCs/>
          <w:lang w:val="it-IT"/>
        </w:rPr>
        <w:t>distribuito sulla superficie utile del tappeto</w:t>
      </w:r>
      <w:r w:rsidRPr="00721E73">
        <w:rPr>
          <w:bCs/>
          <w:lang w:val="it-IT"/>
        </w:rPr>
        <w:t xml:space="preserve">, in modo che i sensori montati siano in grado di rilevare con precisione il materiale sul </w:t>
      </w:r>
      <w:r w:rsidR="004D3108" w:rsidRPr="00721E73">
        <w:rPr>
          <w:bCs/>
          <w:lang w:val="it-IT"/>
        </w:rPr>
        <w:t>nastro</w:t>
      </w:r>
      <w:r w:rsidRPr="00721E73">
        <w:rPr>
          <w:bCs/>
          <w:lang w:val="it-IT"/>
        </w:rPr>
        <w:t xml:space="preserve"> a tutte le velocità. Uno stabilizzatore opzionale migliora ulteriormente le prestazioni, ottimizzando </w:t>
      </w:r>
      <w:r w:rsidR="004D3108" w:rsidRPr="00721E73">
        <w:rPr>
          <w:bCs/>
          <w:lang w:val="it-IT"/>
        </w:rPr>
        <w:t>il trasporto e la stabilità</w:t>
      </w:r>
      <w:r w:rsidRPr="00721E73">
        <w:rPr>
          <w:bCs/>
          <w:lang w:val="it-IT"/>
        </w:rPr>
        <w:t xml:space="preserve"> del materiale sul nastro </w:t>
      </w:r>
      <w:r w:rsidR="004D3108" w:rsidRPr="00721E73">
        <w:rPr>
          <w:bCs/>
          <w:lang w:val="it-IT"/>
        </w:rPr>
        <w:t>mediante</w:t>
      </w:r>
      <w:r w:rsidRPr="00721E73">
        <w:rPr>
          <w:bCs/>
          <w:lang w:val="it-IT"/>
        </w:rPr>
        <w:t xml:space="preserve"> un flusso d'aria. Il risultato è una maggiore produttività con una qualità di selezione costantemente elevata e livelli di purezza più alti della frazione</w:t>
      </w:r>
      <w:r w:rsidRPr="002A5CB8">
        <w:rPr>
          <w:bCs/>
          <w:lang w:val="it-IT"/>
        </w:rPr>
        <w:t xml:space="preserve"> soffiata, anche alla massima velocità con materiali leggeri come carta o film.</w:t>
      </w:r>
    </w:p>
    <w:p w14:paraId="2BF8B904" w14:textId="77777777" w:rsidR="00747A73" w:rsidRPr="002A5CB8" w:rsidRDefault="00747A73" w:rsidP="00F776A7">
      <w:pPr>
        <w:spacing w:after="240" w:line="288" w:lineRule="auto"/>
        <w:rPr>
          <w:b/>
          <w:lang w:val="it-IT"/>
        </w:rPr>
      </w:pPr>
      <w:r w:rsidRPr="002A5CB8">
        <w:rPr>
          <w:b/>
          <w:lang w:val="it-IT"/>
        </w:rPr>
        <w:t>Dimensioni compatte per un facile trasporto</w:t>
      </w:r>
    </w:p>
    <w:p w14:paraId="7FDE9841" w14:textId="2DDB07F3" w:rsidR="00747A73" w:rsidRPr="002A5CB8" w:rsidRDefault="00747A73" w:rsidP="00F776A7">
      <w:pPr>
        <w:spacing w:after="240" w:line="288" w:lineRule="auto"/>
        <w:rPr>
          <w:bCs/>
          <w:lang w:val="it-IT"/>
        </w:rPr>
      </w:pPr>
      <w:r w:rsidRPr="002A5CB8">
        <w:rPr>
          <w:bCs/>
          <w:lang w:val="it-IT"/>
        </w:rPr>
        <w:t>Il PX beneficia di dimensioni compatte ed è progettato per essere trasportato facilmente. Il telaio, con il nastro già montato, può essere separato in tre o quattro sezioni, a seconda della lunghezza del trasportatore.  Queste possono essere impilate per il trasporto e sono semplici da riassemblare in loco. Anche il modello con il nastro più largo, da 2900 mm, può essere caricato su camion o container standard, riducendo i costi di trasporto.</w:t>
      </w:r>
    </w:p>
    <w:p w14:paraId="53937F87" w14:textId="77777777" w:rsidR="00721E73" w:rsidRDefault="00721E73" w:rsidP="00F776A7">
      <w:pPr>
        <w:spacing w:after="240" w:line="288" w:lineRule="auto"/>
        <w:rPr>
          <w:b/>
          <w:lang w:val="it-IT"/>
        </w:rPr>
      </w:pPr>
    </w:p>
    <w:p w14:paraId="76474F65" w14:textId="750B74FA" w:rsidR="00721E73" w:rsidRPr="00442DF7" w:rsidRDefault="00721E73" w:rsidP="00F776A7">
      <w:pPr>
        <w:spacing w:after="240" w:line="288" w:lineRule="auto"/>
        <w:rPr>
          <w:b/>
          <w:lang w:val="it-IT"/>
        </w:rPr>
      </w:pPr>
      <w:r w:rsidRPr="00442DF7">
        <w:rPr>
          <w:b/>
          <w:lang w:val="it-IT"/>
        </w:rPr>
        <w:t>Informazioni su STADLER</w:t>
      </w:r>
    </w:p>
    <w:p w14:paraId="28BDDE10" w14:textId="77777777" w:rsidR="00721E73" w:rsidRPr="00442DF7" w:rsidRDefault="00721E73" w:rsidP="00F776A7">
      <w:pPr>
        <w:spacing w:after="240" w:line="288" w:lineRule="auto"/>
        <w:rPr>
          <w:lang w:val="it-IT"/>
        </w:rPr>
      </w:pPr>
      <w:r w:rsidRPr="00442DF7">
        <w:rPr>
          <w:b/>
          <w:lang w:val="it-IT"/>
        </w:rPr>
        <w:t>STADLER</w:t>
      </w:r>
      <w:r w:rsidRPr="00442DF7">
        <w:rPr>
          <w:lang w:val="it-IT"/>
        </w:rPr>
        <w:t>® si dedica alla progettazione, produzione e montaggio di sistemi e componenti per lo smaltimento e il riciclaggio di rifiuti in tutto il mondo. Il suo team di oltre 450 dipendenti qualificati offre un servizio completo su misura, dalla progettazione concettuale alla pianificazione, produzione, modernizzazione, ottimizzazione, montaggio, messa in funzione, trasformazione, smontaggio, manutenzione e assistenza delle singole macchine e degli impianti di selezione. La sua gamma di prodotti comprende separatori balistici, nastri trasportatori, vagli rotanti e delabeler. L'azienda è inoltre in grado di fornire strutture in acciaio e quadri elettrici per gli impianti che installa. Fondata nel 1791, l'attività e la strategia di quest’impresa a conduzione familiare, insieme alla responsabilità sociale, sono sostenute dalla sua filosofia di qualità, affidabilità e soddisfazione del cliente.</w:t>
      </w:r>
    </w:p>
    <w:p w14:paraId="16FCD5C5" w14:textId="7E13D18C" w:rsidR="00721E73" w:rsidRPr="009A54E8" w:rsidRDefault="00721E73" w:rsidP="00F776A7">
      <w:pPr>
        <w:spacing w:after="240" w:line="288" w:lineRule="auto"/>
        <w:jc w:val="both"/>
        <w:rPr>
          <w:lang w:val="it-IT"/>
        </w:rPr>
      </w:pPr>
      <w:r w:rsidRPr="00442DF7">
        <w:rPr>
          <w:lang w:val="it-IT"/>
        </w:rPr>
        <w:t xml:space="preserve">Per ulteriori informazioni: </w:t>
      </w:r>
      <w:r w:rsidRPr="00442DF7">
        <w:rPr>
          <w:rStyle w:val="Collegamentoipertestuale"/>
          <w:lang w:val="it-IT"/>
        </w:rPr>
        <w:t>https://www.w-stadler.de</w:t>
      </w:r>
    </w:p>
    <w:p w14:paraId="44BFF0CA" w14:textId="77777777" w:rsidR="00543DBD" w:rsidRDefault="00543DBD">
      <w:pPr>
        <w:numPr>
          <w:ilvl w:val="0"/>
          <w:numId w:val="0"/>
        </w:numPr>
        <w:spacing w:after="200" w:line="276" w:lineRule="auto"/>
        <w:rPr>
          <w:rFonts w:eastAsia="Calibri"/>
          <w:b/>
          <w:color w:val="auto"/>
          <w:lang w:val="it-IT" w:eastAsia="en-US"/>
        </w:rPr>
      </w:pPr>
      <w:r>
        <w:rPr>
          <w:b/>
          <w:lang w:val="it-IT"/>
        </w:rPr>
        <w:br w:type="page"/>
      </w:r>
    </w:p>
    <w:p w14:paraId="7CA1A4C1" w14:textId="3584DA85" w:rsidR="00721E73" w:rsidRPr="00513769" w:rsidRDefault="00721E73" w:rsidP="00F776A7">
      <w:pPr>
        <w:pStyle w:val="Nessunaspaziatura"/>
        <w:spacing w:after="240" w:line="288" w:lineRule="auto"/>
        <w:rPr>
          <w:rFonts w:ascii="Arial" w:hAnsi="Arial" w:cs="Arial"/>
          <w:b/>
          <w:lang w:val="it-IT"/>
        </w:rPr>
      </w:pPr>
      <w:r w:rsidRPr="00513769">
        <w:rPr>
          <w:rFonts w:ascii="Arial" w:hAnsi="Arial" w:cs="Arial"/>
          <w:b/>
          <w:lang w:val="it-IT"/>
        </w:rPr>
        <w:lastRenderedPageBreak/>
        <w:t>Contatti per la stampa:</w:t>
      </w:r>
    </w:p>
    <w:p w14:paraId="603A772C" w14:textId="2EF31499" w:rsidR="00721E73" w:rsidRPr="00513769" w:rsidRDefault="00721E73" w:rsidP="00F776A7">
      <w:pPr>
        <w:pStyle w:val="Nessunaspaziatura"/>
        <w:spacing w:line="288" w:lineRule="auto"/>
        <w:rPr>
          <w:rFonts w:ascii="Arial" w:eastAsiaTheme="minorEastAsia" w:hAnsi="Arial" w:cs="Arial"/>
          <w:lang w:val="it-IT"/>
        </w:rPr>
      </w:pPr>
      <w:r w:rsidRPr="00513769">
        <w:rPr>
          <w:rFonts w:ascii="Arial" w:eastAsiaTheme="minorEastAsia" w:hAnsi="Arial" w:cs="Arial"/>
          <w:lang w:val="it-IT"/>
        </w:rPr>
        <w:t>Susanna Laino</w:t>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r>
      <w:r>
        <w:rPr>
          <w:rFonts w:ascii="Arial" w:eastAsiaTheme="minorEastAsia" w:hAnsi="Arial" w:cs="Arial"/>
          <w:lang w:val="it-IT"/>
        </w:rPr>
        <w:t>Maria Gebel</w:t>
      </w:r>
    </w:p>
    <w:p w14:paraId="3DFAC4F3" w14:textId="77777777" w:rsidR="00721E73" w:rsidRPr="00513769" w:rsidRDefault="00721E73" w:rsidP="00F776A7">
      <w:pPr>
        <w:pStyle w:val="Nessunaspaziatura"/>
        <w:spacing w:line="288" w:lineRule="auto"/>
        <w:rPr>
          <w:rFonts w:ascii="Arial" w:eastAsiaTheme="minorEastAsia" w:hAnsi="Arial" w:cs="Arial"/>
          <w:lang w:val="it-IT"/>
        </w:rPr>
      </w:pPr>
      <w:r w:rsidRPr="00513769">
        <w:rPr>
          <w:rFonts w:ascii="Arial" w:eastAsiaTheme="minorEastAsia" w:hAnsi="Arial" w:cs="Arial"/>
          <w:lang w:val="it-IT"/>
        </w:rPr>
        <w:t>Alarcon &amp; Harris PR</w:t>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t>Marketing</w:t>
      </w:r>
    </w:p>
    <w:p w14:paraId="586282AE" w14:textId="77777777" w:rsidR="00721E73" w:rsidRPr="00513769" w:rsidRDefault="00721E73" w:rsidP="00F776A7">
      <w:pPr>
        <w:pStyle w:val="Nessunaspaziatura"/>
        <w:spacing w:line="288" w:lineRule="auto"/>
        <w:rPr>
          <w:rFonts w:ascii="Arial" w:eastAsiaTheme="minorEastAsia" w:hAnsi="Arial" w:cs="Arial"/>
          <w:lang w:val="it-IT"/>
        </w:rPr>
      </w:pPr>
      <w:r w:rsidRPr="00513769">
        <w:rPr>
          <w:rFonts w:ascii="Arial" w:eastAsiaTheme="minorEastAsia" w:hAnsi="Arial" w:cs="Arial"/>
          <w:lang w:val="it-IT"/>
        </w:rPr>
        <w:t>Ufficio stampa Italia</w:t>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t xml:space="preserve">STADLER Anlagenbau GmbH </w:t>
      </w:r>
    </w:p>
    <w:p w14:paraId="563C3656" w14:textId="0942B768" w:rsidR="00721E73" w:rsidRPr="005311DC" w:rsidRDefault="00721E73" w:rsidP="00F776A7">
      <w:pPr>
        <w:pStyle w:val="Nessunaspaziatura"/>
        <w:spacing w:line="288" w:lineRule="auto"/>
        <w:rPr>
          <w:rFonts w:ascii="Arial" w:eastAsiaTheme="minorEastAsia" w:hAnsi="Arial" w:cs="Arial"/>
          <w:lang w:val="en-US"/>
        </w:rPr>
      </w:pPr>
      <w:r w:rsidRPr="005311DC">
        <w:rPr>
          <w:rFonts w:ascii="Arial" w:eastAsiaTheme="minorEastAsia" w:hAnsi="Arial" w:cs="Arial"/>
          <w:lang w:val="en-US"/>
        </w:rPr>
        <w:t>Telefono: +39 389 474 6376</w:t>
      </w:r>
      <w:r w:rsidRPr="005311DC">
        <w:rPr>
          <w:rFonts w:ascii="Arial" w:eastAsiaTheme="minorEastAsia" w:hAnsi="Arial" w:cs="Arial"/>
          <w:lang w:val="en-US"/>
        </w:rPr>
        <w:tab/>
      </w:r>
      <w:r w:rsidRPr="005311DC">
        <w:rPr>
          <w:rFonts w:ascii="Arial" w:eastAsiaTheme="minorEastAsia" w:hAnsi="Arial" w:cs="Arial"/>
          <w:lang w:val="en-US"/>
        </w:rPr>
        <w:tab/>
      </w:r>
      <w:r w:rsidRPr="005311DC">
        <w:rPr>
          <w:rFonts w:ascii="Arial" w:eastAsiaTheme="minorEastAsia" w:hAnsi="Arial" w:cs="Arial"/>
          <w:lang w:val="en-US"/>
        </w:rPr>
        <w:tab/>
      </w:r>
      <w:r w:rsidRPr="005311DC">
        <w:rPr>
          <w:rFonts w:ascii="Arial" w:eastAsiaTheme="minorEastAsia" w:hAnsi="Arial" w:cs="Arial"/>
          <w:lang w:val="en-US"/>
        </w:rPr>
        <w:tab/>
        <w:t>Phone: +</w:t>
      </w:r>
      <w:r w:rsidRPr="00721E73">
        <w:rPr>
          <w:rFonts w:ascii="Arial" w:eastAsiaTheme="minorEastAsia" w:hAnsi="Arial" w:cs="Arial"/>
          <w:lang w:val="en-US"/>
        </w:rPr>
        <w:t>49 2041 77126-2015</w:t>
      </w:r>
    </w:p>
    <w:p w14:paraId="5EFD5503" w14:textId="200F3F42" w:rsidR="00721E73" w:rsidRPr="005311DC" w:rsidRDefault="00721E73" w:rsidP="00F776A7">
      <w:pPr>
        <w:pStyle w:val="Nessunaspaziatura"/>
        <w:spacing w:line="288" w:lineRule="auto"/>
        <w:rPr>
          <w:rFonts w:ascii="Arial" w:hAnsi="Arial" w:cs="Arial"/>
          <w:lang w:val="en-US"/>
        </w:rPr>
      </w:pPr>
      <w:r w:rsidRPr="005311DC">
        <w:rPr>
          <w:rFonts w:ascii="Arial" w:hAnsi="Arial" w:cs="Arial"/>
          <w:lang w:val="en-US"/>
        </w:rPr>
        <w:t xml:space="preserve">Email: </w:t>
      </w:r>
      <w:hyperlink r:id="rId8" w:history="1">
        <w:r w:rsidRPr="005311DC">
          <w:rPr>
            <w:rStyle w:val="Collegamentoipertestuale"/>
            <w:rFonts w:ascii="Arial" w:hAnsi="Arial" w:cs="Arial"/>
            <w:lang w:val="en-US"/>
          </w:rPr>
          <w:t>susanna.laino@alarconyharris.com</w:t>
        </w:r>
      </w:hyperlink>
      <w:r w:rsidRPr="005311DC">
        <w:rPr>
          <w:rStyle w:val="Collegamentoipertestuale"/>
          <w:rFonts w:ascii="Arial" w:hAnsi="Arial" w:cs="Arial"/>
          <w:lang w:val="en-US"/>
        </w:rPr>
        <w:t xml:space="preserve"> </w:t>
      </w:r>
      <w:r w:rsidRPr="005311DC">
        <w:rPr>
          <w:rFonts w:ascii="Arial" w:hAnsi="Arial" w:cs="Arial"/>
          <w:lang w:val="en-US"/>
        </w:rPr>
        <w:t xml:space="preserve">  </w:t>
      </w:r>
      <w:r w:rsidRPr="005311DC">
        <w:rPr>
          <w:rFonts w:ascii="Arial" w:hAnsi="Arial" w:cs="Arial"/>
          <w:lang w:val="en-US"/>
        </w:rPr>
        <w:tab/>
        <w:t xml:space="preserve">Email: </w:t>
      </w:r>
      <w:hyperlink r:id="rId9" w:history="1">
        <w:r w:rsidRPr="00C84681">
          <w:rPr>
            <w:rStyle w:val="Collegamentoipertestuale"/>
            <w:rFonts w:ascii="Arial" w:hAnsi="Arial" w:cs="Arial"/>
            <w:lang w:val="en-US"/>
          </w:rPr>
          <w:t xml:space="preserve">maria.gebel@w-stadler.de  </w:t>
        </w:r>
      </w:hyperlink>
    </w:p>
    <w:p w14:paraId="37B330C7" w14:textId="77777777" w:rsidR="00721E73" w:rsidRPr="00513769" w:rsidRDefault="00721E73" w:rsidP="00F776A7">
      <w:pPr>
        <w:spacing w:line="288" w:lineRule="auto"/>
        <w:rPr>
          <w:b/>
          <w:lang w:val="en-US"/>
        </w:rPr>
      </w:pPr>
      <w:r w:rsidRPr="00C76581">
        <w:t xml:space="preserve">Web: </w:t>
      </w:r>
      <w:hyperlink r:id="rId10" w:history="1">
        <w:r w:rsidRPr="00C76581">
          <w:rPr>
            <w:rStyle w:val="Collegamentoipertestuale"/>
            <w:rFonts w:eastAsia="Calibri"/>
          </w:rPr>
          <w:t>www.alarconyharris.com</w:t>
        </w:r>
      </w:hyperlink>
      <w:r w:rsidRPr="00C76581">
        <w:t xml:space="preserve">  </w:t>
      </w:r>
      <w:r w:rsidRPr="00C76581">
        <w:tab/>
      </w:r>
      <w:r w:rsidRPr="00C76581">
        <w:tab/>
      </w:r>
      <w:r w:rsidRPr="00C76581">
        <w:tab/>
        <w:t xml:space="preserve">Web: </w:t>
      </w:r>
      <w:hyperlink r:id="rId11" w:history="1">
        <w:r w:rsidRPr="00C76581">
          <w:rPr>
            <w:rStyle w:val="Collegamentoipertestuale"/>
            <w:rFonts w:eastAsia="Calibri"/>
          </w:rPr>
          <w:t xml:space="preserve">www.w-stadler.de </w:t>
        </w:r>
        <w:r w:rsidRPr="00C76581">
          <w:t xml:space="preserve"> </w:t>
        </w:r>
      </w:hyperlink>
    </w:p>
    <w:p w14:paraId="70631037" w14:textId="77777777" w:rsidR="00721E73" w:rsidRPr="00513769" w:rsidRDefault="00721E73" w:rsidP="00F776A7">
      <w:pPr>
        <w:spacing w:line="288" w:lineRule="auto"/>
        <w:jc w:val="center"/>
        <w:rPr>
          <w:b/>
          <w:lang w:val="en-US"/>
        </w:rPr>
      </w:pPr>
    </w:p>
    <w:p w14:paraId="23720A97" w14:textId="77777777" w:rsidR="00721E73" w:rsidRPr="008F6A7D" w:rsidRDefault="00721E73" w:rsidP="00F776A7">
      <w:pPr>
        <w:spacing w:line="240" w:lineRule="auto"/>
        <w:jc w:val="center"/>
        <w:rPr>
          <w:lang w:val="en-GB"/>
        </w:rPr>
      </w:pPr>
    </w:p>
    <w:p w14:paraId="6F0CCEFE" w14:textId="77777777" w:rsidR="001B3555" w:rsidRPr="002A5CB8" w:rsidRDefault="001B3555" w:rsidP="00F776A7">
      <w:pPr>
        <w:spacing w:line="240" w:lineRule="auto"/>
        <w:rPr>
          <w:lang w:val="it-IT"/>
        </w:rPr>
      </w:pPr>
    </w:p>
    <w:sectPr w:rsidR="001B3555" w:rsidRPr="002A5CB8" w:rsidSect="0084332E">
      <w:headerReference w:type="default" r:id="rId12"/>
      <w:footerReference w:type="default" r:id="rId13"/>
      <w:headerReference w:type="first" r:id="rId14"/>
      <w:footerReference w:type="first" r:id="rId15"/>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73F6A" w14:textId="77777777" w:rsidR="009F2A74" w:rsidRDefault="009F2A74" w:rsidP="001C6DA9">
      <w:r>
        <w:separator/>
      </w:r>
    </w:p>
  </w:endnote>
  <w:endnote w:type="continuationSeparator" w:id="0">
    <w:p w14:paraId="68A34732" w14:textId="77777777" w:rsidR="009F2A74" w:rsidRDefault="009F2A74" w:rsidP="001C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217173" w14:paraId="11C22B52" w14:textId="77777777" w:rsidTr="004A6709">
      <w:trPr>
        <w:trHeight w:hRule="exact" w:val="437"/>
      </w:trPr>
      <w:tc>
        <w:tcPr>
          <w:tcW w:w="6804" w:type="dxa"/>
          <w:vAlign w:val="center"/>
          <w:hideMark/>
        </w:tcPr>
        <w:p w14:paraId="63AED078" w14:textId="77777777" w:rsidR="00217173" w:rsidRDefault="001B3555">
          <w:pPr>
            <w:pStyle w:val="Pidipagina"/>
            <w:spacing w:line="276" w:lineRule="auto"/>
            <w:jc w:val="left"/>
          </w:pPr>
          <w:r>
            <w:t>P</w:t>
          </w:r>
          <w:r w:rsidR="00E808B5">
            <w:t>ress release</w:t>
          </w:r>
        </w:p>
      </w:tc>
      <w:tc>
        <w:tcPr>
          <w:tcW w:w="2268" w:type="dxa"/>
          <w:vAlign w:val="center"/>
          <w:hideMark/>
        </w:tcPr>
        <w:p w14:paraId="448086DA" w14:textId="77777777" w:rsidR="00217173" w:rsidRDefault="00217173">
          <w:pPr>
            <w:pStyle w:val="Pidipagina"/>
            <w:spacing w:line="276" w:lineRule="auto"/>
          </w:pPr>
          <w:r>
            <w:fldChar w:fldCharType="begin"/>
          </w:r>
          <w:r>
            <w:instrText xml:space="preserve"> PAGE   </w:instrText>
          </w:r>
          <w:r>
            <w:fldChar w:fldCharType="separate"/>
          </w:r>
          <w:r w:rsidR="0079448E">
            <w:rPr>
              <w:noProof/>
            </w:rPr>
            <w:t>1</w:t>
          </w:r>
          <w:r>
            <w:fldChar w:fldCharType="end"/>
          </w:r>
          <w:r>
            <w:t xml:space="preserve"> </w:t>
          </w:r>
        </w:p>
      </w:tc>
    </w:tr>
  </w:tbl>
  <w:p w14:paraId="61049F43" w14:textId="77777777" w:rsidR="00217173" w:rsidRDefault="00217173" w:rsidP="0003258A">
    <w:pPr>
      <w:pStyle w:val="Pidipagina"/>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217173" w14:paraId="0C44B6D9" w14:textId="77777777" w:rsidTr="00217173">
      <w:trPr>
        <w:trHeight w:hRule="exact" w:val="437"/>
      </w:trPr>
      <w:tc>
        <w:tcPr>
          <w:tcW w:w="7938" w:type="dxa"/>
          <w:tcBorders>
            <w:top w:val="single" w:sz="4" w:space="0" w:color="00448A"/>
            <w:left w:val="nil"/>
            <w:bottom w:val="nil"/>
            <w:right w:val="nil"/>
          </w:tcBorders>
          <w:vAlign w:val="center"/>
          <w:hideMark/>
        </w:tcPr>
        <w:p w14:paraId="33F2531B" w14:textId="37351E29" w:rsidR="00217173" w:rsidRDefault="00543DBD">
          <w:pPr>
            <w:pStyle w:val="Pidipagina"/>
            <w:spacing w:line="276" w:lineRule="auto"/>
            <w:jc w:val="left"/>
          </w:pPr>
          <w:fldSimple w:instr=" DOCPROPERTY  Template  \* MERGEFORMAT ">
            <w:r w:rsidR="00C72226">
              <w:t>Normal</w:t>
            </w:r>
          </w:fldSimple>
        </w:p>
      </w:tc>
      <w:tc>
        <w:tcPr>
          <w:tcW w:w="1985" w:type="dxa"/>
          <w:tcBorders>
            <w:top w:val="single" w:sz="4" w:space="0" w:color="00448A"/>
            <w:left w:val="nil"/>
            <w:bottom w:val="nil"/>
            <w:right w:val="nil"/>
          </w:tcBorders>
          <w:vAlign w:val="center"/>
          <w:hideMark/>
        </w:tcPr>
        <w:p w14:paraId="726AF4F8" w14:textId="77777777" w:rsidR="00217173" w:rsidRDefault="00217173">
          <w:pPr>
            <w:pStyle w:val="Pidipagina"/>
            <w:spacing w:line="276" w:lineRule="auto"/>
          </w:pPr>
          <w:r>
            <w:fldChar w:fldCharType="begin"/>
          </w:r>
          <w:r>
            <w:instrText xml:space="preserve"> PAGE   </w:instrText>
          </w:r>
          <w:r>
            <w:fldChar w:fldCharType="separate"/>
          </w:r>
          <w:r w:rsidR="0003258A">
            <w:rPr>
              <w:noProof/>
            </w:rPr>
            <w:t>1</w:t>
          </w:r>
          <w:r>
            <w:fldChar w:fldCharType="end"/>
          </w:r>
          <w:r>
            <w:t xml:space="preserve"> </w:t>
          </w:r>
        </w:p>
      </w:tc>
    </w:tr>
  </w:tbl>
  <w:p w14:paraId="432753E9" w14:textId="77777777" w:rsidR="00217173" w:rsidRDefault="00217173" w:rsidP="0003258A">
    <w:pPr>
      <w:pStyle w:val="Pidipagin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AB5D5" w14:textId="77777777" w:rsidR="009F2A74" w:rsidRDefault="009F2A74" w:rsidP="001C6DA9">
      <w:r>
        <w:separator/>
      </w:r>
    </w:p>
  </w:footnote>
  <w:footnote w:type="continuationSeparator" w:id="0">
    <w:p w14:paraId="4D81CB21" w14:textId="77777777" w:rsidR="009F2A74" w:rsidRDefault="009F2A74" w:rsidP="001C6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6803"/>
      <w:gridCol w:w="2269"/>
    </w:tblGrid>
    <w:tr w:rsidR="00217173" w:rsidRPr="001B3555" w14:paraId="7AD99E77" w14:textId="77777777" w:rsidTr="004A6709">
      <w:trPr>
        <w:trHeight w:hRule="exact" w:val="567"/>
      </w:trPr>
      <w:tc>
        <w:tcPr>
          <w:tcW w:w="6803" w:type="dxa"/>
          <w:tcBorders>
            <w:bottom w:val="single" w:sz="8" w:space="0" w:color="949494"/>
          </w:tcBorders>
          <w:shd w:val="clear" w:color="auto" w:fill="auto"/>
        </w:tcPr>
        <w:p w14:paraId="6D71D121" w14:textId="77777777" w:rsidR="00217173" w:rsidRPr="00E808B5" w:rsidRDefault="001B3555" w:rsidP="00BB4EDA">
          <w:pPr>
            <w:pStyle w:val="Intestazione"/>
            <w:jc w:val="left"/>
            <w:rPr>
              <w:sz w:val="22"/>
              <w:lang w:val="en-US"/>
            </w:rPr>
          </w:pPr>
          <w:r>
            <w:rPr>
              <w:szCs w:val="20"/>
              <w:lang w:val="en-US"/>
            </w:rPr>
            <w:t>Press release</w:t>
          </w:r>
        </w:p>
      </w:tc>
      <w:tc>
        <w:tcPr>
          <w:tcW w:w="2269" w:type="dxa"/>
          <w:shd w:val="clear" w:color="auto" w:fill="auto"/>
          <w:vAlign w:val="center"/>
        </w:tcPr>
        <w:p w14:paraId="4270C245" w14:textId="77777777" w:rsidR="00217173" w:rsidRPr="00E808B5" w:rsidRDefault="001B3555" w:rsidP="00BB4EDA">
          <w:pPr>
            <w:pStyle w:val="Intestazione"/>
            <w:rPr>
              <w:sz w:val="22"/>
              <w:lang w:val="en-US"/>
            </w:rPr>
          </w:pPr>
          <w:r>
            <w:rPr>
              <w:noProof/>
              <w:lang w:eastAsia="es-ES"/>
            </w:rPr>
            <w:drawing>
              <wp:inline distT="0" distB="0" distL="0" distR="0" wp14:anchorId="4EF29CA7" wp14:editId="4C70A263">
                <wp:extent cx="1199401" cy="403797"/>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ler_Logo_E.png"/>
                        <pic:cNvPicPr/>
                      </pic:nvPicPr>
                      <pic:blipFill>
                        <a:blip r:embed="rId1">
                          <a:extLst>
                            <a:ext uri="{28A0092B-C50C-407E-A947-70E740481C1C}">
                              <a14:useLocalDpi xmlns:a14="http://schemas.microsoft.com/office/drawing/2010/main" val="0"/>
                            </a:ext>
                          </a:extLst>
                        </a:blip>
                        <a:stretch>
                          <a:fillRect/>
                        </a:stretch>
                      </pic:blipFill>
                      <pic:spPr>
                        <a:xfrm>
                          <a:off x="0" y="0"/>
                          <a:ext cx="1252139" cy="421552"/>
                        </a:xfrm>
                        <a:prstGeom prst="rect">
                          <a:avLst/>
                        </a:prstGeom>
                      </pic:spPr>
                    </pic:pic>
                  </a:graphicData>
                </a:graphic>
              </wp:inline>
            </w:drawing>
          </w:r>
        </w:p>
      </w:tc>
    </w:tr>
  </w:tbl>
  <w:p w14:paraId="09A12D6D" w14:textId="77777777" w:rsidR="00217173" w:rsidRPr="00E808B5" w:rsidRDefault="00217173">
    <w:pPr>
      <w:pStyle w:val="Intestazion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826DC7" w:rsidRPr="00090F88" w14:paraId="4398E4F9" w14:textId="77777777" w:rsidTr="002C746A">
      <w:trPr>
        <w:trHeight w:hRule="exact" w:val="567"/>
      </w:trPr>
      <w:tc>
        <w:tcPr>
          <w:tcW w:w="6803" w:type="dxa"/>
          <w:tcBorders>
            <w:bottom w:val="single" w:sz="4" w:space="0" w:color="00448A"/>
          </w:tcBorders>
          <w:shd w:val="clear" w:color="auto" w:fill="auto"/>
        </w:tcPr>
        <w:p w14:paraId="0F8DFDE5" w14:textId="77777777" w:rsidR="00826DC7" w:rsidRPr="009E6062" w:rsidRDefault="0003258A" w:rsidP="002C746A">
          <w:pPr>
            <w:pStyle w:val="Intestazione"/>
            <w:jc w:val="left"/>
          </w:pPr>
          <w:r>
            <w:t>Externer Zugriff auf Unternehmen</w:t>
          </w:r>
        </w:p>
      </w:tc>
      <w:tc>
        <w:tcPr>
          <w:tcW w:w="2041" w:type="dxa"/>
          <w:shd w:val="clear" w:color="auto" w:fill="auto"/>
          <w:vAlign w:val="center"/>
        </w:tcPr>
        <w:p w14:paraId="5551F10A" w14:textId="77777777" w:rsidR="00826DC7" w:rsidRPr="009E6062" w:rsidRDefault="00826DC7" w:rsidP="002C746A">
          <w:pPr>
            <w:pStyle w:val="Intestazione"/>
          </w:pPr>
          <w:r w:rsidRPr="009E6062">
            <w:rPr>
              <w:noProof/>
            </w:rPr>
            <w:drawing>
              <wp:anchor distT="0" distB="0" distL="114300" distR="114300" simplePos="0" relativeHeight="251665408" behindDoc="1" locked="0" layoutInCell="1" allowOverlap="1" wp14:anchorId="18128323" wp14:editId="193DA105">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14:paraId="5B950437" w14:textId="77777777" w:rsidR="00826DC7" w:rsidRDefault="00826DC7">
    <w:pPr>
      <w:pStyle w:val="Intestazione"/>
    </w:pPr>
  </w:p>
  <w:p w14:paraId="7ECF9110" w14:textId="77777777" w:rsidR="00826DC7" w:rsidRDefault="00826DC7" w:rsidP="0020694C">
    <w:pPr>
      <w:pStyle w:val="Intestazion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85pt;height:10.7pt" o:bullet="t">
        <v:imagedata r:id="rId1" o:title="BD21300_"/>
      </v:shape>
    </w:pict>
  </w:numPicBullet>
  <w:numPicBullet w:numPicBulletId="1">
    <w:pict>
      <v:shape id="_x0000_i1031" type="#_x0000_t75" style="width:12.85pt;height:12.85pt" o:bullet="t">
        <v:imagedata r:id="rId2" o:title="BD14565_"/>
      </v:shape>
    </w:pict>
  </w:numPicBullet>
  <w:numPicBullet w:numPicBulletId="2">
    <w:pict>
      <v:shape id="_x0000_i1032" type="#_x0000_t75" style="width:14.15pt;height:12.85pt" o:bullet="t">
        <v:imagedata r:id="rId3" o:title="pfeil"/>
      </v:shape>
    </w:pict>
  </w:numPicBullet>
  <w:numPicBullet w:numPicBulletId="3">
    <w:pict>
      <v:shape id="_x0000_i1033" type="#_x0000_t75" style="width:14.15pt;height:14.15pt" o:bullet="t">
        <v:imagedata r:id="rId4" o:title="BD21329_"/>
      </v:shape>
    </w:pict>
  </w:numPicBullet>
  <w:abstractNum w:abstractNumId="0" w15:restartNumberingAfterBreak="0">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2" w15:restartNumberingAfterBreak="0">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5" w15:restartNumberingAfterBreak="0">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6" w15:restartNumberingAfterBreak="0">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7" w15:restartNumberingAfterBreak="0">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8" w15:restartNumberingAfterBreak="0">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9" w15:restartNumberingAfterBreak="0">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1" w15:restartNumberingAfterBreak="0">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3" w15:restartNumberingAfterBreak="0">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4" w15:restartNumberingAfterBreak="0">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7" w15:restartNumberingAfterBreak="0">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19" w15:restartNumberingAfterBreak="0">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0" w15:restartNumberingAfterBreak="0">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1" w15:restartNumberingAfterBreak="0">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5" w15:restartNumberingAfterBreak="0">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6" w15:restartNumberingAfterBreak="0">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7" w15:restartNumberingAfterBreak="0">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29" w15:restartNumberingAfterBreak="0">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3" w15:restartNumberingAfterBreak="0">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abstractNumId w:val="9"/>
  </w:num>
  <w:num w:numId="2">
    <w:abstractNumId w:val="25"/>
  </w:num>
  <w:num w:numId="3">
    <w:abstractNumId w:val="16"/>
  </w:num>
  <w:num w:numId="4">
    <w:abstractNumId w:val="8"/>
  </w:num>
  <w:num w:numId="5">
    <w:abstractNumId w:val="5"/>
  </w:num>
  <w:num w:numId="6">
    <w:abstractNumId w:val="34"/>
  </w:num>
  <w:num w:numId="7">
    <w:abstractNumId w:val="22"/>
  </w:num>
  <w:num w:numId="8">
    <w:abstractNumId w:val="18"/>
  </w:num>
  <w:num w:numId="9">
    <w:abstractNumId w:val="26"/>
  </w:num>
  <w:num w:numId="10">
    <w:abstractNumId w:val="1"/>
  </w:num>
  <w:num w:numId="11">
    <w:abstractNumId w:val="19"/>
  </w:num>
  <w:num w:numId="12">
    <w:abstractNumId w:val="20"/>
  </w:num>
  <w:num w:numId="13">
    <w:abstractNumId w:val="13"/>
  </w:num>
  <w:num w:numId="14">
    <w:abstractNumId w:val="32"/>
  </w:num>
  <w:num w:numId="15">
    <w:abstractNumId w:val="6"/>
  </w:num>
  <w:num w:numId="16">
    <w:abstractNumId w:val="24"/>
  </w:num>
  <w:num w:numId="17">
    <w:abstractNumId w:val="28"/>
  </w:num>
  <w:num w:numId="18">
    <w:abstractNumId w:val="10"/>
  </w:num>
  <w:num w:numId="19">
    <w:abstractNumId w:val="12"/>
  </w:num>
  <w:num w:numId="20">
    <w:abstractNumId w:val="11"/>
  </w:num>
  <w:num w:numId="21">
    <w:abstractNumId w:val="4"/>
  </w:num>
  <w:num w:numId="22">
    <w:abstractNumId w:val="33"/>
  </w:num>
  <w:num w:numId="23">
    <w:abstractNumId w:val="7"/>
  </w:num>
  <w:num w:numId="24">
    <w:abstractNumId w:val="21"/>
  </w:num>
  <w:num w:numId="25">
    <w:abstractNumId w:val="3"/>
  </w:num>
  <w:num w:numId="26">
    <w:abstractNumId w:val="15"/>
  </w:num>
  <w:num w:numId="27">
    <w:abstractNumId w:val="14"/>
  </w:num>
  <w:num w:numId="28">
    <w:abstractNumId w:val="27"/>
  </w:num>
  <w:num w:numId="29">
    <w:abstractNumId w:val="30"/>
  </w:num>
  <w:num w:numId="30">
    <w:abstractNumId w:val="29"/>
  </w:num>
  <w:num w:numId="31">
    <w:abstractNumId w:val="0"/>
  </w:num>
  <w:num w:numId="32">
    <w:abstractNumId w:val="2"/>
  </w:num>
  <w:num w:numId="33">
    <w:abstractNumId w:val="23"/>
  </w:num>
  <w:num w:numId="34">
    <w:abstractNumId w:val="17"/>
  </w:num>
  <w:num w:numId="35">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3"/>
  <w:documentProtection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72"/>
    <w:rsid w:val="000001CA"/>
    <w:rsid w:val="000113A3"/>
    <w:rsid w:val="00011994"/>
    <w:rsid w:val="000176E4"/>
    <w:rsid w:val="00021657"/>
    <w:rsid w:val="0003258A"/>
    <w:rsid w:val="00032B21"/>
    <w:rsid w:val="000556B2"/>
    <w:rsid w:val="000644A0"/>
    <w:rsid w:val="000866AC"/>
    <w:rsid w:val="000A5871"/>
    <w:rsid w:val="000F148C"/>
    <w:rsid w:val="00106761"/>
    <w:rsid w:val="001354E4"/>
    <w:rsid w:val="00154EAA"/>
    <w:rsid w:val="00161062"/>
    <w:rsid w:val="0019141D"/>
    <w:rsid w:val="00195CAE"/>
    <w:rsid w:val="001A39E3"/>
    <w:rsid w:val="001A5C0B"/>
    <w:rsid w:val="001B3555"/>
    <w:rsid w:val="001C6DA9"/>
    <w:rsid w:val="0020694C"/>
    <w:rsid w:val="00217173"/>
    <w:rsid w:val="00227D9B"/>
    <w:rsid w:val="002332DA"/>
    <w:rsid w:val="0024103A"/>
    <w:rsid w:val="00247212"/>
    <w:rsid w:val="00253080"/>
    <w:rsid w:val="00254A4C"/>
    <w:rsid w:val="00261238"/>
    <w:rsid w:val="00263C6F"/>
    <w:rsid w:val="002646CA"/>
    <w:rsid w:val="00264EAD"/>
    <w:rsid w:val="00270F36"/>
    <w:rsid w:val="0027607D"/>
    <w:rsid w:val="0028076B"/>
    <w:rsid w:val="00283545"/>
    <w:rsid w:val="00283563"/>
    <w:rsid w:val="00284561"/>
    <w:rsid w:val="00297B2D"/>
    <w:rsid w:val="00297C86"/>
    <w:rsid w:val="002A5CB8"/>
    <w:rsid w:val="002A6C8A"/>
    <w:rsid w:val="002D509E"/>
    <w:rsid w:val="002D57FA"/>
    <w:rsid w:val="002E3316"/>
    <w:rsid w:val="002E768E"/>
    <w:rsid w:val="002F01D0"/>
    <w:rsid w:val="002F4658"/>
    <w:rsid w:val="00322C99"/>
    <w:rsid w:val="003274E0"/>
    <w:rsid w:val="00335B29"/>
    <w:rsid w:val="00337617"/>
    <w:rsid w:val="0036004D"/>
    <w:rsid w:val="003774CD"/>
    <w:rsid w:val="00377E2E"/>
    <w:rsid w:val="003900A1"/>
    <w:rsid w:val="00390C90"/>
    <w:rsid w:val="003A4E2C"/>
    <w:rsid w:val="003D3176"/>
    <w:rsid w:val="003D4736"/>
    <w:rsid w:val="003E0874"/>
    <w:rsid w:val="003E3808"/>
    <w:rsid w:val="003F5363"/>
    <w:rsid w:val="00421116"/>
    <w:rsid w:val="004271F5"/>
    <w:rsid w:val="00440E70"/>
    <w:rsid w:val="00457A2D"/>
    <w:rsid w:val="00470503"/>
    <w:rsid w:val="00492A52"/>
    <w:rsid w:val="00497816"/>
    <w:rsid w:val="004A6709"/>
    <w:rsid w:val="004C4D88"/>
    <w:rsid w:val="004D3108"/>
    <w:rsid w:val="004F1BF8"/>
    <w:rsid w:val="004F5833"/>
    <w:rsid w:val="005002AD"/>
    <w:rsid w:val="00517A1C"/>
    <w:rsid w:val="00520843"/>
    <w:rsid w:val="00523514"/>
    <w:rsid w:val="00527552"/>
    <w:rsid w:val="00543DBD"/>
    <w:rsid w:val="00544086"/>
    <w:rsid w:val="00553EF9"/>
    <w:rsid w:val="00582154"/>
    <w:rsid w:val="005C11BA"/>
    <w:rsid w:val="005C281C"/>
    <w:rsid w:val="005D48B6"/>
    <w:rsid w:val="005E42A2"/>
    <w:rsid w:val="005E4BA3"/>
    <w:rsid w:val="00603E31"/>
    <w:rsid w:val="00607BDA"/>
    <w:rsid w:val="00621C21"/>
    <w:rsid w:val="006304D4"/>
    <w:rsid w:val="006478B0"/>
    <w:rsid w:val="006562F7"/>
    <w:rsid w:val="0065664C"/>
    <w:rsid w:val="0066075E"/>
    <w:rsid w:val="00666A8D"/>
    <w:rsid w:val="00677671"/>
    <w:rsid w:val="006846E2"/>
    <w:rsid w:val="00685B99"/>
    <w:rsid w:val="0068707C"/>
    <w:rsid w:val="0069237C"/>
    <w:rsid w:val="006A3BAD"/>
    <w:rsid w:val="006B4663"/>
    <w:rsid w:val="006B6A42"/>
    <w:rsid w:val="006C4D96"/>
    <w:rsid w:val="006D264F"/>
    <w:rsid w:val="006F12EC"/>
    <w:rsid w:val="006F61A9"/>
    <w:rsid w:val="00712D52"/>
    <w:rsid w:val="00721E73"/>
    <w:rsid w:val="00732A15"/>
    <w:rsid w:val="00741621"/>
    <w:rsid w:val="00747A73"/>
    <w:rsid w:val="00752F1E"/>
    <w:rsid w:val="00754BC1"/>
    <w:rsid w:val="00756160"/>
    <w:rsid w:val="0075722E"/>
    <w:rsid w:val="00772C27"/>
    <w:rsid w:val="00772E70"/>
    <w:rsid w:val="00782F22"/>
    <w:rsid w:val="0079448E"/>
    <w:rsid w:val="007B72FA"/>
    <w:rsid w:val="007C7B20"/>
    <w:rsid w:val="007E5F83"/>
    <w:rsid w:val="007E6559"/>
    <w:rsid w:val="00806748"/>
    <w:rsid w:val="008067B4"/>
    <w:rsid w:val="00815B81"/>
    <w:rsid w:val="00822924"/>
    <w:rsid w:val="00826DC7"/>
    <w:rsid w:val="00830B69"/>
    <w:rsid w:val="0084332E"/>
    <w:rsid w:val="00844EA4"/>
    <w:rsid w:val="00846172"/>
    <w:rsid w:val="00850561"/>
    <w:rsid w:val="008562F8"/>
    <w:rsid w:val="00867B71"/>
    <w:rsid w:val="008701CC"/>
    <w:rsid w:val="0087709E"/>
    <w:rsid w:val="00882479"/>
    <w:rsid w:val="008C26CC"/>
    <w:rsid w:val="008C7752"/>
    <w:rsid w:val="008D295D"/>
    <w:rsid w:val="008D2F50"/>
    <w:rsid w:val="008D361A"/>
    <w:rsid w:val="008D3B16"/>
    <w:rsid w:val="008D642C"/>
    <w:rsid w:val="008E31BC"/>
    <w:rsid w:val="00911285"/>
    <w:rsid w:val="00914135"/>
    <w:rsid w:val="00933BD6"/>
    <w:rsid w:val="009602F1"/>
    <w:rsid w:val="00970997"/>
    <w:rsid w:val="009875FF"/>
    <w:rsid w:val="009A7C16"/>
    <w:rsid w:val="009C04CC"/>
    <w:rsid w:val="009C5DB6"/>
    <w:rsid w:val="009C7CD3"/>
    <w:rsid w:val="009D177C"/>
    <w:rsid w:val="009F2A74"/>
    <w:rsid w:val="00A260B9"/>
    <w:rsid w:val="00A31A9F"/>
    <w:rsid w:val="00A35EB4"/>
    <w:rsid w:val="00A360A7"/>
    <w:rsid w:val="00A4407F"/>
    <w:rsid w:val="00A46CBF"/>
    <w:rsid w:val="00A618F6"/>
    <w:rsid w:val="00A65D28"/>
    <w:rsid w:val="00A91110"/>
    <w:rsid w:val="00A9797A"/>
    <w:rsid w:val="00AB3565"/>
    <w:rsid w:val="00AC2555"/>
    <w:rsid w:val="00AE26D8"/>
    <w:rsid w:val="00B04ACB"/>
    <w:rsid w:val="00B265AE"/>
    <w:rsid w:val="00B27E43"/>
    <w:rsid w:val="00B44F45"/>
    <w:rsid w:val="00B4763D"/>
    <w:rsid w:val="00B65EDC"/>
    <w:rsid w:val="00B7521D"/>
    <w:rsid w:val="00B83824"/>
    <w:rsid w:val="00BC2D3D"/>
    <w:rsid w:val="00BF3367"/>
    <w:rsid w:val="00BF4298"/>
    <w:rsid w:val="00C32666"/>
    <w:rsid w:val="00C36E4E"/>
    <w:rsid w:val="00C41703"/>
    <w:rsid w:val="00C46C5A"/>
    <w:rsid w:val="00C6799D"/>
    <w:rsid w:val="00C67B3D"/>
    <w:rsid w:val="00C7159F"/>
    <w:rsid w:val="00C72226"/>
    <w:rsid w:val="00C84E8D"/>
    <w:rsid w:val="00CB189B"/>
    <w:rsid w:val="00CE2E21"/>
    <w:rsid w:val="00CE66D7"/>
    <w:rsid w:val="00CF307B"/>
    <w:rsid w:val="00CF4F5D"/>
    <w:rsid w:val="00D12304"/>
    <w:rsid w:val="00D155EC"/>
    <w:rsid w:val="00D20486"/>
    <w:rsid w:val="00D47FA3"/>
    <w:rsid w:val="00D56A96"/>
    <w:rsid w:val="00D60449"/>
    <w:rsid w:val="00D6418A"/>
    <w:rsid w:val="00D85277"/>
    <w:rsid w:val="00DA6A63"/>
    <w:rsid w:val="00DB5A25"/>
    <w:rsid w:val="00DF7933"/>
    <w:rsid w:val="00E01E19"/>
    <w:rsid w:val="00E14A13"/>
    <w:rsid w:val="00E26FDE"/>
    <w:rsid w:val="00E808B5"/>
    <w:rsid w:val="00E85027"/>
    <w:rsid w:val="00E85817"/>
    <w:rsid w:val="00E85888"/>
    <w:rsid w:val="00E9765F"/>
    <w:rsid w:val="00EA4200"/>
    <w:rsid w:val="00EB13B6"/>
    <w:rsid w:val="00EC12CF"/>
    <w:rsid w:val="00ED7076"/>
    <w:rsid w:val="00EE578F"/>
    <w:rsid w:val="00F042E7"/>
    <w:rsid w:val="00F04DEC"/>
    <w:rsid w:val="00F2395B"/>
    <w:rsid w:val="00F27AC6"/>
    <w:rsid w:val="00F334D3"/>
    <w:rsid w:val="00F37A2C"/>
    <w:rsid w:val="00F42505"/>
    <w:rsid w:val="00F54E32"/>
    <w:rsid w:val="00F56A4D"/>
    <w:rsid w:val="00F621C0"/>
    <w:rsid w:val="00F75D01"/>
    <w:rsid w:val="00F776A7"/>
    <w:rsid w:val="00FA3226"/>
    <w:rsid w:val="00FB76D0"/>
    <w:rsid w:val="00FD75B5"/>
    <w:rsid w:val="00FE05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4FA93"/>
  <w15:docId w15:val="{74CB6F75-31E3-4F74-A334-BEEAE8E1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Arial"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6172"/>
    <w:pPr>
      <w:numPr>
        <w:ilvl w:val="9"/>
      </w:numPr>
      <w:spacing w:after="0" w:line="253" w:lineRule="atLeast"/>
    </w:pPr>
    <w:rPr>
      <w:rFonts w:ascii="Arial" w:hAnsi="Arial" w:cs="Arial"/>
      <w:color w:val="000000"/>
      <w:lang w:eastAsia="de-DE"/>
    </w:rPr>
  </w:style>
  <w:style w:type="paragraph" w:styleId="Titolo1">
    <w:name w:val="heading 1"/>
    <w:basedOn w:val="Normale"/>
    <w:next w:val="Normale"/>
    <w:link w:val="Titolo1Carattere"/>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itolo2">
    <w:name w:val="heading 2"/>
    <w:basedOn w:val="Titolo1"/>
    <w:next w:val="Normale"/>
    <w:link w:val="Titolo2Carattere"/>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itolo3">
    <w:name w:val="heading 3"/>
    <w:basedOn w:val="Normale"/>
    <w:next w:val="Normale"/>
    <w:link w:val="Titolo3Carattere"/>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itolo4">
    <w:name w:val="heading 4"/>
    <w:basedOn w:val="Normale"/>
    <w:next w:val="Normale"/>
    <w:link w:val="Titolo4Carattere"/>
    <w:autoRedefine/>
    <w:uiPriority w:val="9"/>
    <w:qFormat/>
    <w:rsid w:val="00161062"/>
    <w:pPr>
      <w:numPr>
        <w:ilvl w:val="3"/>
        <w:numId w:val="21"/>
      </w:numPr>
      <w:spacing w:before="120" w:after="120"/>
      <w:outlineLvl w:val="3"/>
    </w:pPr>
    <w:rPr>
      <w:rFonts w:eastAsia="Georgia" w:cs="Georgia"/>
      <w:i/>
      <w:color w:val="00448A"/>
    </w:rPr>
  </w:style>
  <w:style w:type="paragraph" w:styleId="Titolo5">
    <w:name w:val="heading 5"/>
    <w:basedOn w:val="Normale"/>
    <w:next w:val="Normale"/>
    <w:link w:val="Titolo5Carattere"/>
    <w:autoRedefine/>
    <w:uiPriority w:val="9"/>
    <w:qFormat/>
    <w:rsid w:val="00161062"/>
    <w:pPr>
      <w:numPr>
        <w:ilvl w:val="4"/>
        <w:numId w:val="21"/>
      </w:numPr>
      <w:outlineLvl w:val="4"/>
    </w:pPr>
    <w:rPr>
      <w:rFonts w:eastAsia="Georgia" w:cs="Georgia"/>
      <w:b/>
      <w:color w:val="438086"/>
      <w:sz w:val="20"/>
      <w:szCs w:val="20"/>
    </w:rPr>
  </w:style>
  <w:style w:type="paragraph" w:styleId="Titolo6">
    <w:name w:val="heading 6"/>
    <w:basedOn w:val="Normale"/>
    <w:next w:val="Normale"/>
    <w:link w:val="Titolo6Carattere"/>
    <w:uiPriority w:val="9"/>
    <w:qFormat/>
    <w:rsid w:val="00161062"/>
    <w:pPr>
      <w:keepNext/>
      <w:keepLines/>
      <w:numPr>
        <w:ilvl w:val="5"/>
        <w:numId w:val="21"/>
      </w:numPr>
      <w:spacing w:before="200"/>
      <w:outlineLvl w:val="5"/>
    </w:pPr>
    <w:rPr>
      <w:rFonts w:eastAsia="Times New Roman"/>
      <w:i/>
      <w:iCs/>
      <w:color w:val="243F60"/>
    </w:rPr>
  </w:style>
  <w:style w:type="paragraph" w:styleId="Titolo7">
    <w:name w:val="heading 7"/>
    <w:basedOn w:val="Normale"/>
    <w:next w:val="Normale"/>
    <w:link w:val="Titolo7Carattere"/>
    <w:uiPriority w:val="9"/>
    <w:qFormat/>
    <w:rsid w:val="00161062"/>
    <w:pPr>
      <w:keepNext/>
      <w:keepLines/>
      <w:numPr>
        <w:ilvl w:val="6"/>
        <w:numId w:val="21"/>
      </w:numPr>
      <w:spacing w:before="200"/>
      <w:outlineLvl w:val="6"/>
    </w:pPr>
    <w:rPr>
      <w:rFonts w:eastAsia="Times New Roman"/>
      <w:i/>
      <w:iCs/>
      <w:color w:val="404040"/>
    </w:rPr>
  </w:style>
  <w:style w:type="paragraph" w:styleId="Titolo8">
    <w:name w:val="heading 8"/>
    <w:basedOn w:val="Normale"/>
    <w:next w:val="Normale"/>
    <w:link w:val="Titolo8Carattere"/>
    <w:uiPriority w:val="9"/>
    <w:qFormat/>
    <w:rsid w:val="00161062"/>
    <w:pPr>
      <w:keepNext/>
      <w:keepLines/>
      <w:numPr>
        <w:ilvl w:val="7"/>
        <w:numId w:val="21"/>
      </w:numPr>
      <w:spacing w:before="200"/>
      <w:outlineLvl w:val="7"/>
    </w:pPr>
    <w:rPr>
      <w:rFonts w:eastAsia="Times New Roman"/>
      <w:color w:val="404040"/>
      <w:sz w:val="20"/>
      <w:szCs w:val="20"/>
    </w:rPr>
  </w:style>
  <w:style w:type="paragraph" w:styleId="Titolo9">
    <w:name w:val="heading 9"/>
    <w:basedOn w:val="Normale"/>
    <w:next w:val="Normale"/>
    <w:link w:val="Titolo9Carattere"/>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6562F7"/>
    <w:rPr>
      <w:rFonts w:ascii="Arial" w:eastAsia="Georgia" w:hAnsi="Arial" w:cs="Georgia"/>
      <w:color w:val="53548A"/>
      <w:sz w:val="56"/>
      <w:szCs w:val="32"/>
      <w:lang w:eastAsia="de-DE"/>
    </w:rPr>
  </w:style>
  <w:style w:type="character" w:customStyle="1" w:styleId="Titolo2Carattere">
    <w:name w:val="Titolo 2 Carattere"/>
    <w:link w:val="Titolo2"/>
    <w:uiPriority w:val="9"/>
    <w:rsid w:val="00106761"/>
    <w:rPr>
      <w:rFonts w:ascii="Arial" w:eastAsia="Georgia" w:hAnsi="Arial" w:cs="Georgia"/>
      <w:i/>
      <w:color w:val="00448A"/>
      <w:sz w:val="28"/>
      <w:szCs w:val="28"/>
      <w:lang w:eastAsia="de-DE"/>
    </w:rPr>
  </w:style>
  <w:style w:type="character" w:customStyle="1" w:styleId="Titolo3Carattere">
    <w:name w:val="Titolo 3 Carattere"/>
    <w:link w:val="Titolo3"/>
    <w:uiPriority w:val="9"/>
    <w:rsid w:val="00161062"/>
    <w:rPr>
      <w:rFonts w:ascii="Arial" w:eastAsia="Georgia" w:hAnsi="Arial" w:cs="Georgia"/>
      <w:color w:val="00448A"/>
      <w:sz w:val="24"/>
      <w:szCs w:val="24"/>
      <w:lang w:eastAsia="de-DE"/>
    </w:rPr>
  </w:style>
  <w:style w:type="character" w:customStyle="1" w:styleId="Titolo4Carattere">
    <w:name w:val="Titolo 4 Carattere"/>
    <w:link w:val="Titolo4"/>
    <w:uiPriority w:val="9"/>
    <w:rsid w:val="00161062"/>
    <w:rPr>
      <w:rFonts w:ascii="Arial" w:eastAsia="Georgia" w:hAnsi="Arial" w:cs="Georgia"/>
      <w:i/>
      <w:color w:val="00448A"/>
      <w:lang w:eastAsia="de-DE"/>
    </w:rPr>
  </w:style>
  <w:style w:type="character" w:customStyle="1" w:styleId="Titolo5Carattere">
    <w:name w:val="Titolo 5 Carattere"/>
    <w:link w:val="Titolo5"/>
    <w:uiPriority w:val="9"/>
    <w:rsid w:val="00161062"/>
    <w:rPr>
      <w:rFonts w:ascii="Arial" w:eastAsia="Georgia" w:hAnsi="Arial" w:cs="Georgia"/>
      <w:b/>
      <w:color w:val="438086"/>
      <w:sz w:val="20"/>
      <w:szCs w:val="20"/>
      <w:lang w:eastAsia="de-DE"/>
    </w:rPr>
  </w:style>
  <w:style w:type="character" w:customStyle="1" w:styleId="Titolo6Carattere">
    <w:name w:val="Titolo 6 Carattere"/>
    <w:link w:val="Titolo6"/>
    <w:uiPriority w:val="9"/>
    <w:rsid w:val="00161062"/>
    <w:rPr>
      <w:rFonts w:ascii="Arial" w:eastAsia="Times New Roman" w:hAnsi="Arial" w:cs="Times New Roman"/>
      <w:i/>
      <w:iCs/>
      <w:color w:val="243F60"/>
    </w:rPr>
  </w:style>
  <w:style w:type="character" w:customStyle="1" w:styleId="Titolo7Carattere">
    <w:name w:val="Titolo 7 Carattere"/>
    <w:link w:val="Titolo7"/>
    <w:uiPriority w:val="9"/>
    <w:rsid w:val="00161062"/>
    <w:rPr>
      <w:rFonts w:ascii="Arial" w:eastAsia="Times New Roman" w:hAnsi="Arial" w:cs="Times New Roman"/>
      <w:i/>
      <w:iCs/>
      <w:color w:val="404040"/>
    </w:rPr>
  </w:style>
  <w:style w:type="character" w:customStyle="1" w:styleId="Titolo8Carattere">
    <w:name w:val="Titolo 8 Carattere"/>
    <w:link w:val="Titolo8"/>
    <w:uiPriority w:val="9"/>
    <w:rsid w:val="00161062"/>
    <w:rPr>
      <w:rFonts w:ascii="Arial" w:eastAsia="Times New Roman" w:hAnsi="Arial" w:cs="Times New Roman"/>
      <w:color w:val="404040"/>
      <w:sz w:val="20"/>
      <w:szCs w:val="20"/>
    </w:rPr>
  </w:style>
  <w:style w:type="character" w:customStyle="1" w:styleId="Titolo9Carattere">
    <w:name w:val="Titolo 9 Carattere"/>
    <w:link w:val="Titolo9"/>
    <w:uiPriority w:val="9"/>
    <w:rsid w:val="00161062"/>
    <w:rPr>
      <w:rFonts w:ascii="Arial" w:eastAsia="Times New Roman" w:hAnsi="Arial" w:cs="Times New Roman"/>
      <w:i/>
      <w:iCs/>
      <w:color w:val="404040"/>
      <w:sz w:val="20"/>
      <w:szCs w:val="20"/>
    </w:rPr>
  </w:style>
  <w:style w:type="paragraph" w:styleId="Sommario1">
    <w:name w:val="toc 1"/>
    <w:basedOn w:val="Normale"/>
    <w:next w:val="Normale"/>
    <w:autoRedefine/>
    <w:uiPriority w:val="39"/>
    <w:unhideWhenUsed/>
    <w:rsid w:val="00161062"/>
    <w:pPr>
      <w:tabs>
        <w:tab w:val="left" w:pos="440"/>
        <w:tab w:val="right" w:leader="dot" w:pos="9060"/>
      </w:tabs>
      <w:spacing w:before="360"/>
    </w:pPr>
    <w:rPr>
      <w:b/>
      <w:bCs/>
      <w:sz w:val="24"/>
      <w:szCs w:val="24"/>
    </w:rPr>
  </w:style>
  <w:style w:type="paragraph" w:styleId="Sommario2">
    <w:name w:val="toc 2"/>
    <w:basedOn w:val="Normale"/>
    <w:next w:val="Normale"/>
    <w:autoRedefine/>
    <w:uiPriority w:val="39"/>
    <w:unhideWhenUsed/>
    <w:rsid w:val="00161062"/>
    <w:rPr>
      <w:rFonts w:cs="Calibri"/>
      <w:bCs/>
      <w:sz w:val="20"/>
      <w:szCs w:val="20"/>
    </w:rPr>
  </w:style>
  <w:style w:type="paragraph" w:styleId="Sommario3">
    <w:name w:val="toc 3"/>
    <w:basedOn w:val="Normale"/>
    <w:next w:val="Normale"/>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Sommario4">
    <w:name w:val="toc 4"/>
    <w:basedOn w:val="Normale"/>
    <w:next w:val="Normale"/>
    <w:autoRedefine/>
    <w:uiPriority w:val="39"/>
    <w:unhideWhenUsed/>
    <w:rsid w:val="00161062"/>
    <w:pPr>
      <w:ind w:left="440"/>
    </w:pPr>
    <w:rPr>
      <w:rFonts w:ascii="Calibri" w:hAnsi="Calibri" w:cs="Calibri"/>
      <w:sz w:val="20"/>
      <w:szCs w:val="20"/>
    </w:rPr>
  </w:style>
  <w:style w:type="paragraph" w:styleId="Sommario5">
    <w:name w:val="toc 5"/>
    <w:basedOn w:val="Normale"/>
    <w:next w:val="Normale"/>
    <w:autoRedefine/>
    <w:uiPriority w:val="39"/>
    <w:unhideWhenUsed/>
    <w:rsid w:val="00161062"/>
    <w:pPr>
      <w:ind w:left="660"/>
    </w:pPr>
    <w:rPr>
      <w:rFonts w:ascii="Calibri" w:hAnsi="Calibri" w:cs="Calibri"/>
      <w:sz w:val="20"/>
      <w:szCs w:val="20"/>
    </w:rPr>
  </w:style>
  <w:style w:type="paragraph" w:styleId="Sommario6">
    <w:name w:val="toc 6"/>
    <w:basedOn w:val="Normale"/>
    <w:next w:val="Normale"/>
    <w:autoRedefine/>
    <w:uiPriority w:val="39"/>
    <w:unhideWhenUsed/>
    <w:rsid w:val="00161062"/>
    <w:pPr>
      <w:ind w:left="880"/>
    </w:pPr>
    <w:rPr>
      <w:rFonts w:ascii="Calibri" w:hAnsi="Calibri" w:cs="Calibri"/>
      <w:sz w:val="20"/>
      <w:szCs w:val="20"/>
    </w:rPr>
  </w:style>
  <w:style w:type="paragraph" w:styleId="Sommario7">
    <w:name w:val="toc 7"/>
    <w:basedOn w:val="Normale"/>
    <w:next w:val="Normale"/>
    <w:autoRedefine/>
    <w:uiPriority w:val="39"/>
    <w:unhideWhenUsed/>
    <w:rsid w:val="00161062"/>
    <w:pPr>
      <w:ind w:left="1100"/>
    </w:pPr>
    <w:rPr>
      <w:rFonts w:ascii="Calibri" w:hAnsi="Calibri" w:cs="Calibri"/>
      <w:sz w:val="20"/>
      <w:szCs w:val="20"/>
    </w:rPr>
  </w:style>
  <w:style w:type="paragraph" w:styleId="Sommario8">
    <w:name w:val="toc 8"/>
    <w:basedOn w:val="Normale"/>
    <w:next w:val="Normale"/>
    <w:autoRedefine/>
    <w:uiPriority w:val="39"/>
    <w:unhideWhenUsed/>
    <w:rsid w:val="00161062"/>
    <w:pPr>
      <w:ind w:left="1320"/>
    </w:pPr>
    <w:rPr>
      <w:rFonts w:ascii="Calibri" w:hAnsi="Calibri" w:cs="Calibri"/>
      <w:sz w:val="20"/>
      <w:szCs w:val="20"/>
    </w:rPr>
  </w:style>
  <w:style w:type="paragraph" w:styleId="Sommario9">
    <w:name w:val="toc 9"/>
    <w:basedOn w:val="Normale"/>
    <w:next w:val="Normale"/>
    <w:autoRedefine/>
    <w:uiPriority w:val="39"/>
    <w:unhideWhenUsed/>
    <w:rsid w:val="00161062"/>
    <w:pPr>
      <w:ind w:left="1540"/>
    </w:pPr>
    <w:rPr>
      <w:rFonts w:ascii="Calibri" w:hAnsi="Calibri" w:cs="Calibri"/>
      <w:sz w:val="20"/>
      <w:szCs w:val="20"/>
    </w:rPr>
  </w:style>
  <w:style w:type="paragraph" w:customStyle="1" w:styleId="Verweis">
    <w:name w:val="Verweis"/>
    <w:basedOn w:val="Normale"/>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itolo">
    <w:name w:val="Title"/>
    <w:basedOn w:val="Normale"/>
    <w:link w:val="TitoloCarattere"/>
    <w:uiPriority w:val="10"/>
    <w:qFormat/>
    <w:rsid w:val="00161062"/>
    <w:pPr>
      <w:spacing w:before="400"/>
    </w:pPr>
    <w:rPr>
      <w:rFonts w:ascii="Trebuchet MS" w:eastAsia="Georgia" w:hAnsi="Trebuchet MS" w:cs="Georgia"/>
      <w:color w:val="53548A"/>
      <w:sz w:val="56"/>
      <w:szCs w:val="56"/>
    </w:rPr>
  </w:style>
  <w:style w:type="character" w:customStyle="1" w:styleId="TitoloCarattere">
    <w:name w:val="Titolo Carattere"/>
    <w:link w:val="Titolo"/>
    <w:uiPriority w:val="10"/>
    <w:rsid w:val="00161062"/>
    <w:rPr>
      <w:rFonts w:ascii="Trebuchet MS" w:eastAsia="Georgia" w:hAnsi="Trebuchet MS" w:cs="Georgia"/>
      <w:color w:val="53548A"/>
      <w:sz w:val="56"/>
      <w:szCs w:val="56"/>
      <w:lang w:eastAsia="de-DE"/>
    </w:rPr>
  </w:style>
  <w:style w:type="paragraph" w:styleId="Indice1">
    <w:name w:val="index 1"/>
    <w:basedOn w:val="Normale"/>
    <w:next w:val="Normale"/>
    <w:autoRedefine/>
    <w:uiPriority w:val="99"/>
    <w:unhideWhenUsed/>
    <w:rsid w:val="00161062"/>
    <w:pPr>
      <w:ind w:left="220" w:hanging="220"/>
    </w:pPr>
    <w:rPr>
      <w:sz w:val="18"/>
      <w:szCs w:val="18"/>
    </w:rPr>
  </w:style>
  <w:style w:type="paragraph" w:styleId="Indice2">
    <w:name w:val="index 2"/>
    <w:basedOn w:val="Normale"/>
    <w:next w:val="Normale"/>
    <w:autoRedefine/>
    <w:uiPriority w:val="99"/>
    <w:unhideWhenUsed/>
    <w:rsid w:val="00161062"/>
    <w:pPr>
      <w:ind w:left="440" w:hanging="220"/>
    </w:pPr>
    <w:rPr>
      <w:sz w:val="18"/>
    </w:rPr>
  </w:style>
  <w:style w:type="paragraph" w:styleId="Indice3">
    <w:name w:val="index 3"/>
    <w:basedOn w:val="Normale"/>
    <w:next w:val="Normale"/>
    <w:autoRedefine/>
    <w:uiPriority w:val="99"/>
    <w:unhideWhenUsed/>
    <w:rsid w:val="00161062"/>
    <w:pPr>
      <w:ind w:left="660" w:hanging="220"/>
    </w:pPr>
    <w:rPr>
      <w:rFonts w:asciiTheme="minorHAnsi" w:hAnsiTheme="minorHAnsi"/>
      <w:sz w:val="18"/>
      <w:szCs w:val="18"/>
    </w:rPr>
  </w:style>
  <w:style w:type="paragraph" w:styleId="Indice4">
    <w:name w:val="index 4"/>
    <w:basedOn w:val="Normale"/>
    <w:next w:val="Normale"/>
    <w:autoRedefine/>
    <w:uiPriority w:val="99"/>
    <w:unhideWhenUsed/>
    <w:rsid w:val="00161062"/>
    <w:pPr>
      <w:ind w:left="880" w:hanging="220"/>
    </w:pPr>
    <w:rPr>
      <w:rFonts w:asciiTheme="minorHAnsi" w:hAnsiTheme="minorHAnsi"/>
      <w:sz w:val="18"/>
      <w:szCs w:val="18"/>
    </w:rPr>
  </w:style>
  <w:style w:type="paragraph" w:styleId="Indice5">
    <w:name w:val="index 5"/>
    <w:basedOn w:val="Normale"/>
    <w:next w:val="Normale"/>
    <w:autoRedefine/>
    <w:uiPriority w:val="99"/>
    <w:unhideWhenUsed/>
    <w:rsid w:val="00161062"/>
    <w:pPr>
      <w:ind w:left="1100" w:hanging="220"/>
    </w:pPr>
    <w:rPr>
      <w:rFonts w:asciiTheme="minorHAnsi" w:hAnsiTheme="minorHAnsi"/>
      <w:sz w:val="18"/>
      <w:szCs w:val="18"/>
    </w:rPr>
  </w:style>
  <w:style w:type="paragraph" w:styleId="Indice6">
    <w:name w:val="index 6"/>
    <w:basedOn w:val="Normale"/>
    <w:next w:val="Normale"/>
    <w:autoRedefine/>
    <w:uiPriority w:val="99"/>
    <w:unhideWhenUsed/>
    <w:rsid w:val="00161062"/>
    <w:pPr>
      <w:ind w:left="1320" w:hanging="220"/>
    </w:pPr>
    <w:rPr>
      <w:rFonts w:asciiTheme="minorHAnsi" w:hAnsiTheme="minorHAnsi"/>
      <w:sz w:val="18"/>
      <w:szCs w:val="18"/>
    </w:rPr>
  </w:style>
  <w:style w:type="paragraph" w:styleId="Indice7">
    <w:name w:val="index 7"/>
    <w:basedOn w:val="Normale"/>
    <w:next w:val="Normale"/>
    <w:autoRedefine/>
    <w:uiPriority w:val="99"/>
    <w:unhideWhenUsed/>
    <w:rsid w:val="00161062"/>
    <w:pPr>
      <w:ind w:left="1540" w:hanging="220"/>
    </w:pPr>
    <w:rPr>
      <w:rFonts w:asciiTheme="minorHAnsi" w:hAnsiTheme="minorHAnsi"/>
      <w:sz w:val="18"/>
      <w:szCs w:val="18"/>
    </w:rPr>
  </w:style>
  <w:style w:type="paragraph" w:styleId="Indice8">
    <w:name w:val="index 8"/>
    <w:basedOn w:val="Normale"/>
    <w:next w:val="Normale"/>
    <w:autoRedefine/>
    <w:uiPriority w:val="99"/>
    <w:unhideWhenUsed/>
    <w:rsid w:val="00161062"/>
    <w:pPr>
      <w:ind w:left="1760" w:hanging="220"/>
    </w:pPr>
    <w:rPr>
      <w:rFonts w:asciiTheme="minorHAnsi" w:hAnsiTheme="minorHAnsi"/>
      <w:sz w:val="18"/>
      <w:szCs w:val="18"/>
    </w:rPr>
  </w:style>
  <w:style w:type="paragraph" w:styleId="Indice9">
    <w:name w:val="index 9"/>
    <w:basedOn w:val="Normale"/>
    <w:next w:val="Normale"/>
    <w:autoRedefine/>
    <w:uiPriority w:val="99"/>
    <w:unhideWhenUsed/>
    <w:rsid w:val="00161062"/>
    <w:pPr>
      <w:ind w:left="1980" w:hanging="220"/>
    </w:pPr>
    <w:rPr>
      <w:rFonts w:asciiTheme="minorHAnsi" w:hAnsiTheme="minorHAnsi"/>
      <w:sz w:val="18"/>
      <w:szCs w:val="18"/>
    </w:rPr>
  </w:style>
  <w:style w:type="paragraph" w:styleId="Titoloindice">
    <w:name w:val="index heading"/>
    <w:basedOn w:val="Normale"/>
    <w:next w:val="Indice1"/>
    <w:uiPriority w:val="99"/>
    <w:unhideWhenUsed/>
    <w:rsid w:val="00161062"/>
    <w:pPr>
      <w:spacing w:before="240" w:after="120"/>
      <w:ind w:left="140"/>
    </w:pPr>
    <w:rPr>
      <w:b/>
      <w:bCs/>
      <w:sz w:val="28"/>
      <w:szCs w:val="28"/>
    </w:rPr>
  </w:style>
  <w:style w:type="paragraph" w:styleId="Testofumetto">
    <w:name w:val="Balloon Text"/>
    <w:basedOn w:val="Normale"/>
    <w:link w:val="TestofumettoCarattere"/>
    <w:uiPriority w:val="99"/>
    <w:semiHidden/>
    <w:unhideWhenUsed/>
    <w:rsid w:val="00161062"/>
    <w:rPr>
      <w:rFonts w:ascii="Tahoma" w:hAnsi="Tahoma" w:cs="Tahoma"/>
      <w:sz w:val="16"/>
      <w:szCs w:val="16"/>
    </w:rPr>
  </w:style>
  <w:style w:type="character" w:customStyle="1" w:styleId="TestofumettoCarattere">
    <w:name w:val="Testo fumetto Carattere"/>
    <w:link w:val="Testofumett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Didascalia">
    <w:name w:val="caption"/>
    <w:aliases w:val="FD:Beschriftung"/>
    <w:basedOn w:val="Normale"/>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e"/>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Didascalia"/>
    <w:qFormat/>
    <w:rsid w:val="00161062"/>
  </w:style>
  <w:style w:type="paragraph" w:customStyle="1" w:styleId="BildMitte">
    <w:name w:val="Bild_Mitte"/>
    <w:basedOn w:val="Grundtext"/>
    <w:next w:val="Didascalia"/>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itolodellibro">
    <w:name w:val="Book Title"/>
    <w:basedOn w:val="Carpredefinitoparagrafo"/>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dipagina">
    <w:name w:val="footer"/>
    <w:basedOn w:val="Normale"/>
    <w:link w:val="PidipaginaCarattere"/>
    <w:uiPriority w:val="99"/>
    <w:unhideWhenUsed/>
    <w:rsid w:val="00161062"/>
    <w:pPr>
      <w:tabs>
        <w:tab w:val="center" w:pos="4536"/>
        <w:tab w:val="right" w:pos="9072"/>
      </w:tabs>
      <w:jc w:val="right"/>
    </w:pPr>
    <w:rPr>
      <w:sz w:val="20"/>
    </w:rPr>
  </w:style>
  <w:style w:type="character" w:customStyle="1" w:styleId="PidipaginaCarattere">
    <w:name w:val="Piè di pagina Carattere"/>
    <w:link w:val="Pidipagina"/>
    <w:uiPriority w:val="99"/>
    <w:rsid w:val="00161062"/>
    <w:rPr>
      <w:rFonts w:ascii="Arial" w:hAnsi="Arial" w:cs="Times New Roman"/>
      <w:sz w:val="20"/>
    </w:rPr>
  </w:style>
  <w:style w:type="paragraph" w:customStyle="1" w:styleId="HandlungFolge">
    <w:name w:val="Handlung_Folge"/>
    <w:basedOn w:val="Normale"/>
    <w:qFormat/>
    <w:rsid w:val="00161062"/>
    <w:pPr>
      <w:numPr>
        <w:numId w:val="8"/>
      </w:numPr>
      <w:tabs>
        <w:tab w:val="left" w:pos="567"/>
      </w:tabs>
      <w:spacing w:after="120"/>
    </w:pPr>
  </w:style>
  <w:style w:type="paragraph" w:customStyle="1" w:styleId="Handlungfrei">
    <w:name w:val="Handlung_frei"/>
    <w:basedOn w:val="Normale"/>
    <w:autoRedefine/>
    <w:qFormat/>
    <w:rsid w:val="00161062"/>
    <w:pPr>
      <w:numPr>
        <w:numId w:val="18"/>
      </w:numPr>
      <w:tabs>
        <w:tab w:val="left" w:pos="567"/>
      </w:tabs>
    </w:pPr>
  </w:style>
  <w:style w:type="paragraph" w:customStyle="1" w:styleId="Handlungsortiert">
    <w:name w:val="Handlung_sortiert"/>
    <w:basedOn w:val="Normale"/>
    <w:autoRedefine/>
    <w:qFormat/>
    <w:rsid w:val="00161062"/>
    <w:pPr>
      <w:numPr>
        <w:numId w:val="9"/>
      </w:numPr>
      <w:tabs>
        <w:tab w:val="left" w:pos="454"/>
        <w:tab w:val="left" w:pos="567"/>
      </w:tabs>
      <w:spacing w:after="120"/>
    </w:pPr>
  </w:style>
  <w:style w:type="paragraph" w:customStyle="1" w:styleId="Liste2Unterpunkt">
    <w:name w:val="Liste_2_Unterpunkt"/>
    <w:basedOn w:val="Normale"/>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Elencochiaro-Colore1">
    <w:name w:val="Light List Accent 1"/>
    <w:basedOn w:val="Tabellanormale"/>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fondochiaro">
    <w:name w:val="Light Shading"/>
    <w:basedOn w:val="Tabellanormale"/>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fondochiaro-Colore3">
    <w:name w:val="Light Shading Accent 3"/>
    <w:basedOn w:val="Tabellanormale"/>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Enfasicorsivo">
    <w:name w:val="Emphasis"/>
    <w:uiPriority w:val="20"/>
    <w:qFormat/>
    <w:rsid w:val="00161062"/>
    <w:rPr>
      <w:i/>
      <w:iCs/>
    </w:rPr>
  </w:style>
  <w:style w:type="character" w:styleId="Collegamentoipertestuale">
    <w:name w:val="Hyperlink"/>
    <w:uiPriority w:val="99"/>
    <w:unhideWhenUsed/>
    <w:rsid w:val="00161062"/>
    <w:rPr>
      <w:color w:val="0000FF"/>
      <w:u w:val="single"/>
    </w:rPr>
  </w:style>
  <w:style w:type="character" w:styleId="Enfasiintensa">
    <w:name w:val="Intense Emphasis"/>
    <w:uiPriority w:val="21"/>
    <w:qFormat/>
    <w:rsid w:val="00161062"/>
    <w:rPr>
      <w:b/>
      <w:bCs/>
      <w:i/>
      <w:iCs/>
      <w:color w:val="4F81BD"/>
    </w:rPr>
  </w:style>
  <w:style w:type="paragraph" w:customStyle="1" w:styleId="IVZberschrift">
    <w:name w:val="IVZ_Überschrift"/>
    <w:basedOn w:val="Normale"/>
    <w:next w:val="Normale"/>
    <w:autoRedefine/>
    <w:semiHidden/>
    <w:qFormat/>
    <w:rsid w:val="00161062"/>
    <w:pPr>
      <w:spacing w:before="480" w:after="120"/>
    </w:pPr>
    <w:rPr>
      <w:color w:val="00448A"/>
      <w:sz w:val="56"/>
    </w:rPr>
  </w:style>
  <w:style w:type="paragraph" w:styleId="Testocommento">
    <w:name w:val="annotation text"/>
    <w:basedOn w:val="Normale"/>
    <w:link w:val="TestocommentoCarattere"/>
    <w:uiPriority w:val="99"/>
    <w:semiHidden/>
    <w:unhideWhenUsed/>
    <w:rsid w:val="00161062"/>
    <w:rPr>
      <w:sz w:val="20"/>
      <w:szCs w:val="20"/>
    </w:rPr>
  </w:style>
  <w:style w:type="character" w:customStyle="1" w:styleId="TestocommentoCarattere">
    <w:name w:val="Testo commento Carattere"/>
    <w:basedOn w:val="Carpredefinitoparagrafo"/>
    <w:link w:val="Testocommento"/>
    <w:uiPriority w:val="99"/>
    <w:semiHidden/>
    <w:rsid w:val="00161062"/>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unhideWhenUsed/>
    <w:rsid w:val="00161062"/>
    <w:rPr>
      <w:b/>
      <w:bCs/>
    </w:rPr>
  </w:style>
  <w:style w:type="character" w:customStyle="1" w:styleId="SoggettocommentoCarattere">
    <w:name w:val="Soggetto commento Carattere"/>
    <w:basedOn w:val="TestocommentoCarattere"/>
    <w:link w:val="Soggettocommento"/>
    <w:uiPriority w:val="99"/>
    <w:semiHidden/>
    <w:rsid w:val="00161062"/>
    <w:rPr>
      <w:rFonts w:ascii="Arial" w:hAnsi="Arial" w:cs="Times New Roman"/>
      <w:b/>
      <w:bCs/>
      <w:sz w:val="20"/>
      <w:szCs w:val="20"/>
    </w:rPr>
  </w:style>
  <w:style w:type="character" w:styleId="Rimandocommento">
    <w:name w:val="annotation reference"/>
    <w:basedOn w:val="Carpredefinitoparagrafo"/>
    <w:uiPriority w:val="99"/>
    <w:semiHidden/>
    <w:unhideWhenUsed/>
    <w:rsid w:val="00161062"/>
    <w:rPr>
      <w:sz w:val="16"/>
      <w:szCs w:val="16"/>
    </w:rPr>
  </w:style>
  <w:style w:type="paragraph" w:styleId="Intestazione">
    <w:name w:val="header"/>
    <w:basedOn w:val="Normale"/>
    <w:link w:val="IntestazioneCarattere"/>
    <w:uiPriority w:val="99"/>
    <w:rsid w:val="00161062"/>
    <w:pPr>
      <w:tabs>
        <w:tab w:val="center" w:pos="4536"/>
        <w:tab w:val="right" w:pos="9072"/>
      </w:tabs>
      <w:jc w:val="right"/>
    </w:pPr>
    <w:rPr>
      <w:sz w:val="20"/>
    </w:rPr>
  </w:style>
  <w:style w:type="character" w:customStyle="1" w:styleId="IntestazioneCarattere">
    <w:name w:val="Intestazione Carattere"/>
    <w:link w:val="Intestazione"/>
    <w:uiPriority w:val="99"/>
    <w:rsid w:val="00161062"/>
    <w:rPr>
      <w:rFonts w:ascii="Arial" w:hAnsi="Arial" w:cs="Times New Roman"/>
      <w:sz w:val="20"/>
    </w:rPr>
  </w:style>
  <w:style w:type="paragraph" w:customStyle="1" w:styleId="Kopfzeilelinks">
    <w:name w:val="Kopfzeile_links"/>
    <w:basedOn w:val="Normale"/>
    <w:semiHidden/>
    <w:qFormat/>
    <w:rsid w:val="00161062"/>
    <w:pPr>
      <w:spacing w:after="120"/>
    </w:pPr>
    <w:rPr>
      <w:sz w:val="18"/>
    </w:rPr>
  </w:style>
  <w:style w:type="paragraph" w:customStyle="1" w:styleId="Kopfzeilerechts">
    <w:name w:val="Kopfzeile_rechts"/>
    <w:basedOn w:val="Normale"/>
    <w:semiHidden/>
    <w:qFormat/>
    <w:rsid w:val="00161062"/>
    <w:pPr>
      <w:spacing w:after="120"/>
      <w:jc w:val="right"/>
    </w:pPr>
    <w:rPr>
      <w:sz w:val="18"/>
    </w:rPr>
  </w:style>
  <w:style w:type="paragraph" w:customStyle="1" w:styleId="Leerzeile">
    <w:name w:val="Leerzeile"/>
    <w:basedOn w:val="Normale"/>
    <w:next w:val="Normale"/>
    <w:qFormat/>
    <w:rsid w:val="00161062"/>
    <w:rPr>
      <w:sz w:val="24"/>
    </w:rPr>
  </w:style>
  <w:style w:type="paragraph" w:customStyle="1" w:styleId="Legende">
    <w:name w:val="Legende"/>
    <w:basedOn w:val="Normale"/>
    <w:qFormat/>
    <w:rsid w:val="00161062"/>
    <w:pPr>
      <w:tabs>
        <w:tab w:val="left" w:pos="454"/>
        <w:tab w:val="left" w:pos="3402"/>
        <w:tab w:val="left" w:pos="3856"/>
      </w:tabs>
      <w:ind w:left="340" w:hanging="340"/>
    </w:pPr>
    <w:rPr>
      <w:sz w:val="20"/>
    </w:rPr>
  </w:style>
  <w:style w:type="paragraph" w:customStyle="1" w:styleId="Liste1">
    <w:name w:val="Liste 1"/>
    <w:basedOn w:val="Normale"/>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e"/>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e"/>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e"/>
    <w:autoRedefine/>
    <w:uiPriority w:val="38"/>
    <w:qFormat/>
    <w:rsid w:val="00161062"/>
    <w:pPr>
      <w:numPr>
        <w:numId w:val="13"/>
      </w:numPr>
      <w:contextualSpacing/>
    </w:pPr>
    <w:rPr>
      <w:rFonts w:eastAsia="Georgia" w:cs="Georgia"/>
      <w:szCs w:val="20"/>
    </w:rPr>
  </w:style>
  <w:style w:type="paragraph" w:styleId="Paragrafoelenco">
    <w:name w:val="List Paragraph"/>
    <w:basedOn w:val="Normale"/>
    <w:uiPriority w:val="34"/>
    <w:qFormat/>
    <w:rsid w:val="00161062"/>
    <w:pPr>
      <w:ind w:left="720"/>
      <w:contextualSpacing/>
    </w:pPr>
  </w:style>
  <w:style w:type="table" w:styleId="Sfondomedio1-Colore1">
    <w:name w:val="Medium Shading 1 Accent 1"/>
    <w:basedOn w:val="Tabellanormale"/>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stosegnaposto">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Enfasidelicata">
    <w:name w:val="Subtle Emphasis"/>
    <w:uiPriority w:val="19"/>
    <w:qFormat/>
    <w:rsid w:val="00161062"/>
    <w:rPr>
      <w:i/>
      <w:iCs/>
      <w:color w:val="808080"/>
    </w:rPr>
  </w:style>
  <w:style w:type="paragraph" w:styleId="NormaleWeb">
    <w:name w:val="Normal (Web)"/>
    <w:basedOn w:val="Normale"/>
    <w:autoRedefine/>
    <w:uiPriority w:val="99"/>
    <w:semiHidden/>
    <w:unhideWhenUsed/>
    <w:rsid w:val="00161062"/>
    <w:rPr>
      <w:sz w:val="24"/>
      <w:szCs w:val="24"/>
    </w:rPr>
  </w:style>
  <w:style w:type="paragraph" w:customStyle="1" w:styleId="Strich">
    <w:name w:val="Strich"/>
    <w:basedOn w:val="Normale"/>
    <w:qFormat/>
    <w:rsid w:val="00161062"/>
    <w:pPr>
      <w:pBdr>
        <w:bottom w:val="single" w:sz="4" w:space="1" w:color="A2A49D"/>
      </w:pBdr>
      <w:ind w:left="-1985"/>
    </w:pPr>
    <w:rPr>
      <w:sz w:val="16"/>
    </w:rPr>
  </w:style>
  <w:style w:type="paragraph" w:customStyle="1" w:styleId="TabText">
    <w:name w:val="Tab_Text"/>
    <w:basedOn w:val="Normale"/>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e"/>
    <w:autoRedefine/>
    <w:qFormat/>
    <w:rsid w:val="00161062"/>
    <w:pPr>
      <w:numPr>
        <w:numId w:val="16"/>
      </w:numPr>
    </w:pPr>
    <w:rPr>
      <w:color w:val="00448A"/>
      <w:sz w:val="20"/>
    </w:rPr>
  </w:style>
  <w:style w:type="paragraph" w:customStyle="1" w:styleId="TabListeUnterpunkt">
    <w:name w:val="Tab_Liste_Unterpunkt"/>
    <w:basedOn w:val="Normale"/>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Grigliatabella">
    <w:name w:val="Table Grid"/>
    <w:basedOn w:val="Tabellanormale"/>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ottotitolo">
    <w:name w:val="Subtitle"/>
    <w:basedOn w:val="Normale"/>
    <w:link w:val="SottotitoloCarattere"/>
    <w:autoRedefine/>
    <w:uiPriority w:val="11"/>
    <w:qFormat/>
    <w:rsid w:val="00161062"/>
    <w:pPr>
      <w:spacing w:before="240" w:after="480"/>
    </w:pPr>
    <w:rPr>
      <w:rFonts w:eastAsia="Georgia" w:cs="Georgia"/>
      <w:i/>
      <w:color w:val="A2A49D"/>
      <w:sz w:val="24"/>
      <w:szCs w:val="24"/>
    </w:rPr>
  </w:style>
  <w:style w:type="character" w:customStyle="1" w:styleId="SottotitoloCarattere">
    <w:name w:val="Sottotitolo Carattere"/>
    <w:link w:val="Sottotitolo"/>
    <w:uiPriority w:val="11"/>
    <w:rsid w:val="00161062"/>
    <w:rPr>
      <w:rFonts w:ascii="Arial" w:eastAsia="Georgia" w:hAnsi="Arial" w:cs="Georgia"/>
      <w:i/>
      <w:color w:val="A2A49D"/>
      <w:sz w:val="24"/>
      <w:szCs w:val="24"/>
      <w:lang w:eastAsia="de-DE"/>
    </w:rPr>
  </w:style>
  <w:style w:type="paragraph" w:customStyle="1" w:styleId="Variante">
    <w:name w:val="Variante"/>
    <w:basedOn w:val="Normale"/>
    <w:next w:val="Normale"/>
    <w:autoRedefine/>
    <w:qFormat/>
    <w:rsid w:val="00161062"/>
    <w:pPr>
      <w:spacing w:before="200"/>
      <w:jc w:val="center"/>
    </w:pPr>
    <w:rPr>
      <w:b/>
      <w:noProof/>
      <w:color w:val="A2A49D"/>
      <w:sz w:val="36"/>
      <w:szCs w:val="36"/>
    </w:rPr>
  </w:style>
  <w:style w:type="paragraph" w:customStyle="1" w:styleId="Voraussetzung">
    <w:name w:val="Voraussetzung"/>
    <w:basedOn w:val="Normale"/>
    <w:qFormat/>
    <w:rsid w:val="00161062"/>
    <w:pPr>
      <w:numPr>
        <w:numId w:val="19"/>
      </w:numPr>
      <w:spacing w:after="120"/>
    </w:pPr>
  </w:style>
  <w:style w:type="paragraph" w:customStyle="1" w:styleId="WHAchtung">
    <w:name w:val="WH_Achtung"/>
    <w:basedOn w:val="Normale"/>
    <w:next w:val="Normale"/>
    <w:qFormat/>
    <w:rsid w:val="00161062"/>
    <w:pPr>
      <w:shd w:val="clear" w:color="auto" w:fill="00B0F0"/>
      <w:jc w:val="center"/>
    </w:pPr>
    <w:rPr>
      <w:b/>
      <w:i/>
      <w:color w:val="FFFFFF"/>
      <w:sz w:val="20"/>
    </w:rPr>
  </w:style>
  <w:style w:type="paragraph" w:customStyle="1" w:styleId="WHGefahr">
    <w:name w:val="WH_Gefahr"/>
    <w:basedOn w:val="Normale"/>
    <w:next w:val="Normale"/>
    <w:qFormat/>
    <w:rsid w:val="00161062"/>
    <w:pPr>
      <w:shd w:val="clear" w:color="auto" w:fill="FF0000"/>
      <w:jc w:val="center"/>
    </w:pPr>
    <w:rPr>
      <w:b/>
      <w:color w:val="FFFFFF"/>
      <w:sz w:val="20"/>
    </w:rPr>
  </w:style>
  <w:style w:type="paragraph" w:customStyle="1" w:styleId="WHGrundtext">
    <w:name w:val="WH_Grundtext"/>
    <w:basedOn w:val="Normale"/>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e"/>
    <w:next w:val="Normale"/>
    <w:autoRedefine/>
    <w:qFormat/>
    <w:rsid w:val="00161062"/>
    <w:pPr>
      <w:shd w:val="clear" w:color="auto" w:fill="FFFF00"/>
      <w:jc w:val="center"/>
    </w:pPr>
    <w:rPr>
      <w:b/>
      <w:bCs/>
      <w:sz w:val="20"/>
    </w:rPr>
  </w:style>
  <w:style w:type="paragraph" w:customStyle="1" w:styleId="WHWarnung">
    <w:name w:val="WH_Warnung"/>
    <w:basedOn w:val="Normale"/>
    <w:next w:val="Normale"/>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Collegamentovisitato">
    <w:name w:val="FollowedHyperlink"/>
    <w:basedOn w:val="Carpredefinitoparagrafo"/>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e"/>
    <w:next w:val="Normale"/>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e"/>
    <w:qFormat/>
    <w:rsid w:val="00161062"/>
    <w:pPr>
      <w:pBdr>
        <w:left w:val="single" w:sz="4" w:space="1" w:color="auto"/>
        <w:right w:val="single" w:sz="4" w:space="1" w:color="auto"/>
      </w:pBdr>
      <w:spacing w:after="120"/>
      <w:ind w:left="360" w:hanging="360"/>
    </w:pPr>
    <w:rPr>
      <w:sz w:val="20"/>
    </w:rPr>
  </w:style>
  <w:style w:type="character" w:styleId="CitazioneHTML">
    <w:name w:val="HTML Cite"/>
    <w:basedOn w:val="Carpredefinitoparagrafo"/>
    <w:uiPriority w:val="99"/>
    <w:unhideWhenUsed/>
    <w:rsid w:val="00161062"/>
    <w:rPr>
      <w:i/>
      <w:iCs/>
    </w:rPr>
  </w:style>
  <w:style w:type="paragraph" w:styleId="Elenco2">
    <w:name w:val="List 2"/>
    <w:basedOn w:val="Normale"/>
    <w:uiPriority w:val="99"/>
    <w:unhideWhenUsed/>
    <w:rsid w:val="00161062"/>
    <w:pPr>
      <w:ind w:left="566" w:hanging="283"/>
      <w:contextualSpacing/>
    </w:pPr>
  </w:style>
  <w:style w:type="paragraph" w:styleId="Elenco3">
    <w:name w:val="List 3"/>
    <w:basedOn w:val="Normale"/>
    <w:uiPriority w:val="99"/>
    <w:unhideWhenUsed/>
    <w:rsid w:val="00161062"/>
    <w:pPr>
      <w:ind w:left="849" w:hanging="283"/>
      <w:contextualSpacing/>
    </w:pPr>
  </w:style>
  <w:style w:type="paragraph" w:customStyle="1" w:styleId="Tabellentext">
    <w:name w:val="Tabellentext"/>
    <w:basedOn w:val="Normale"/>
    <w:qFormat/>
    <w:rsid w:val="00161062"/>
    <w:rPr>
      <w:color w:val="00448A"/>
      <w:sz w:val="20"/>
    </w:rPr>
  </w:style>
  <w:style w:type="paragraph" w:customStyle="1" w:styleId="TextCo">
    <w:name w:val="Text_Co"/>
    <w:basedOn w:val="Normale"/>
    <w:link w:val="TextCoZchn"/>
    <w:qFormat/>
    <w:rsid w:val="00161062"/>
    <w:rPr>
      <w:rFonts w:asciiTheme="minorHAnsi" w:eastAsiaTheme="minorHAnsi" w:hAnsiTheme="minorHAnsi"/>
      <w:sz w:val="20"/>
      <w:szCs w:val="20"/>
    </w:rPr>
  </w:style>
  <w:style w:type="character" w:customStyle="1" w:styleId="TextCoZchn">
    <w:name w:val="Text_Co Zchn"/>
    <w:basedOn w:val="Carpredefinitoparagrafo"/>
    <w:link w:val="TextCo"/>
    <w:rsid w:val="00161062"/>
    <w:rPr>
      <w:rFonts w:eastAsiaTheme="minorHAnsi" w:cs="Arial"/>
      <w:sz w:val="20"/>
      <w:szCs w:val="20"/>
    </w:rPr>
  </w:style>
  <w:style w:type="table" w:customStyle="1" w:styleId="STADLERTabelle">
    <w:name w:val="STADLER Tabelle"/>
    <w:basedOn w:val="Tabellanormale"/>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Nessunaspaziatura">
    <w:name w:val="No Spacing"/>
    <w:qFormat/>
    <w:rsid w:val="001B3555"/>
    <w:pPr>
      <w:spacing w:after="0" w:line="240" w:lineRule="auto"/>
    </w:pPr>
    <w:rPr>
      <w:rFonts w:ascii="Calibri" w:eastAsia="Calibri" w:hAnsi="Calibri" w:cs="Times New Roman"/>
      <w:lang w:val="en-GB"/>
    </w:rPr>
  </w:style>
  <w:style w:type="paragraph" w:styleId="Revisione">
    <w:name w:val="Revision"/>
    <w:hidden/>
    <w:uiPriority w:val="99"/>
    <w:semiHidden/>
    <w:rsid w:val="004C4D88"/>
    <w:pPr>
      <w:spacing w:after="0" w:line="240" w:lineRule="auto"/>
    </w:pPr>
    <w:rPr>
      <w:rFonts w:ascii="Arial" w:hAnsi="Arial" w:cs="Arial"/>
      <w:color w:val="000000"/>
      <w:lang w:eastAsia="de-DE"/>
    </w:rPr>
  </w:style>
  <w:style w:type="character" w:styleId="Menzionenonrisolta">
    <w:name w:val="Unresolved Mention"/>
    <w:basedOn w:val="Carpredefinitoparagrafo"/>
    <w:uiPriority w:val="99"/>
    <w:semiHidden/>
    <w:unhideWhenUsed/>
    <w:rsid w:val="00721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1030496373">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 w:id="158468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arti@alarconyharri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tadler.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larconyharris.com" TargetMode="External"/><Relationship Id="rId4" Type="http://schemas.openxmlformats.org/officeDocument/2006/relationships/settings" Target="settings.xml"/><Relationship Id="rId9" Type="http://schemas.openxmlformats.org/officeDocument/2006/relationships/hyperlink" Target="mailto:maria.gebel@w-stadler.de%20%20"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D6640-5A53-6140-A305-26CD1B44D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956</Words>
  <Characters>5455</Characters>
  <Application>Microsoft Office Word</Application>
  <DocSecurity>0</DocSecurity>
  <Lines>45</Lines>
  <Paragraphs>12</Paragraphs>
  <ScaleCrop>false</ScaleCrop>
  <HeadingPairs>
    <vt:vector size="8" baseType="variant">
      <vt:variant>
        <vt:lpstr>Título</vt:lpstr>
      </vt:variant>
      <vt:variant>
        <vt:i4>1</vt:i4>
      </vt:variant>
      <vt:variant>
        <vt:lpstr>Titolo</vt:lpstr>
      </vt:variant>
      <vt:variant>
        <vt:i4>1</vt:i4>
      </vt:variant>
      <vt:variant>
        <vt:lpstr>Titel</vt:lpstr>
      </vt:variant>
      <vt:variant>
        <vt:i4>1</vt:i4>
      </vt:variant>
      <vt:variant>
        <vt:lpstr>Title</vt:lpstr>
      </vt:variant>
      <vt:variant>
        <vt:i4>1</vt:i4>
      </vt:variant>
    </vt:vector>
  </HeadingPairs>
  <TitlesOfParts>
    <vt:vector size="4" baseType="lpstr">
      <vt:lpstr/>
      <vt:lpstr/>
      <vt: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Castro-Hempel</dc:creator>
  <cp:lastModifiedBy>Susanna Laino</cp:lastModifiedBy>
  <cp:revision>3</cp:revision>
  <cp:lastPrinted>2022-05-16T06:35:00Z</cp:lastPrinted>
  <dcterms:created xsi:type="dcterms:W3CDTF">2022-06-20T10:44:00Z</dcterms:created>
  <dcterms:modified xsi:type="dcterms:W3CDTF">2022-06-21T09:46:00Z</dcterms:modified>
</cp:coreProperties>
</file>