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43FBA" w14:textId="6A358E51" w:rsidR="00560BCF" w:rsidRPr="00560BCF" w:rsidRDefault="00560BCF" w:rsidP="00560BCF">
      <w:pPr>
        <w:widowControl w:val="0"/>
        <w:autoSpaceDE w:val="0"/>
        <w:autoSpaceDN w:val="0"/>
        <w:adjustRightInd w:val="0"/>
        <w:rPr>
          <w:rFonts w:ascii="Arial" w:hAnsi="Arial" w:cs="Arial"/>
          <w:color w:val="646464"/>
        </w:rPr>
      </w:pPr>
    </w:p>
    <w:p w14:paraId="4DED76A5" w14:textId="23A1A626" w:rsidR="00560BCF" w:rsidRPr="00560BCF" w:rsidRDefault="00D529B6" w:rsidP="00560BCF">
      <w:pPr>
        <w:widowControl w:val="0"/>
        <w:autoSpaceDE w:val="0"/>
        <w:autoSpaceDN w:val="0"/>
        <w:adjustRightInd w:val="0"/>
        <w:rPr>
          <w:rFonts w:ascii="Arial" w:hAnsi="Arial" w:cs="Arial"/>
          <w:color w:val="646464"/>
        </w:rPr>
      </w:pPr>
      <w:r>
        <w:rPr>
          <w:rFonts w:ascii="Arial" w:hAnsi="Arial" w:cs="Arial"/>
          <w:noProof/>
          <w:color w:val="646464"/>
          <w:lang w:val="it-IT" w:eastAsia="it-IT"/>
        </w:rPr>
        <mc:AlternateContent>
          <mc:Choice Requires="wps">
            <w:drawing>
              <wp:anchor distT="0" distB="0" distL="114300" distR="114300" simplePos="0" relativeHeight="251660288" behindDoc="0" locked="0" layoutInCell="1" allowOverlap="1" wp14:anchorId="2678BD0E" wp14:editId="62EADE38">
                <wp:simplePos x="0" y="0"/>
                <wp:positionH relativeFrom="column">
                  <wp:posOffset>1976120</wp:posOffset>
                </wp:positionH>
                <wp:positionV relativeFrom="paragraph">
                  <wp:posOffset>46355</wp:posOffset>
                </wp:positionV>
                <wp:extent cx="3886200" cy="320040"/>
                <wp:effectExtent l="0" t="0" r="0" b="10160"/>
                <wp:wrapSquare wrapText="bothSides"/>
                <wp:docPr id="4" name="Textfeld 4"/>
                <wp:cNvGraphicFramePr/>
                <a:graphic xmlns:a="http://schemas.openxmlformats.org/drawingml/2006/main">
                  <a:graphicData uri="http://schemas.microsoft.com/office/word/2010/wordprocessingShape">
                    <wps:wsp>
                      <wps:cNvSpPr txBox="1"/>
                      <wps:spPr>
                        <a:xfrm>
                          <a:off x="0" y="0"/>
                          <a:ext cx="3886200"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3AABAF" w14:textId="2EA2E6FD" w:rsidR="002F65D4" w:rsidRPr="00F50484" w:rsidRDefault="002F65D4" w:rsidP="00977C2F">
                            <w:pPr>
                              <w:jc w:val="right"/>
                            </w:pPr>
                            <w:r>
                              <w:rPr>
                                <w:rFonts w:ascii="Arial" w:hAnsi="Arial" w:cs="Arial"/>
                                <w:color w:val="646464"/>
                                <w:lang w:val="it-IT"/>
                              </w:rPr>
                              <w:t xml:space="preserve">       </w:t>
                            </w:r>
                            <w:r>
                              <w:rPr>
                                <w:rFonts w:ascii="Arial" w:hAnsi="Arial" w:cs="Arial"/>
                                <w:sz w:val="22"/>
                                <w:szCs w:val="22"/>
                                <w:lang w:val="it-IT"/>
                              </w:rPr>
                              <w:t xml:space="preserve">Offenbach sul Meno, </w:t>
                            </w:r>
                            <w:r w:rsidR="006723A2">
                              <w:rPr>
                                <w:rFonts w:ascii="Arial" w:hAnsi="Arial" w:cs="Arial"/>
                                <w:sz w:val="22"/>
                                <w:szCs w:val="22"/>
                                <w:lang w:val="it-IT"/>
                              </w:rPr>
                              <w:t>aprile</w:t>
                            </w:r>
                            <w:r w:rsidR="00843600">
                              <w:rPr>
                                <w:rFonts w:ascii="Arial" w:hAnsi="Arial" w:cs="Arial"/>
                                <w:sz w:val="22"/>
                                <w:szCs w:val="22"/>
                                <w:lang w:val="it-IT"/>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8BD0E" id="_x0000_t202" coordsize="21600,21600" o:spt="202" path="m,l,21600r21600,l21600,xe">
                <v:stroke joinstyle="miter"/>
                <v:path gradientshapeok="t" o:connecttype="rect"/>
              </v:shapetype>
              <v:shape id="Textfeld 4" o:spid="_x0000_s1026" type="#_x0000_t202" style="position:absolute;margin-left:155.6pt;margin-top:3.65pt;width:306pt;height:2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5j/dwIAAFkFAAAOAAAAZHJzL2Uyb0RvYy54bWysVMFu2zAMvQ/YPwi6r07arM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" filled="f" stroked="f">
                <v:textbox>
                  <w:txbxContent>
                    <w:p w14:paraId="1C3AABAF" w14:textId="2EA2E6FD" w:rsidR="002F65D4" w:rsidRPr="00F50484" w:rsidRDefault="002F65D4" w:rsidP="00977C2F">
                      <w:pPr>
                        <w:jc w:val="right"/>
                      </w:pPr>
                      <w:r>
                        <w:rPr>
                          <w:rFonts w:ascii="Arial" w:hAnsi="Arial" w:cs="Arial"/>
                          <w:color w:val="646464"/>
                          <w:lang w:val="it-IT"/>
                        </w:rPr>
                        <w:t xml:space="preserve">       </w:t>
                      </w:r>
                      <w:r>
                        <w:rPr>
                          <w:rFonts w:ascii="Arial" w:hAnsi="Arial" w:cs="Arial"/>
                          <w:sz w:val="22"/>
                          <w:szCs w:val="22"/>
                          <w:lang w:val="it-IT"/>
                        </w:rPr>
                        <w:t xml:space="preserve">Offenbach sul Meno, </w:t>
                      </w:r>
                      <w:r w:rsidR="006723A2">
                        <w:rPr>
                          <w:rFonts w:ascii="Arial" w:hAnsi="Arial" w:cs="Arial"/>
                          <w:sz w:val="22"/>
                          <w:szCs w:val="22"/>
                          <w:lang w:val="it-IT"/>
                        </w:rPr>
                        <w:t>aprile</w:t>
                      </w:r>
                      <w:r w:rsidR="00843600">
                        <w:rPr>
                          <w:rFonts w:ascii="Arial" w:hAnsi="Arial" w:cs="Arial"/>
                          <w:sz w:val="22"/>
                          <w:szCs w:val="22"/>
                          <w:lang w:val="it-IT"/>
                        </w:rPr>
                        <w:t xml:space="preserve"> 2022</w:t>
                      </w:r>
                    </w:p>
                  </w:txbxContent>
                </v:textbox>
                <w10:wrap type="square"/>
              </v:shape>
            </w:pict>
          </mc:Fallback>
        </mc:AlternateContent>
      </w:r>
    </w:p>
    <w:p w14:paraId="29ED7B00" w14:textId="7BE1A8E6" w:rsidR="00560BCF" w:rsidRDefault="00560BCF" w:rsidP="00560BCF">
      <w:pPr>
        <w:widowControl w:val="0"/>
        <w:autoSpaceDE w:val="0"/>
        <w:autoSpaceDN w:val="0"/>
        <w:adjustRightInd w:val="0"/>
        <w:rPr>
          <w:rFonts w:ascii="Arial" w:hAnsi="Arial" w:cs="Arial"/>
          <w:color w:val="646464"/>
        </w:rPr>
      </w:pPr>
    </w:p>
    <w:p w14:paraId="1B197C03" w14:textId="77777777" w:rsidR="00EB6773" w:rsidRDefault="00EB6773" w:rsidP="00560BCF">
      <w:pPr>
        <w:widowControl w:val="0"/>
        <w:autoSpaceDE w:val="0"/>
        <w:autoSpaceDN w:val="0"/>
        <w:adjustRightInd w:val="0"/>
        <w:rPr>
          <w:rFonts w:ascii="Arial" w:hAnsi="Arial" w:cs="Arial"/>
          <w:color w:val="646464"/>
        </w:rPr>
      </w:pPr>
    </w:p>
    <w:p w14:paraId="22E839ED" w14:textId="50FD8285" w:rsidR="00576390" w:rsidRPr="001930DE" w:rsidRDefault="00AE6504" w:rsidP="006723A2">
      <w:pPr>
        <w:widowControl w:val="0"/>
        <w:autoSpaceDE w:val="0"/>
        <w:autoSpaceDN w:val="0"/>
        <w:adjustRightInd w:val="0"/>
        <w:jc w:val="center"/>
        <w:rPr>
          <w:rFonts w:ascii="Arial" w:hAnsi="Arial" w:cs="Arial"/>
          <w:b/>
          <w:bCs/>
          <w:sz w:val="28"/>
          <w:szCs w:val="28"/>
          <w:lang w:val="it-IT"/>
        </w:rPr>
      </w:pPr>
      <w:r>
        <w:rPr>
          <w:rFonts w:ascii="Arial" w:hAnsi="Arial" w:cs="Arial"/>
          <w:b/>
          <w:bCs/>
          <w:sz w:val="28"/>
          <w:szCs w:val="28"/>
          <w:lang w:val="it-IT"/>
        </w:rPr>
        <w:t>AUTOPROMOTEC 20</w:t>
      </w:r>
      <w:r w:rsidR="00BE22F6">
        <w:rPr>
          <w:rFonts w:ascii="Arial" w:hAnsi="Arial" w:cs="Arial"/>
          <w:b/>
          <w:bCs/>
          <w:sz w:val="28"/>
          <w:szCs w:val="28"/>
          <w:lang w:val="it-IT"/>
        </w:rPr>
        <w:t>22:</w:t>
      </w:r>
      <w:r w:rsidR="009B2DD3">
        <w:rPr>
          <w:rFonts w:ascii="Arial" w:hAnsi="Arial" w:cs="Arial"/>
          <w:b/>
          <w:bCs/>
          <w:sz w:val="28"/>
          <w:szCs w:val="28"/>
          <w:lang w:val="it-IT"/>
        </w:rPr>
        <w:t xml:space="preserve"> Falken</w:t>
      </w:r>
      <w:r w:rsidR="00BE22F6">
        <w:rPr>
          <w:rFonts w:ascii="Arial" w:hAnsi="Arial" w:cs="Arial"/>
          <w:b/>
          <w:bCs/>
          <w:sz w:val="28"/>
          <w:szCs w:val="28"/>
          <w:lang w:val="it-IT"/>
        </w:rPr>
        <w:t xml:space="preserve"> presenta la sua gamma presente e futura, strizzando l’occhio all’elettrico</w:t>
      </w:r>
      <w:r w:rsidR="009B2DD3">
        <w:rPr>
          <w:rFonts w:ascii="Arial" w:hAnsi="Arial" w:cs="Arial"/>
          <w:b/>
          <w:bCs/>
          <w:sz w:val="28"/>
          <w:szCs w:val="28"/>
          <w:lang w:val="it-IT"/>
        </w:rPr>
        <w:t>.</w:t>
      </w:r>
      <w:r>
        <w:rPr>
          <w:rFonts w:ascii="Arial" w:hAnsi="Arial" w:cs="Arial"/>
          <w:b/>
          <w:bCs/>
          <w:sz w:val="28"/>
          <w:szCs w:val="28"/>
          <w:lang w:val="it-IT"/>
        </w:rPr>
        <w:t xml:space="preserve"> </w:t>
      </w:r>
    </w:p>
    <w:p w14:paraId="44F97992" w14:textId="625F5FB4" w:rsidR="0012237E" w:rsidRDefault="006723A2" w:rsidP="0012237E">
      <w:pPr>
        <w:spacing w:before="100" w:beforeAutospacing="1" w:after="100" w:afterAutospacing="1"/>
        <w:rPr>
          <w:rFonts w:ascii="Verdana" w:eastAsia="Times New Roman" w:hAnsi="Verdana" w:cs="Times New Roman"/>
          <w:color w:val="000000"/>
          <w:sz w:val="15"/>
          <w:szCs w:val="15"/>
          <w:lang w:val="it-IT" w:eastAsia="it-IT"/>
        </w:rPr>
      </w:pPr>
      <w:r>
        <w:rPr>
          <w:rFonts w:ascii="Verdana" w:eastAsia="Times New Roman" w:hAnsi="Verdana" w:cs="Times New Roman"/>
          <w:noProof/>
          <w:color w:val="000000"/>
          <w:sz w:val="15"/>
          <w:szCs w:val="15"/>
          <w:lang w:val="it-IT" w:eastAsia="it-IT"/>
        </w:rPr>
        <w:drawing>
          <wp:inline distT="0" distB="0" distL="0" distR="0" wp14:anchorId="7FE77060" wp14:editId="0D09EE09">
            <wp:extent cx="5215043" cy="2933677"/>
            <wp:effectExtent l="0" t="0" r="5080" b="635"/>
            <wp:docPr id="1" name="Immagine 1" descr="Immagine che contiene parete, interni, giocattol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arete, interni, giocattolo, parecchi&#10;&#10;Descrizione generata automaticamente"/>
                    <pic:cNvPicPr/>
                  </pic:nvPicPr>
                  <pic:blipFill>
                    <a:blip r:embed="rId6"/>
                    <a:stretch>
                      <a:fillRect/>
                    </a:stretch>
                  </pic:blipFill>
                  <pic:spPr>
                    <a:xfrm>
                      <a:off x="0" y="0"/>
                      <a:ext cx="5232027" cy="2943231"/>
                    </a:xfrm>
                    <a:prstGeom prst="rect">
                      <a:avLst/>
                    </a:prstGeom>
                  </pic:spPr>
                </pic:pic>
              </a:graphicData>
            </a:graphic>
          </wp:inline>
        </w:drawing>
      </w:r>
    </w:p>
    <w:p w14:paraId="326C9F7E" w14:textId="77777777" w:rsidR="002F7559" w:rsidRDefault="0012237E" w:rsidP="0012237E">
      <w:pPr>
        <w:spacing w:before="100" w:beforeAutospacing="1" w:after="100" w:afterAutospacing="1"/>
        <w:rPr>
          <w:rFonts w:ascii="Arial" w:eastAsia="Times New Roman" w:hAnsi="Arial" w:cs="Arial"/>
          <w:color w:val="000000"/>
          <w:lang w:val="it-IT" w:eastAsia="it-IT"/>
        </w:rPr>
      </w:pPr>
      <w:r w:rsidRPr="0085005F">
        <w:rPr>
          <w:rFonts w:ascii="Arial" w:eastAsia="Times New Roman" w:hAnsi="Arial" w:cs="Arial"/>
          <w:color w:val="000000"/>
          <w:lang w:val="it-IT" w:eastAsia="it-IT"/>
        </w:rPr>
        <w:t xml:space="preserve">Falken </w:t>
      </w:r>
      <w:proofErr w:type="spellStart"/>
      <w:r w:rsidRPr="0085005F">
        <w:rPr>
          <w:rFonts w:ascii="Arial" w:eastAsia="Times New Roman" w:hAnsi="Arial" w:cs="Arial"/>
          <w:color w:val="000000"/>
          <w:lang w:val="it-IT" w:eastAsia="it-IT"/>
        </w:rPr>
        <w:t>Tyre</w:t>
      </w:r>
      <w:proofErr w:type="spellEnd"/>
      <w:r w:rsidRPr="0085005F">
        <w:rPr>
          <w:rFonts w:ascii="Arial" w:eastAsia="Times New Roman" w:hAnsi="Arial" w:cs="Arial"/>
          <w:color w:val="000000"/>
          <w:lang w:val="it-IT" w:eastAsia="it-IT"/>
        </w:rPr>
        <w:t xml:space="preserve"> sarà presente ad AUTOPROMOTEC (Bologna, 25-28 maggio) con uno stand di 194 metri quadrati </w:t>
      </w:r>
      <w:r w:rsidRPr="002C3851">
        <w:rPr>
          <w:rFonts w:ascii="Arial" w:eastAsia="Times New Roman" w:hAnsi="Arial" w:cs="Arial"/>
          <w:color w:val="000000"/>
          <w:lang w:val="it-IT" w:eastAsia="it-IT"/>
        </w:rPr>
        <w:t xml:space="preserve">(Pad. 20, </w:t>
      </w:r>
      <w:r w:rsidR="002C3851">
        <w:rPr>
          <w:rFonts w:ascii="Arial" w:eastAsia="Times New Roman" w:hAnsi="Arial" w:cs="Arial"/>
          <w:color w:val="000000"/>
          <w:lang w:val="it-IT" w:eastAsia="it-IT"/>
        </w:rPr>
        <w:t>A16/A22/B22</w:t>
      </w:r>
      <w:r w:rsidRPr="0085005F">
        <w:rPr>
          <w:rFonts w:ascii="Arial" w:eastAsia="Times New Roman" w:hAnsi="Arial" w:cs="Arial"/>
          <w:color w:val="000000"/>
          <w:lang w:val="it-IT" w:eastAsia="it-IT"/>
        </w:rPr>
        <w:t xml:space="preserve">). Il costruttore del gruppo Sumitomo </w:t>
      </w:r>
      <w:proofErr w:type="spellStart"/>
      <w:r w:rsidRPr="0085005F">
        <w:rPr>
          <w:rFonts w:ascii="Arial" w:eastAsia="Times New Roman" w:hAnsi="Arial" w:cs="Arial"/>
          <w:color w:val="000000"/>
          <w:lang w:val="it-IT" w:eastAsia="it-IT"/>
        </w:rPr>
        <w:t>Rubber</w:t>
      </w:r>
      <w:proofErr w:type="spellEnd"/>
      <w:r w:rsidRPr="0085005F">
        <w:rPr>
          <w:rFonts w:ascii="Arial" w:eastAsia="Times New Roman" w:hAnsi="Arial" w:cs="Arial"/>
          <w:color w:val="000000"/>
          <w:lang w:val="it-IT" w:eastAsia="it-IT"/>
        </w:rPr>
        <w:t xml:space="preserve">, quinto produttore di pneumatici al mondo, esporrà numerosi modelli della sua ampia gamma - progettata e realizzata per le diverse applicazioni. Oltre 10 i modelli per auto, SUV, </w:t>
      </w:r>
      <w:r w:rsidR="002F7559">
        <w:rPr>
          <w:rFonts w:ascii="Arial" w:eastAsia="Times New Roman" w:hAnsi="Arial" w:cs="Arial"/>
          <w:color w:val="000000"/>
          <w:lang w:val="it-IT" w:eastAsia="it-IT"/>
        </w:rPr>
        <w:t xml:space="preserve">trasporto leggero e </w:t>
      </w:r>
      <w:r w:rsidRPr="0085005F">
        <w:rPr>
          <w:rFonts w:ascii="Arial" w:eastAsia="Times New Roman" w:hAnsi="Arial" w:cs="Arial"/>
          <w:color w:val="000000"/>
          <w:lang w:val="it-IT" w:eastAsia="it-IT"/>
        </w:rPr>
        <w:t>autocarr</w:t>
      </w:r>
      <w:r w:rsidR="002F7559">
        <w:rPr>
          <w:rFonts w:ascii="Arial" w:eastAsia="Times New Roman" w:hAnsi="Arial" w:cs="Arial"/>
          <w:color w:val="000000"/>
          <w:lang w:val="it-IT" w:eastAsia="it-IT"/>
        </w:rPr>
        <w:t>o.</w:t>
      </w:r>
    </w:p>
    <w:p w14:paraId="62350BA6" w14:textId="68F8F8C5" w:rsidR="0012237E" w:rsidRPr="0012237E" w:rsidRDefault="0012237E" w:rsidP="0012237E">
      <w:pPr>
        <w:spacing w:before="100" w:beforeAutospacing="1" w:after="100" w:afterAutospacing="1"/>
        <w:rPr>
          <w:rFonts w:ascii="Arial" w:eastAsia="Times New Roman" w:hAnsi="Arial" w:cs="Arial"/>
          <w:color w:val="000000"/>
          <w:lang w:val="it-IT" w:eastAsia="it-IT"/>
        </w:rPr>
      </w:pPr>
      <w:r w:rsidRPr="0012237E">
        <w:rPr>
          <w:rFonts w:ascii="Arial" w:eastAsia="Times New Roman" w:hAnsi="Arial" w:cs="Arial"/>
          <w:color w:val="000000"/>
          <w:lang w:val="it-IT" w:eastAsia="it-IT"/>
        </w:rPr>
        <w:t>A rappresentare i modelli invernali per auto, l’EUROWINTER HS02 che impiega l’innovativa tecnologia Advanced 4D Nano Design. Tra i modelli estivi, spicca l’AZENIS FK520, ultima versione del pluripremiato UHP lanciato nel 2016. L’AZENIS FK520 abbina aderenza, affidabilità, prestazioni ed efficienza. In questo pneumatico, Falken ha riunito tutta l’esperienza relativa allo sviluppo dei materiali e alla tecnologia di simulazione: il risultato è un prodotto premium straordinariamente efficiente. </w:t>
      </w:r>
    </w:p>
    <w:p w14:paraId="51D8A6F9" w14:textId="5BD99A06" w:rsidR="0012237E" w:rsidRPr="0085005F" w:rsidRDefault="0012237E" w:rsidP="0012237E">
      <w:pPr>
        <w:spacing w:before="100" w:beforeAutospacing="1" w:after="100" w:afterAutospacing="1"/>
        <w:rPr>
          <w:rFonts w:ascii="Arial" w:eastAsia="Times New Roman" w:hAnsi="Arial" w:cs="Arial"/>
          <w:color w:val="000000"/>
          <w:lang w:val="it-IT" w:eastAsia="it-IT"/>
        </w:rPr>
      </w:pPr>
      <w:r w:rsidRPr="0085005F">
        <w:rPr>
          <w:rFonts w:ascii="Arial" w:eastAsia="Times New Roman" w:hAnsi="Arial" w:cs="Arial"/>
          <w:color w:val="000000"/>
          <w:lang w:val="it-IT" w:eastAsia="it-IT"/>
        </w:rPr>
        <w:t xml:space="preserve">Fabrizio Manfredi, Country Manager per l’Italia di Falken </w:t>
      </w:r>
      <w:proofErr w:type="spellStart"/>
      <w:r w:rsidRPr="0085005F">
        <w:rPr>
          <w:rFonts w:ascii="Arial" w:eastAsia="Times New Roman" w:hAnsi="Arial" w:cs="Arial"/>
          <w:color w:val="000000"/>
          <w:lang w:val="it-IT" w:eastAsia="it-IT"/>
        </w:rPr>
        <w:t>Tyre</w:t>
      </w:r>
      <w:proofErr w:type="spellEnd"/>
      <w:r w:rsidRPr="0085005F">
        <w:rPr>
          <w:rFonts w:ascii="Arial" w:eastAsia="Times New Roman" w:hAnsi="Arial" w:cs="Arial"/>
          <w:color w:val="000000"/>
          <w:lang w:val="it-IT" w:eastAsia="it-IT"/>
        </w:rPr>
        <w:t xml:space="preserve"> Europe, ha detto: “Non vediamo l’ora di partecipare ad </w:t>
      </w:r>
      <w:proofErr w:type="spellStart"/>
      <w:r w:rsidRPr="0085005F">
        <w:rPr>
          <w:rFonts w:ascii="Arial" w:eastAsia="Times New Roman" w:hAnsi="Arial" w:cs="Arial"/>
          <w:color w:val="000000"/>
          <w:lang w:val="it-IT" w:eastAsia="it-IT"/>
        </w:rPr>
        <w:t>Autopromotec</w:t>
      </w:r>
      <w:proofErr w:type="spellEnd"/>
      <w:r w:rsidRPr="0085005F">
        <w:rPr>
          <w:rFonts w:ascii="Arial" w:eastAsia="Times New Roman" w:hAnsi="Arial" w:cs="Arial"/>
          <w:color w:val="000000"/>
          <w:lang w:val="it-IT" w:eastAsia="it-IT"/>
        </w:rPr>
        <w:t>. Quest’evento è una vetrina perfetta per presentare i nostri prodotti, spiegare nel dettaglio le ultimissime tecnologie e promuovere il programma di affiliazione Falken Zone, lanciato lo scorso anno. Ma anche, semplicemente, per incontrare partner e clienti”.</w:t>
      </w:r>
    </w:p>
    <w:p w14:paraId="10185937" w14:textId="76832F10" w:rsidR="0012237E" w:rsidRPr="0012237E" w:rsidRDefault="0012237E" w:rsidP="0012237E">
      <w:pPr>
        <w:spacing w:before="100" w:beforeAutospacing="1" w:after="100" w:afterAutospacing="1"/>
        <w:rPr>
          <w:rFonts w:ascii="Arial" w:eastAsia="Times New Roman" w:hAnsi="Arial" w:cs="Arial"/>
          <w:color w:val="000000"/>
          <w:lang w:val="it-IT" w:eastAsia="it-IT"/>
        </w:rPr>
      </w:pPr>
      <w:r w:rsidRPr="0012237E">
        <w:rPr>
          <w:rFonts w:ascii="Arial" w:eastAsia="Times New Roman" w:hAnsi="Arial" w:cs="Arial"/>
          <w:color w:val="000000"/>
          <w:lang w:val="it-IT" w:eastAsia="it-IT"/>
        </w:rPr>
        <w:t xml:space="preserve">Presente sullo stand anche un prototipo del primo pneumatico progettato appositamente per veicoli elettrici, </w:t>
      </w:r>
      <w:proofErr w:type="gramStart"/>
      <w:r w:rsidRPr="0012237E">
        <w:rPr>
          <w:rFonts w:ascii="Arial" w:eastAsia="Times New Roman" w:hAnsi="Arial" w:cs="Arial"/>
          <w:color w:val="000000"/>
          <w:lang w:val="it-IT" w:eastAsia="it-IT"/>
        </w:rPr>
        <w:t>l’</w:t>
      </w:r>
      <w:proofErr w:type="spellStart"/>
      <w:r w:rsidRPr="0012237E">
        <w:rPr>
          <w:rFonts w:ascii="Arial" w:eastAsia="Times New Roman" w:hAnsi="Arial" w:cs="Arial"/>
          <w:color w:val="000000"/>
          <w:lang w:val="it-IT" w:eastAsia="it-IT"/>
        </w:rPr>
        <w:t>e.ZIEX</w:t>
      </w:r>
      <w:proofErr w:type="spellEnd"/>
      <w:proofErr w:type="gramEnd"/>
      <w:r w:rsidRPr="0012237E">
        <w:rPr>
          <w:rFonts w:ascii="Arial" w:eastAsia="Times New Roman" w:hAnsi="Arial" w:cs="Arial"/>
          <w:color w:val="000000"/>
          <w:lang w:val="it-IT" w:eastAsia="it-IT"/>
        </w:rPr>
        <w:t xml:space="preserve">, presentato lo scorso aprile da Sumitomo in Cina. Il nuovo pneumatico è uno dei migliori sul mercato in termini di efficienza energetica e nel 2023 verrà lanciato da Falken </w:t>
      </w:r>
      <w:proofErr w:type="spellStart"/>
      <w:r w:rsidRPr="0012237E">
        <w:rPr>
          <w:rFonts w:ascii="Arial" w:eastAsia="Times New Roman" w:hAnsi="Arial" w:cs="Arial"/>
          <w:color w:val="000000"/>
          <w:lang w:val="it-IT" w:eastAsia="it-IT"/>
        </w:rPr>
        <w:t>Tyre</w:t>
      </w:r>
      <w:proofErr w:type="spellEnd"/>
      <w:r w:rsidRPr="0012237E">
        <w:rPr>
          <w:rFonts w:ascii="Arial" w:eastAsia="Times New Roman" w:hAnsi="Arial" w:cs="Arial"/>
          <w:color w:val="000000"/>
          <w:lang w:val="it-IT" w:eastAsia="it-IT"/>
        </w:rPr>
        <w:t xml:space="preserve"> in Europa, dove il mercato dei veicoli elettrici sta crescendo ad un ritmo sostenuto.</w:t>
      </w:r>
    </w:p>
    <w:p w14:paraId="1314FA2B" w14:textId="77777777" w:rsidR="006723A2" w:rsidRDefault="006723A2" w:rsidP="00843600">
      <w:pPr>
        <w:pStyle w:val="NormaleWeb"/>
        <w:rPr>
          <w:rFonts w:ascii="Arial" w:eastAsia="Times New Roman" w:hAnsi="Arial" w:cs="Arial"/>
          <w:b/>
          <w:bCs/>
          <w:color w:val="000000"/>
          <w:sz w:val="24"/>
          <w:szCs w:val="24"/>
        </w:rPr>
      </w:pPr>
    </w:p>
    <w:p w14:paraId="4D2FE64B" w14:textId="28850B73" w:rsidR="004C658B" w:rsidRPr="0085005F" w:rsidRDefault="00843600" w:rsidP="00843600">
      <w:pPr>
        <w:pStyle w:val="NormaleWeb"/>
        <w:rPr>
          <w:rFonts w:ascii="Arial" w:eastAsia="Times New Roman" w:hAnsi="Arial" w:cs="Arial"/>
          <w:b/>
          <w:bCs/>
          <w:color w:val="000000"/>
          <w:sz w:val="24"/>
          <w:szCs w:val="24"/>
        </w:rPr>
      </w:pPr>
      <w:r w:rsidRPr="0085005F">
        <w:rPr>
          <w:rFonts w:ascii="Arial" w:eastAsia="Times New Roman" w:hAnsi="Arial" w:cs="Arial"/>
          <w:b/>
          <w:bCs/>
          <w:color w:val="000000"/>
          <w:sz w:val="24"/>
          <w:szCs w:val="24"/>
        </w:rPr>
        <w:t xml:space="preserve">Con </w:t>
      </w:r>
      <w:proofErr w:type="gramStart"/>
      <w:r w:rsidRPr="0085005F">
        <w:rPr>
          <w:rFonts w:ascii="Arial" w:eastAsia="Times New Roman" w:hAnsi="Arial" w:cs="Arial"/>
          <w:b/>
          <w:bCs/>
          <w:color w:val="000000"/>
          <w:sz w:val="24"/>
          <w:szCs w:val="24"/>
        </w:rPr>
        <w:t>l’</w:t>
      </w:r>
      <w:proofErr w:type="spellStart"/>
      <w:r w:rsidRPr="0085005F">
        <w:rPr>
          <w:rFonts w:ascii="Arial" w:eastAsia="Times New Roman" w:hAnsi="Arial" w:cs="Arial"/>
          <w:b/>
          <w:bCs/>
          <w:color w:val="000000"/>
          <w:sz w:val="24"/>
          <w:szCs w:val="24"/>
        </w:rPr>
        <w:t>e.ZIEX</w:t>
      </w:r>
      <w:proofErr w:type="spellEnd"/>
      <w:proofErr w:type="gramEnd"/>
      <w:r w:rsidRPr="0085005F">
        <w:rPr>
          <w:rFonts w:ascii="Arial" w:eastAsia="Times New Roman" w:hAnsi="Arial" w:cs="Arial"/>
          <w:b/>
          <w:bCs/>
          <w:color w:val="000000"/>
          <w:sz w:val="24"/>
          <w:szCs w:val="24"/>
        </w:rPr>
        <w:t xml:space="preserve">, </w:t>
      </w:r>
      <w:r w:rsidR="004C658B" w:rsidRPr="0085005F">
        <w:rPr>
          <w:rFonts w:ascii="Arial" w:eastAsia="Times New Roman" w:hAnsi="Arial" w:cs="Arial"/>
          <w:b/>
          <w:bCs/>
          <w:color w:val="000000"/>
          <w:sz w:val="24"/>
          <w:szCs w:val="24"/>
        </w:rPr>
        <w:t>Falken è pronta per l’elettrico</w:t>
      </w:r>
    </w:p>
    <w:p w14:paraId="2EA48D63" w14:textId="0899AE62" w:rsidR="006E06E8" w:rsidRPr="0085005F" w:rsidRDefault="006E06E8" w:rsidP="00843600">
      <w:pPr>
        <w:pStyle w:val="NormaleWeb"/>
        <w:rPr>
          <w:rFonts w:ascii="Arial" w:eastAsia="Times New Roman" w:hAnsi="Arial" w:cs="Arial"/>
          <w:color w:val="000000"/>
          <w:sz w:val="24"/>
          <w:szCs w:val="24"/>
        </w:rPr>
      </w:pPr>
      <w:r w:rsidRPr="0085005F">
        <w:rPr>
          <w:rFonts w:ascii="Arial" w:eastAsia="Times New Roman" w:hAnsi="Arial" w:cs="Arial"/>
          <w:color w:val="000000"/>
          <w:sz w:val="24"/>
          <w:szCs w:val="24"/>
        </w:rPr>
        <w:t xml:space="preserve">Presente sullo stand anche </w:t>
      </w:r>
      <w:r w:rsidR="0012237E" w:rsidRPr="0085005F">
        <w:rPr>
          <w:rFonts w:ascii="Arial" w:eastAsia="Times New Roman" w:hAnsi="Arial" w:cs="Arial"/>
          <w:color w:val="000000"/>
          <w:sz w:val="24"/>
          <w:szCs w:val="24"/>
        </w:rPr>
        <w:t>uno spaccato</w:t>
      </w:r>
      <w:r w:rsidRPr="0085005F">
        <w:rPr>
          <w:rFonts w:ascii="Arial" w:eastAsia="Times New Roman" w:hAnsi="Arial" w:cs="Arial"/>
          <w:color w:val="000000"/>
          <w:sz w:val="24"/>
          <w:szCs w:val="24"/>
        </w:rPr>
        <w:t xml:space="preserve"> del primo pneumatico progettato appositamente per veicoli elettrici, </w:t>
      </w:r>
      <w:proofErr w:type="gramStart"/>
      <w:r w:rsidRPr="0085005F">
        <w:rPr>
          <w:rFonts w:ascii="Arial" w:eastAsia="Times New Roman" w:hAnsi="Arial" w:cs="Arial"/>
          <w:color w:val="000000"/>
          <w:sz w:val="24"/>
          <w:szCs w:val="24"/>
        </w:rPr>
        <w:t>l’</w:t>
      </w:r>
      <w:proofErr w:type="spellStart"/>
      <w:r w:rsidRPr="0085005F">
        <w:rPr>
          <w:rFonts w:ascii="Arial" w:eastAsia="Times New Roman" w:hAnsi="Arial" w:cs="Arial"/>
          <w:color w:val="000000"/>
          <w:sz w:val="24"/>
          <w:szCs w:val="24"/>
        </w:rPr>
        <w:t>e.ZIEX</w:t>
      </w:r>
      <w:proofErr w:type="spellEnd"/>
      <w:proofErr w:type="gramEnd"/>
      <w:r w:rsidRPr="0085005F">
        <w:rPr>
          <w:rFonts w:ascii="Arial" w:eastAsia="Times New Roman" w:hAnsi="Arial" w:cs="Arial"/>
          <w:color w:val="000000"/>
          <w:sz w:val="24"/>
          <w:szCs w:val="24"/>
        </w:rPr>
        <w:t xml:space="preserve">, presentato lo scorso aprile da Sumitomo in Cina. </w:t>
      </w:r>
      <w:r w:rsidR="0012237E" w:rsidRPr="0085005F">
        <w:rPr>
          <w:rFonts w:ascii="Arial" w:eastAsia="Times New Roman" w:hAnsi="Arial" w:cs="Arial"/>
          <w:color w:val="000000"/>
          <w:sz w:val="24"/>
          <w:szCs w:val="24"/>
        </w:rPr>
        <w:t>Bisognerà attendere il 2023 per avere i</w:t>
      </w:r>
      <w:r w:rsidRPr="0085005F">
        <w:rPr>
          <w:rFonts w:ascii="Arial" w:eastAsia="Times New Roman" w:hAnsi="Arial" w:cs="Arial"/>
          <w:color w:val="000000"/>
          <w:sz w:val="24"/>
          <w:szCs w:val="24"/>
        </w:rPr>
        <w:t xml:space="preserve">l nuovo </w:t>
      </w:r>
      <w:r w:rsidR="0012237E" w:rsidRPr="0085005F">
        <w:rPr>
          <w:rFonts w:ascii="Arial" w:eastAsia="Times New Roman" w:hAnsi="Arial" w:cs="Arial"/>
          <w:color w:val="000000"/>
          <w:sz w:val="24"/>
          <w:szCs w:val="24"/>
        </w:rPr>
        <w:t xml:space="preserve">modello </w:t>
      </w:r>
      <w:r w:rsidR="00BE22F6" w:rsidRPr="0085005F">
        <w:rPr>
          <w:rFonts w:ascii="Arial" w:eastAsia="Times New Roman" w:hAnsi="Arial" w:cs="Arial"/>
          <w:color w:val="000000"/>
          <w:sz w:val="24"/>
          <w:szCs w:val="24"/>
        </w:rPr>
        <w:t>in Europa</w:t>
      </w:r>
      <w:r w:rsidRPr="0085005F">
        <w:rPr>
          <w:rFonts w:ascii="Arial" w:eastAsia="Times New Roman" w:hAnsi="Arial" w:cs="Arial"/>
          <w:color w:val="000000"/>
          <w:sz w:val="24"/>
          <w:szCs w:val="24"/>
        </w:rPr>
        <w:t>, dove il mercato dei veicoli elettrici sta crescendo ad un ritmo sostenuto.</w:t>
      </w:r>
    </w:p>
    <w:p w14:paraId="5E4C3AD6" w14:textId="34B8F9C6" w:rsidR="006E06E8" w:rsidRPr="0085005F" w:rsidRDefault="00BE22F6" w:rsidP="00843600">
      <w:pPr>
        <w:pStyle w:val="NormaleWeb"/>
        <w:rPr>
          <w:rFonts w:ascii="Arial" w:eastAsia="Times New Roman" w:hAnsi="Arial" w:cs="Arial"/>
          <w:color w:val="000000"/>
          <w:sz w:val="24"/>
          <w:szCs w:val="24"/>
        </w:rPr>
      </w:pPr>
      <w:r w:rsidRPr="0085005F">
        <w:rPr>
          <w:rFonts w:ascii="Arial" w:eastAsia="Times New Roman" w:hAnsi="Arial" w:cs="Arial"/>
          <w:color w:val="000000"/>
          <w:sz w:val="24"/>
          <w:szCs w:val="24"/>
        </w:rPr>
        <w:t>I progettisti di Sumitomo hanno utilizzato materiali altamente evoluti, ottenendo una mescola o</w:t>
      </w:r>
      <w:r w:rsidR="006E06E8" w:rsidRPr="0085005F">
        <w:rPr>
          <w:rFonts w:ascii="Arial" w:eastAsia="Times New Roman" w:hAnsi="Arial" w:cs="Arial"/>
          <w:color w:val="000000"/>
          <w:sz w:val="24"/>
          <w:szCs w:val="24"/>
        </w:rPr>
        <w:t>ttimizza</w:t>
      </w:r>
      <w:r w:rsidRPr="0085005F">
        <w:rPr>
          <w:rFonts w:ascii="Arial" w:eastAsia="Times New Roman" w:hAnsi="Arial" w:cs="Arial"/>
          <w:color w:val="000000"/>
          <w:sz w:val="24"/>
          <w:szCs w:val="24"/>
        </w:rPr>
        <w:t>ta</w:t>
      </w:r>
      <w:r w:rsidR="006E06E8" w:rsidRPr="0085005F">
        <w:rPr>
          <w:rFonts w:ascii="Arial" w:eastAsia="Times New Roman" w:hAnsi="Arial" w:cs="Arial"/>
          <w:color w:val="000000"/>
          <w:sz w:val="24"/>
          <w:szCs w:val="24"/>
        </w:rPr>
        <w:t xml:space="preserve"> </w:t>
      </w:r>
      <w:r w:rsidRPr="0085005F">
        <w:rPr>
          <w:rFonts w:ascii="Arial" w:eastAsia="Times New Roman" w:hAnsi="Arial" w:cs="Arial"/>
          <w:color w:val="000000"/>
          <w:sz w:val="24"/>
          <w:szCs w:val="24"/>
        </w:rPr>
        <w:t xml:space="preserve">per i veicoli elettrici, in modo da garantire efficienza energetica e un rumore di rotolamento ridotto al minimo, anche grazie alla tecnologia brevettata SILENT CORE. Inoltre, </w:t>
      </w:r>
      <w:r w:rsidR="006E06E8" w:rsidRPr="0085005F">
        <w:rPr>
          <w:rFonts w:ascii="Arial" w:eastAsia="Times New Roman" w:hAnsi="Arial" w:cs="Arial"/>
          <w:color w:val="000000"/>
          <w:sz w:val="24"/>
          <w:szCs w:val="24"/>
        </w:rPr>
        <w:t xml:space="preserve">Sumitomo è riuscita </w:t>
      </w:r>
      <w:r w:rsidRPr="0085005F">
        <w:rPr>
          <w:rFonts w:ascii="Arial" w:eastAsia="Times New Roman" w:hAnsi="Arial" w:cs="Arial"/>
          <w:color w:val="000000"/>
          <w:sz w:val="24"/>
          <w:szCs w:val="24"/>
        </w:rPr>
        <w:t xml:space="preserve">anche </w:t>
      </w:r>
      <w:r w:rsidR="006E06E8" w:rsidRPr="0085005F">
        <w:rPr>
          <w:rFonts w:ascii="Arial" w:eastAsia="Times New Roman" w:hAnsi="Arial" w:cs="Arial"/>
          <w:color w:val="000000"/>
          <w:sz w:val="24"/>
          <w:szCs w:val="24"/>
        </w:rPr>
        <w:t>ad ottenere un’eccellente tenuta sul bagnato e un’ottima manovrabilità.</w:t>
      </w:r>
    </w:p>
    <w:p w14:paraId="018E0F67" w14:textId="3E993774" w:rsidR="006E06E8" w:rsidRPr="0085005F" w:rsidRDefault="006E06E8" w:rsidP="00843600">
      <w:pPr>
        <w:pStyle w:val="NormaleWeb"/>
        <w:rPr>
          <w:rFonts w:ascii="Arial" w:eastAsia="Times New Roman" w:hAnsi="Arial" w:cs="Arial"/>
          <w:color w:val="000000"/>
          <w:sz w:val="24"/>
          <w:szCs w:val="24"/>
        </w:rPr>
      </w:pPr>
      <w:r w:rsidRPr="0085005F">
        <w:rPr>
          <w:rFonts w:ascii="Arial" w:eastAsia="Times New Roman" w:hAnsi="Arial" w:cs="Arial"/>
          <w:color w:val="000000"/>
          <w:sz w:val="24"/>
          <w:szCs w:val="24"/>
        </w:rPr>
        <w:t xml:space="preserve">Un’ulteriore caratteristica </w:t>
      </w:r>
      <w:r w:rsidR="00BE22F6" w:rsidRPr="0085005F">
        <w:rPr>
          <w:rFonts w:ascii="Arial" w:eastAsia="Times New Roman" w:hAnsi="Arial" w:cs="Arial"/>
          <w:color w:val="000000"/>
          <w:sz w:val="24"/>
          <w:szCs w:val="24"/>
        </w:rPr>
        <w:t>del nuovo pneumatico per veicoli elettrici</w:t>
      </w:r>
      <w:r w:rsidRPr="0085005F">
        <w:rPr>
          <w:rFonts w:ascii="Arial" w:eastAsia="Times New Roman" w:hAnsi="Arial" w:cs="Arial"/>
          <w:color w:val="000000"/>
          <w:sz w:val="24"/>
          <w:szCs w:val="24"/>
        </w:rPr>
        <w:t xml:space="preserve"> è il peso ridotto </w:t>
      </w:r>
      <w:r w:rsidR="0046644F" w:rsidRPr="0085005F">
        <w:rPr>
          <w:rFonts w:ascii="Arial" w:eastAsia="Times New Roman" w:hAnsi="Arial" w:cs="Arial"/>
          <w:color w:val="000000"/>
          <w:sz w:val="24"/>
          <w:szCs w:val="24"/>
        </w:rPr>
        <w:t>che</w:t>
      </w:r>
      <w:r w:rsidRPr="0085005F">
        <w:rPr>
          <w:rFonts w:ascii="Arial" w:eastAsia="Times New Roman" w:hAnsi="Arial" w:cs="Arial"/>
          <w:color w:val="000000"/>
          <w:sz w:val="24"/>
          <w:szCs w:val="24"/>
        </w:rPr>
        <w:t xml:space="preserve"> consente di ridurre i consumi, </w:t>
      </w:r>
      <w:r w:rsidR="0046644F" w:rsidRPr="0085005F">
        <w:rPr>
          <w:rFonts w:ascii="Arial" w:eastAsia="Times New Roman" w:hAnsi="Arial" w:cs="Arial"/>
          <w:color w:val="000000"/>
          <w:sz w:val="24"/>
          <w:szCs w:val="24"/>
        </w:rPr>
        <w:t>diminuendo le emissioni</w:t>
      </w:r>
      <w:r w:rsidRPr="0085005F">
        <w:rPr>
          <w:rFonts w:ascii="Arial" w:eastAsia="Times New Roman" w:hAnsi="Arial" w:cs="Arial"/>
          <w:color w:val="000000"/>
          <w:sz w:val="24"/>
          <w:szCs w:val="24"/>
        </w:rPr>
        <w:t>.</w:t>
      </w:r>
      <w:r w:rsidR="004C658B" w:rsidRPr="0085005F">
        <w:rPr>
          <w:rFonts w:ascii="Arial" w:eastAsia="Times New Roman" w:hAnsi="Arial" w:cs="Arial"/>
          <w:color w:val="000000"/>
          <w:sz w:val="24"/>
          <w:szCs w:val="24"/>
        </w:rPr>
        <w:t xml:space="preserve"> </w:t>
      </w:r>
      <w:r w:rsidR="0046644F" w:rsidRPr="0085005F">
        <w:rPr>
          <w:rFonts w:ascii="Arial" w:eastAsia="Times New Roman" w:hAnsi="Arial" w:cs="Arial"/>
          <w:color w:val="000000"/>
          <w:sz w:val="24"/>
          <w:szCs w:val="24"/>
        </w:rPr>
        <w:t>L’</w:t>
      </w:r>
      <w:proofErr w:type="spellStart"/>
      <w:r w:rsidRPr="0085005F">
        <w:rPr>
          <w:rFonts w:ascii="Arial" w:eastAsia="Times New Roman" w:hAnsi="Arial" w:cs="Arial"/>
          <w:color w:val="000000"/>
          <w:sz w:val="24"/>
          <w:szCs w:val="24"/>
        </w:rPr>
        <w:t>e.ZIEX</w:t>
      </w:r>
      <w:proofErr w:type="spellEnd"/>
      <w:r w:rsidRPr="0085005F">
        <w:rPr>
          <w:rFonts w:ascii="Arial" w:eastAsia="Times New Roman" w:hAnsi="Arial" w:cs="Arial"/>
          <w:color w:val="000000"/>
          <w:sz w:val="24"/>
          <w:szCs w:val="24"/>
        </w:rPr>
        <w:t xml:space="preserve">" presenta </w:t>
      </w:r>
      <w:r w:rsidR="0046644F" w:rsidRPr="0085005F">
        <w:rPr>
          <w:rFonts w:ascii="Arial" w:eastAsia="Times New Roman" w:hAnsi="Arial" w:cs="Arial"/>
          <w:color w:val="000000"/>
          <w:sz w:val="24"/>
          <w:szCs w:val="24"/>
        </w:rPr>
        <w:t xml:space="preserve">inoltre </w:t>
      </w:r>
      <w:r w:rsidRPr="0085005F">
        <w:rPr>
          <w:rFonts w:ascii="Arial" w:eastAsia="Times New Roman" w:hAnsi="Arial" w:cs="Arial"/>
          <w:color w:val="000000"/>
          <w:sz w:val="24"/>
          <w:szCs w:val="24"/>
        </w:rPr>
        <w:t>un design originale</w:t>
      </w:r>
      <w:r w:rsidR="00843600" w:rsidRPr="0085005F">
        <w:rPr>
          <w:rFonts w:ascii="Arial" w:eastAsia="Times New Roman" w:hAnsi="Arial" w:cs="Arial"/>
          <w:color w:val="000000"/>
          <w:sz w:val="24"/>
          <w:szCs w:val="24"/>
        </w:rPr>
        <w:t xml:space="preserve"> realizzato con </w:t>
      </w:r>
      <w:r w:rsidRPr="0085005F">
        <w:rPr>
          <w:rFonts w:ascii="Arial" w:eastAsia="Times New Roman" w:hAnsi="Arial" w:cs="Arial"/>
          <w:color w:val="000000"/>
          <w:sz w:val="24"/>
          <w:szCs w:val="24"/>
        </w:rPr>
        <w:t xml:space="preserve">la tecnologia di design "Nano </w:t>
      </w:r>
      <w:proofErr w:type="gramStart"/>
      <w:r w:rsidRPr="0085005F">
        <w:rPr>
          <w:rFonts w:ascii="Arial" w:eastAsia="Times New Roman" w:hAnsi="Arial" w:cs="Arial"/>
          <w:color w:val="000000"/>
          <w:sz w:val="24"/>
          <w:szCs w:val="24"/>
        </w:rPr>
        <w:t>Black”*</w:t>
      </w:r>
      <w:proofErr w:type="gramEnd"/>
      <w:r w:rsidRPr="0085005F">
        <w:rPr>
          <w:rFonts w:ascii="Arial" w:eastAsia="Times New Roman" w:hAnsi="Arial" w:cs="Arial"/>
          <w:color w:val="000000"/>
          <w:sz w:val="24"/>
          <w:szCs w:val="24"/>
        </w:rPr>
        <w:t>2,</w:t>
      </w:r>
      <w:r w:rsidR="00843600" w:rsidRPr="0085005F">
        <w:rPr>
          <w:rFonts w:ascii="Arial" w:eastAsia="Times New Roman" w:hAnsi="Arial" w:cs="Arial"/>
          <w:color w:val="000000"/>
          <w:sz w:val="24"/>
          <w:szCs w:val="24"/>
        </w:rPr>
        <w:t xml:space="preserve"> </w:t>
      </w:r>
      <w:r w:rsidR="0012237E" w:rsidRPr="0085005F">
        <w:rPr>
          <w:rFonts w:ascii="Arial" w:eastAsia="Times New Roman" w:hAnsi="Arial" w:cs="Arial"/>
          <w:color w:val="000000"/>
          <w:sz w:val="24"/>
          <w:szCs w:val="24"/>
        </w:rPr>
        <w:t>che conferisce alle pareti laterali un nero intenso</w:t>
      </w:r>
      <w:r w:rsidRPr="0085005F">
        <w:rPr>
          <w:rFonts w:ascii="Arial" w:eastAsia="Times New Roman" w:hAnsi="Arial" w:cs="Arial"/>
          <w:color w:val="000000"/>
          <w:sz w:val="24"/>
          <w:szCs w:val="24"/>
        </w:rPr>
        <w:t xml:space="preserve">. </w:t>
      </w:r>
    </w:p>
    <w:p w14:paraId="79F0E114" w14:textId="173CCA83" w:rsidR="006E06E8" w:rsidRDefault="006E06E8" w:rsidP="00843600">
      <w:pPr>
        <w:pStyle w:val="NormaleWeb"/>
        <w:rPr>
          <w:rFonts w:ascii="Arial" w:eastAsia="Times New Roman" w:hAnsi="Arial" w:cs="Arial"/>
          <w:color w:val="000000"/>
          <w:sz w:val="24"/>
          <w:szCs w:val="24"/>
        </w:rPr>
      </w:pPr>
      <w:r w:rsidRPr="0085005F">
        <w:rPr>
          <w:rFonts w:ascii="Arial" w:eastAsia="Times New Roman" w:hAnsi="Arial" w:cs="Arial"/>
          <w:color w:val="000000"/>
          <w:sz w:val="24"/>
          <w:szCs w:val="24"/>
        </w:rPr>
        <w:t xml:space="preserve">Con i nuovi pneumatici per veicoli elettrici </w:t>
      </w:r>
      <w:r w:rsidR="0012237E" w:rsidRPr="0085005F">
        <w:rPr>
          <w:rFonts w:ascii="Arial" w:eastAsia="Times New Roman" w:hAnsi="Arial" w:cs="Arial"/>
          <w:color w:val="000000"/>
          <w:sz w:val="24"/>
          <w:szCs w:val="24"/>
        </w:rPr>
        <w:t xml:space="preserve">Falken </w:t>
      </w:r>
      <w:r w:rsidR="0046644F" w:rsidRPr="0085005F">
        <w:rPr>
          <w:rFonts w:ascii="Arial" w:eastAsia="Times New Roman" w:hAnsi="Arial" w:cs="Arial"/>
          <w:color w:val="000000"/>
          <w:sz w:val="24"/>
          <w:szCs w:val="24"/>
        </w:rPr>
        <w:t>è certa</w:t>
      </w:r>
      <w:r w:rsidRPr="0085005F">
        <w:rPr>
          <w:rFonts w:ascii="Arial" w:eastAsia="Times New Roman" w:hAnsi="Arial" w:cs="Arial"/>
          <w:color w:val="000000"/>
          <w:sz w:val="24"/>
          <w:szCs w:val="24"/>
        </w:rPr>
        <w:t xml:space="preserve"> di</w:t>
      </w:r>
      <w:r w:rsidR="0046644F" w:rsidRPr="0085005F">
        <w:rPr>
          <w:rFonts w:ascii="Arial" w:eastAsia="Times New Roman" w:hAnsi="Arial" w:cs="Arial"/>
          <w:color w:val="000000"/>
          <w:sz w:val="24"/>
          <w:szCs w:val="24"/>
        </w:rPr>
        <w:t xml:space="preserve"> poter</w:t>
      </w:r>
      <w:r w:rsidRPr="0085005F">
        <w:rPr>
          <w:rFonts w:ascii="Arial" w:eastAsia="Times New Roman" w:hAnsi="Arial" w:cs="Arial"/>
          <w:color w:val="000000"/>
          <w:sz w:val="24"/>
          <w:szCs w:val="24"/>
        </w:rPr>
        <w:t xml:space="preserve"> soddisfare le esigenze </w:t>
      </w:r>
      <w:r w:rsidR="0012237E" w:rsidRPr="0085005F">
        <w:rPr>
          <w:rFonts w:ascii="Arial" w:eastAsia="Times New Roman" w:hAnsi="Arial" w:cs="Arial"/>
          <w:color w:val="000000"/>
          <w:sz w:val="24"/>
          <w:szCs w:val="24"/>
        </w:rPr>
        <w:t>di questo nuovo segmento di mercato</w:t>
      </w:r>
      <w:r w:rsidR="0046644F" w:rsidRPr="0085005F">
        <w:rPr>
          <w:rFonts w:ascii="Arial" w:eastAsia="Times New Roman" w:hAnsi="Arial" w:cs="Arial"/>
          <w:color w:val="000000"/>
          <w:sz w:val="24"/>
          <w:szCs w:val="24"/>
        </w:rPr>
        <w:t xml:space="preserve">, </w:t>
      </w:r>
      <w:r w:rsidRPr="0085005F">
        <w:rPr>
          <w:rFonts w:ascii="Arial" w:eastAsia="Times New Roman" w:hAnsi="Arial" w:cs="Arial"/>
          <w:color w:val="000000"/>
          <w:sz w:val="24"/>
          <w:szCs w:val="24"/>
        </w:rPr>
        <w:t xml:space="preserve">soprattutto in termini di massima efficienza energetica. </w:t>
      </w:r>
    </w:p>
    <w:p w14:paraId="17BEDF0F" w14:textId="77777777" w:rsidR="0085005F" w:rsidRDefault="0085005F" w:rsidP="0085005F">
      <w:pPr>
        <w:widowControl w:val="0"/>
        <w:autoSpaceDE w:val="0"/>
        <w:autoSpaceDN w:val="0"/>
        <w:adjustRightInd w:val="0"/>
        <w:rPr>
          <w:rFonts w:ascii="Arial" w:eastAsia="Times New Roman" w:hAnsi="Arial" w:cs="Arial"/>
          <w:b/>
          <w:i/>
          <w:sz w:val="20"/>
          <w:szCs w:val="20"/>
          <w:lang w:val="it-IT"/>
        </w:rPr>
      </w:pPr>
      <w:r w:rsidRPr="00950477">
        <w:rPr>
          <w:rFonts w:ascii="Arial" w:eastAsia="Times New Roman" w:hAnsi="Arial" w:cs="Arial"/>
          <w:b/>
          <w:i/>
          <w:sz w:val="20"/>
          <w:szCs w:val="20"/>
          <w:lang w:val="it-IT"/>
        </w:rPr>
        <w:t xml:space="preserve">Falken </w:t>
      </w:r>
      <w:proofErr w:type="spellStart"/>
      <w:r w:rsidRPr="00950477">
        <w:rPr>
          <w:rFonts w:ascii="Arial" w:eastAsia="Times New Roman" w:hAnsi="Arial" w:cs="Arial"/>
          <w:b/>
          <w:i/>
          <w:sz w:val="20"/>
          <w:szCs w:val="20"/>
          <w:lang w:val="it-IT"/>
        </w:rPr>
        <w:t>Tyre</w:t>
      </w:r>
      <w:proofErr w:type="spellEnd"/>
      <w:r w:rsidRPr="00950477">
        <w:rPr>
          <w:rFonts w:ascii="Arial" w:eastAsia="Times New Roman" w:hAnsi="Arial" w:cs="Arial"/>
          <w:b/>
          <w:i/>
          <w:sz w:val="20"/>
          <w:szCs w:val="20"/>
          <w:lang w:val="it-IT"/>
        </w:rPr>
        <w:t xml:space="preserve"> Europe</w:t>
      </w:r>
    </w:p>
    <w:p w14:paraId="107FFB79" w14:textId="1D6B0E66" w:rsidR="0085005F" w:rsidRPr="00950477" w:rsidRDefault="0085005F" w:rsidP="0085005F">
      <w:pPr>
        <w:widowControl w:val="0"/>
        <w:autoSpaceDE w:val="0"/>
        <w:autoSpaceDN w:val="0"/>
        <w:adjustRightInd w:val="0"/>
        <w:rPr>
          <w:rFonts w:ascii="Arial" w:hAnsi="Arial" w:cs="Arial"/>
          <w:i/>
          <w:iCs/>
          <w:sz w:val="20"/>
          <w:szCs w:val="20"/>
          <w:lang w:val="it-IT"/>
        </w:rPr>
      </w:pPr>
      <w:r w:rsidRPr="00950477">
        <w:rPr>
          <w:rFonts w:ascii="Arial" w:hAnsi="Arial" w:cs="Arial"/>
          <w:i/>
          <w:iCs/>
          <w:sz w:val="20"/>
          <w:szCs w:val="20"/>
          <w:lang w:val="it-IT"/>
        </w:rPr>
        <w:t xml:space="preserve">Falken </w:t>
      </w:r>
      <w:proofErr w:type="spellStart"/>
      <w:r w:rsidRPr="00950477">
        <w:rPr>
          <w:rFonts w:ascii="Arial" w:hAnsi="Arial" w:cs="Arial"/>
          <w:i/>
          <w:iCs/>
          <w:sz w:val="20"/>
          <w:szCs w:val="20"/>
          <w:lang w:val="it-IT"/>
        </w:rPr>
        <w:t>Tyre</w:t>
      </w:r>
      <w:proofErr w:type="spellEnd"/>
      <w:r w:rsidRPr="00950477">
        <w:rPr>
          <w:rFonts w:ascii="Arial" w:hAnsi="Arial" w:cs="Arial"/>
          <w:i/>
          <w:iCs/>
          <w:sz w:val="20"/>
          <w:szCs w:val="20"/>
          <w:lang w:val="it-IT"/>
        </w:rPr>
        <w:t xml:space="preserve"> Europe </w:t>
      </w:r>
      <w:proofErr w:type="spellStart"/>
      <w:r w:rsidRPr="00950477">
        <w:rPr>
          <w:rFonts w:ascii="Arial" w:hAnsi="Arial" w:cs="Arial"/>
          <w:i/>
          <w:iCs/>
          <w:sz w:val="20"/>
          <w:szCs w:val="20"/>
          <w:lang w:val="it-IT"/>
        </w:rPr>
        <w:t>GmbH</w:t>
      </w:r>
      <w:proofErr w:type="spellEnd"/>
      <w:r w:rsidRPr="00950477">
        <w:rPr>
          <w:rFonts w:ascii="Arial" w:hAnsi="Arial" w:cs="Arial"/>
          <w:i/>
          <w:iCs/>
          <w:sz w:val="20"/>
          <w:szCs w:val="20"/>
          <w:lang w:val="it-IT"/>
        </w:rPr>
        <w:t xml:space="preserve"> è la filiale europea del produttore di pneumatici giapponese Sumitomo </w:t>
      </w:r>
      <w:proofErr w:type="spellStart"/>
      <w:r w:rsidRPr="00950477">
        <w:rPr>
          <w:rFonts w:ascii="Arial" w:hAnsi="Arial" w:cs="Arial"/>
          <w:i/>
          <w:iCs/>
          <w:sz w:val="20"/>
          <w:szCs w:val="20"/>
          <w:lang w:val="it-IT"/>
        </w:rPr>
        <w:t>Rubber</w:t>
      </w:r>
      <w:proofErr w:type="spellEnd"/>
      <w:r w:rsidRPr="00950477">
        <w:rPr>
          <w:rFonts w:ascii="Arial" w:hAnsi="Arial" w:cs="Arial"/>
          <w:i/>
          <w:iCs/>
          <w:sz w:val="20"/>
          <w:szCs w:val="20"/>
          <w:lang w:val="it-IT"/>
        </w:rPr>
        <w:t xml:space="preserve"> </w:t>
      </w:r>
      <w:proofErr w:type="spellStart"/>
      <w:r w:rsidRPr="00950477">
        <w:rPr>
          <w:rFonts w:ascii="Arial" w:hAnsi="Arial" w:cs="Arial"/>
          <w:i/>
          <w:iCs/>
          <w:sz w:val="20"/>
          <w:szCs w:val="20"/>
          <w:lang w:val="it-IT"/>
        </w:rPr>
        <w:t>Industries</w:t>
      </w:r>
      <w:proofErr w:type="spellEnd"/>
      <w:r w:rsidRPr="00950477">
        <w:rPr>
          <w:rFonts w:ascii="Arial" w:hAnsi="Arial" w:cs="Arial"/>
          <w:i/>
          <w:iCs/>
          <w:sz w:val="20"/>
          <w:szCs w:val="20"/>
          <w:lang w:val="it-IT"/>
        </w:rPr>
        <w:t xml:space="preserve"> Ltd. (SRI), il quinto produttore di pneumatici al mondo con più di </w:t>
      </w:r>
      <w:r w:rsidR="00136DD0">
        <w:rPr>
          <w:rFonts w:ascii="Arial" w:hAnsi="Arial" w:cs="Arial"/>
          <w:i/>
          <w:iCs/>
          <w:sz w:val="20"/>
          <w:szCs w:val="20"/>
          <w:lang w:val="it-IT"/>
        </w:rPr>
        <w:t>40</w:t>
      </w:r>
      <w:r w:rsidRPr="00950477">
        <w:rPr>
          <w:rFonts w:ascii="Arial" w:hAnsi="Arial" w:cs="Arial"/>
          <w:i/>
          <w:iCs/>
          <w:sz w:val="20"/>
          <w:szCs w:val="20"/>
          <w:lang w:val="it-IT"/>
        </w:rPr>
        <w:t>.</w:t>
      </w:r>
      <w:r w:rsidR="00136DD0">
        <w:rPr>
          <w:rFonts w:ascii="Arial" w:hAnsi="Arial" w:cs="Arial"/>
          <w:i/>
          <w:iCs/>
          <w:sz w:val="20"/>
          <w:szCs w:val="20"/>
          <w:lang w:val="it-IT"/>
        </w:rPr>
        <w:t>055</w:t>
      </w:r>
      <w:r w:rsidRPr="00950477">
        <w:rPr>
          <w:rFonts w:ascii="Arial" w:hAnsi="Arial" w:cs="Arial"/>
          <w:i/>
          <w:iCs/>
          <w:sz w:val="20"/>
          <w:szCs w:val="20"/>
          <w:lang w:val="it-IT"/>
        </w:rPr>
        <w:t xml:space="preserve"> dipendenti. La SRI ha ottenuto un posto nella lista "Top 100 Global </w:t>
      </w:r>
      <w:proofErr w:type="spellStart"/>
      <w:r w:rsidRPr="00950477">
        <w:rPr>
          <w:rFonts w:ascii="Arial" w:hAnsi="Arial" w:cs="Arial"/>
          <w:i/>
          <w:iCs/>
          <w:sz w:val="20"/>
          <w:szCs w:val="20"/>
          <w:lang w:val="it-IT"/>
        </w:rPr>
        <w:t>Innovators</w:t>
      </w:r>
      <w:proofErr w:type="spellEnd"/>
      <w:r w:rsidRPr="00950477">
        <w:rPr>
          <w:rFonts w:ascii="Arial" w:hAnsi="Arial" w:cs="Arial"/>
          <w:i/>
          <w:iCs/>
          <w:sz w:val="20"/>
          <w:szCs w:val="20"/>
          <w:lang w:val="it-IT"/>
        </w:rPr>
        <w:t xml:space="preserve">" di Thomson Reuters delle aziende più innovative del mondo nel 2011 e nel 2014. Dalla sua sede di Offenbach </w:t>
      </w:r>
      <w:proofErr w:type="spellStart"/>
      <w:r w:rsidRPr="00950477">
        <w:rPr>
          <w:rFonts w:ascii="Arial" w:hAnsi="Arial" w:cs="Arial"/>
          <w:i/>
          <w:iCs/>
          <w:sz w:val="20"/>
          <w:szCs w:val="20"/>
          <w:lang w:val="it-IT"/>
        </w:rPr>
        <w:t>am</w:t>
      </w:r>
      <w:proofErr w:type="spellEnd"/>
      <w:r w:rsidRPr="00950477">
        <w:rPr>
          <w:rFonts w:ascii="Arial" w:hAnsi="Arial" w:cs="Arial"/>
          <w:i/>
          <w:iCs/>
          <w:sz w:val="20"/>
          <w:szCs w:val="20"/>
          <w:lang w:val="it-IT"/>
        </w:rPr>
        <w:t xml:space="preserve"> </w:t>
      </w:r>
      <w:proofErr w:type="spellStart"/>
      <w:r w:rsidRPr="00950477">
        <w:rPr>
          <w:rFonts w:ascii="Arial" w:hAnsi="Arial" w:cs="Arial"/>
          <w:i/>
          <w:iCs/>
          <w:sz w:val="20"/>
          <w:szCs w:val="20"/>
          <w:lang w:val="it-IT"/>
        </w:rPr>
        <w:t>Main</w:t>
      </w:r>
      <w:proofErr w:type="spellEnd"/>
      <w:r w:rsidRPr="00950477">
        <w:rPr>
          <w:rFonts w:ascii="Arial" w:hAnsi="Arial" w:cs="Arial"/>
          <w:i/>
          <w:iCs/>
          <w:sz w:val="20"/>
          <w:szCs w:val="20"/>
          <w:lang w:val="it-IT"/>
        </w:rPr>
        <w:t xml:space="preserve">, Falken </w:t>
      </w:r>
      <w:proofErr w:type="spellStart"/>
      <w:r w:rsidRPr="00950477">
        <w:rPr>
          <w:rFonts w:ascii="Arial" w:hAnsi="Arial" w:cs="Arial"/>
          <w:i/>
          <w:iCs/>
          <w:sz w:val="20"/>
          <w:szCs w:val="20"/>
          <w:lang w:val="it-IT"/>
        </w:rPr>
        <w:t>Tyre</w:t>
      </w:r>
      <w:proofErr w:type="spellEnd"/>
      <w:r w:rsidRPr="00950477">
        <w:rPr>
          <w:rFonts w:ascii="Arial" w:hAnsi="Arial" w:cs="Arial"/>
          <w:i/>
          <w:iCs/>
          <w:sz w:val="20"/>
          <w:szCs w:val="20"/>
          <w:lang w:val="it-IT"/>
        </w:rPr>
        <w:t xml:space="preserve"> Europe </w:t>
      </w:r>
      <w:proofErr w:type="spellStart"/>
      <w:r w:rsidRPr="00950477">
        <w:rPr>
          <w:rFonts w:ascii="Arial" w:hAnsi="Arial" w:cs="Arial"/>
          <w:i/>
          <w:iCs/>
          <w:sz w:val="20"/>
          <w:szCs w:val="20"/>
          <w:lang w:val="it-IT"/>
        </w:rPr>
        <w:t>GmbH</w:t>
      </w:r>
      <w:proofErr w:type="spellEnd"/>
      <w:r w:rsidRPr="00950477">
        <w:rPr>
          <w:rFonts w:ascii="Arial" w:hAnsi="Arial" w:cs="Arial"/>
          <w:i/>
          <w:iCs/>
          <w:sz w:val="20"/>
          <w:szCs w:val="20"/>
          <w:lang w:val="it-IT"/>
        </w:rPr>
        <w:t xml:space="preserve"> commercializza e distribuisce una gamma completa di pneumatici per auto, camion, autocarri leggeri e SUV come primo equipaggiamento e in tutto il mercato europeo dei ricambi. Tutti gli stabilimenti di produzione FALKEN soddisfano i requisiti delle attuali norme di qualità ISO 9001, IATF 16949 e della norma ambientale ISO 14001. Il marchio FALKEN è rappresentato su diverse piattaforme sportive e tecnologiche, per esempio nel </w:t>
      </w:r>
      <w:proofErr w:type="spellStart"/>
      <w:r w:rsidRPr="00950477">
        <w:rPr>
          <w:rFonts w:ascii="Arial" w:hAnsi="Arial" w:cs="Arial"/>
          <w:i/>
          <w:iCs/>
          <w:sz w:val="20"/>
          <w:szCs w:val="20"/>
          <w:lang w:val="it-IT"/>
        </w:rPr>
        <w:t>motorsport</w:t>
      </w:r>
      <w:proofErr w:type="spellEnd"/>
      <w:r w:rsidRPr="00950477">
        <w:rPr>
          <w:rFonts w:ascii="Arial" w:hAnsi="Arial" w:cs="Arial"/>
          <w:i/>
          <w:iCs/>
          <w:sz w:val="20"/>
          <w:szCs w:val="20"/>
          <w:lang w:val="it-IT"/>
        </w:rPr>
        <w:t xml:space="preserve"> con due Porsche 911 GT3 R identiche, nel BORUSSIA PARK del club della </w:t>
      </w:r>
      <w:proofErr w:type="spellStart"/>
      <w:r w:rsidRPr="00950477">
        <w:rPr>
          <w:rFonts w:ascii="Arial" w:hAnsi="Arial" w:cs="Arial"/>
          <w:i/>
          <w:iCs/>
          <w:sz w:val="20"/>
          <w:szCs w:val="20"/>
          <w:lang w:val="it-IT"/>
        </w:rPr>
        <w:t>Bundesliga</w:t>
      </w:r>
      <w:proofErr w:type="spellEnd"/>
      <w:r w:rsidRPr="00950477">
        <w:rPr>
          <w:rFonts w:ascii="Arial" w:hAnsi="Arial" w:cs="Arial"/>
          <w:i/>
          <w:iCs/>
          <w:sz w:val="20"/>
          <w:szCs w:val="20"/>
          <w:lang w:val="it-IT"/>
        </w:rPr>
        <w:t xml:space="preserve"> </w:t>
      </w:r>
      <w:proofErr w:type="spellStart"/>
      <w:r w:rsidRPr="00950477">
        <w:rPr>
          <w:rFonts w:ascii="Arial" w:hAnsi="Arial" w:cs="Arial"/>
          <w:i/>
          <w:iCs/>
          <w:sz w:val="20"/>
          <w:szCs w:val="20"/>
          <w:lang w:val="it-IT"/>
        </w:rPr>
        <w:t>Borussia</w:t>
      </w:r>
      <w:proofErr w:type="spellEnd"/>
      <w:r w:rsidRPr="00950477">
        <w:rPr>
          <w:rFonts w:ascii="Arial" w:hAnsi="Arial" w:cs="Arial"/>
          <w:i/>
          <w:iCs/>
          <w:sz w:val="20"/>
          <w:szCs w:val="20"/>
          <w:lang w:val="it-IT"/>
        </w:rPr>
        <w:t xml:space="preserve"> Mönchengladbach.</w:t>
      </w:r>
    </w:p>
    <w:p w14:paraId="18DF0D34" w14:textId="77777777" w:rsidR="0085005F" w:rsidRPr="00AD0E6F" w:rsidRDefault="0085005F" w:rsidP="0085005F">
      <w:pPr>
        <w:widowControl w:val="0"/>
        <w:autoSpaceDE w:val="0"/>
        <w:autoSpaceDN w:val="0"/>
        <w:adjustRightInd w:val="0"/>
        <w:rPr>
          <w:rFonts w:ascii="Arial" w:hAnsi="Arial" w:cs="Arial"/>
          <w:b/>
          <w:lang w:val="it-IT"/>
        </w:rPr>
      </w:pPr>
    </w:p>
    <w:p w14:paraId="400A38DE" w14:textId="77777777" w:rsidR="0085005F" w:rsidRPr="00AD0E6F" w:rsidRDefault="0085005F" w:rsidP="0085005F">
      <w:pPr>
        <w:widowControl w:val="0"/>
        <w:autoSpaceDE w:val="0"/>
        <w:autoSpaceDN w:val="0"/>
        <w:adjustRightInd w:val="0"/>
        <w:rPr>
          <w:rFonts w:ascii="Arial" w:hAnsi="Arial" w:cs="Arial"/>
          <w:lang w:val="it-IT"/>
        </w:rPr>
      </w:pPr>
      <w:r w:rsidRPr="00AD0E6F">
        <w:rPr>
          <w:rFonts w:ascii="Arial" w:hAnsi="Arial" w:cs="Arial"/>
          <w:b/>
          <w:lang w:val="it-IT"/>
        </w:rPr>
        <w:t>Contatto stampa:</w:t>
      </w:r>
      <w:r w:rsidRPr="00AD0E6F">
        <w:rPr>
          <w:rFonts w:ascii="Arial" w:hAnsi="Arial" w:cs="Arial"/>
          <w:lang w:val="it-IT"/>
        </w:rPr>
        <w:t xml:space="preserve"> Falken </w:t>
      </w:r>
      <w:proofErr w:type="spellStart"/>
      <w:r w:rsidRPr="00AD0E6F">
        <w:rPr>
          <w:rFonts w:ascii="Arial" w:hAnsi="Arial" w:cs="Arial"/>
          <w:lang w:val="it-IT"/>
        </w:rPr>
        <w:t>Tyre</w:t>
      </w:r>
      <w:proofErr w:type="spellEnd"/>
      <w:r w:rsidRPr="00AD0E6F">
        <w:rPr>
          <w:rFonts w:ascii="Arial" w:hAnsi="Arial" w:cs="Arial"/>
          <w:lang w:val="it-IT"/>
        </w:rPr>
        <w:t xml:space="preserve"> Europe </w:t>
      </w:r>
      <w:proofErr w:type="spellStart"/>
      <w:r w:rsidRPr="00AD0E6F">
        <w:rPr>
          <w:rFonts w:ascii="Arial" w:hAnsi="Arial" w:cs="Arial"/>
          <w:lang w:val="it-IT"/>
        </w:rPr>
        <w:t>GmbH</w:t>
      </w:r>
      <w:proofErr w:type="spellEnd"/>
    </w:p>
    <w:p w14:paraId="6334603B" w14:textId="77777777" w:rsidR="0085005F" w:rsidRPr="00AD0E6F" w:rsidRDefault="0085005F" w:rsidP="0085005F">
      <w:pPr>
        <w:widowControl w:val="0"/>
        <w:autoSpaceDE w:val="0"/>
        <w:autoSpaceDN w:val="0"/>
        <w:adjustRightInd w:val="0"/>
        <w:rPr>
          <w:rFonts w:ascii="Arial" w:hAnsi="Arial" w:cs="Arial"/>
          <w:lang w:val="it-IT"/>
        </w:rPr>
      </w:pPr>
      <w:proofErr w:type="spellStart"/>
      <w:r w:rsidRPr="00AD0E6F">
        <w:rPr>
          <w:rFonts w:ascii="Arial" w:hAnsi="Arial" w:cs="Arial"/>
          <w:lang w:val="it-IT"/>
        </w:rPr>
        <w:t>Nadine</w:t>
      </w:r>
      <w:proofErr w:type="spellEnd"/>
      <w:r w:rsidRPr="00AD0E6F">
        <w:rPr>
          <w:rFonts w:ascii="Arial" w:hAnsi="Arial" w:cs="Arial"/>
          <w:lang w:val="it-IT"/>
        </w:rPr>
        <w:t xml:space="preserve"> Cerone-</w:t>
      </w:r>
      <w:proofErr w:type="spellStart"/>
      <w:r w:rsidRPr="00AD0E6F">
        <w:rPr>
          <w:rFonts w:ascii="Arial" w:hAnsi="Arial" w:cs="Arial"/>
          <w:lang w:val="it-IT"/>
        </w:rPr>
        <w:t>Schatz</w:t>
      </w:r>
      <w:proofErr w:type="spellEnd"/>
      <w:r w:rsidRPr="00AD0E6F">
        <w:rPr>
          <w:rFonts w:ascii="Arial" w:hAnsi="Arial" w:cs="Arial"/>
          <w:lang w:val="it-IT"/>
        </w:rPr>
        <w:t>, Tel.: + 49 69 247 5252 678</w:t>
      </w:r>
    </w:p>
    <w:p w14:paraId="6B5CB17D" w14:textId="77777777" w:rsidR="0085005F" w:rsidRPr="00221352" w:rsidRDefault="0085005F" w:rsidP="0085005F">
      <w:pPr>
        <w:widowControl w:val="0"/>
        <w:autoSpaceDE w:val="0"/>
        <w:autoSpaceDN w:val="0"/>
        <w:adjustRightInd w:val="0"/>
        <w:rPr>
          <w:rFonts w:ascii="Arial" w:hAnsi="Arial" w:cs="Arial"/>
          <w:lang w:val="it-IT"/>
        </w:rPr>
      </w:pPr>
      <w:r w:rsidRPr="00221352">
        <w:rPr>
          <w:rFonts w:ascii="Arial" w:hAnsi="Arial" w:cs="Arial"/>
          <w:lang w:val="it-IT"/>
        </w:rPr>
        <w:t>E-Mail:</w:t>
      </w:r>
      <w:r w:rsidRPr="00221352">
        <w:rPr>
          <w:rFonts w:ascii="Arial" w:hAnsi="Arial" w:cs="Arial"/>
          <w:color w:val="646464"/>
          <w:lang w:val="it-IT"/>
        </w:rPr>
        <w:t xml:space="preserve"> </w:t>
      </w:r>
      <w:hyperlink r:id="rId7" w:history="1">
        <w:r w:rsidRPr="00221352">
          <w:rPr>
            <w:rStyle w:val="Collegamentoipertestuale"/>
            <w:rFonts w:ascii="Arial" w:hAnsi="Arial" w:cs="Arial"/>
            <w:lang w:val="it-IT"/>
          </w:rPr>
          <w:t>nadine.cerone-schatz@falkentyre.com</w:t>
        </w:r>
      </w:hyperlink>
      <w:r w:rsidRPr="00221352">
        <w:rPr>
          <w:rFonts w:ascii="Arial" w:hAnsi="Arial" w:cs="Arial"/>
          <w:lang w:val="it-IT"/>
        </w:rPr>
        <w:t xml:space="preserve"> </w:t>
      </w:r>
    </w:p>
    <w:p w14:paraId="5E12047D" w14:textId="77777777" w:rsidR="0085005F" w:rsidRPr="00221352" w:rsidRDefault="0085005F" w:rsidP="0085005F">
      <w:pPr>
        <w:widowControl w:val="0"/>
        <w:autoSpaceDE w:val="0"/>
        <w:autoSpaceDN w:val="0"/>
        <w:adjustRightInd w:val="0"/>
        <w:rPr>
          <w:rFonts w:ascii="Arial" w:hAnsi="Arial" w:cs="Arial"/>
          <w:lang w:val="it-IT"/>
        </w:rPr>
      </w:pPr>
    </w:p>
    <w:p w14:paraId="744327D1" w14:textId="77777777" w:rsidR="0085005F" w:rsidRPr="005C4A48" w:rsidRDefault="0085005F" w:rsidP="0085005F">
      <w:pPr>
        <w:widowControl w:val="0"/>
        <w:autoSpaceDE w:val="0"/>
        <w:autoSpaceDN w:val="0"/>
        <w:adjustRightInd w:val="0"/>
        <w:rPr>
          <w:rFonts w:ascii="Arial" w:hAnsi="Arial" w:cs="Arial"/>
        </w:rPr>
      </w:pPr>
      <w:proofErr w:type="spellStart"/>
      <w:r w:rsidRPr="005C4A48">
        <w:rPr>
          <w:rFonts w:ascii="Arial" w:hAnsi="Arial" w:cs="Arial"/>
          <w:b/>
          <w:bCs/>
        </w:rPr>
        <w:t>Ufficio</w:t>
      </w:r>
      <w:proofErr w:type="spellEnd"/>
      <w:r w:rsidRPr="005C4A48">
        <w:rPr>
          <w:rFonts w:ascii="Arial" w:hAnsi="Arial" w:cs="Arial"/>
          <w:b/>
          <w:bCs/>
        </w:rPr>
        <w:t xml:space="preserve"> </w:t>
      </w:r>
      <w:proofErr w:type="spellStart"/>
      <w:r w:rsidRPr="005C4A48">
        <w:rPr>
          <w:rFonts w:ascii="Arial" w:hAnsi="Arial" w:cs="Arial"/>
          <w:b/>
          <w:bCs/>
        </w:rPr>
        <w:t>stampa</w:t>
      </w:r>
      <w:proofErr w:type="spellEnd"/>
      <w:r w:rsidRPr="005C4A48">
        <w:rPr>
          <w:rFonts w:ascii="Arial" w:hAnsi="Arial" w:cs="Arial"/>
          <w:b/>
          <w:bCs/>
        </w:rPr>
        <w:t xml:space="preserve"> </w:t>
      </w:r>
      <w:proofErr w:type="spellStart"/>
      <w:r w:rsidRPr="005C4A48">
        <w:rPr>
          <w:rFonts w:ascii="Arial" w:hAnsi="Arial" w:cs="Arial"/>
          <w:b/>
          <w:bCs/>
        </w:rPr>
        <w:t>Italia</w:t>
      </w:r>
      <w:proofErr w:type="spellEnd"/>
      <w:r>
        <w:rPr>
          <w:rFonts w:ascii="Arial" w:hAnsi="Arial" w:cs="Arial"/>
          <w:b/>
          <w:bCs/>
        </w:rPr>
        <w:t xml:space="preserve"> : </w:t>
      </w:r>
      <w:r w:rsidRPr="005C4A48">
        <w:rPr>
          <w:rFonts w:ascii="Arial" w:hAnsi="Arial" w:cs="Arial"/>
        </w:rPr>
        <w:t>Alarcon y Harris</w:t>
      </w:r>
    </w:p>
    <w:p w14:paraId="4F5B7928" w14:textId="77777777" w:rsidR="0085005F" w:rsidRDefault="0085005F" w:rsidP="0085005F">
      <w:pPr>
        <w:widowControl w:val="0"/>
        <w:autoSpaceDE w:val="0"/>
        <w:autoSpaceDN w:val="0"/>
        <w:adjustRightInd w:val="0"/>
        <w:rPr>
          <w:rFonts w:ascii="Arial" w:hAnsi="Arial" w:cs="Arial"/>
        </w:rPr>
      </w:pPr>
      <w:r>
        <w:rPr>
          <w:rFonts w:ascii="Arial" w:hAnsi="Arial" w:cs="Arial"/>
        </w:rPr>
        <w:t xml:space="preserve">Susanna </w:t>
      </w:r>
      <w:proofErr w:type="spellStart"/>
      <w:r>
        <w:rPr>
          <w:rFonts w:ascii="Arial" w:hAnsi="Arial" w:cs="Arial"/>
        </w:rPr>
        <w:t>Laino</w:t>
      </w:r>
      <w:proofErr w:type="spellEnd"/>
      <w:r>
        <w:rPr>
          <w:rFonts w:ascii="Arial" w:hAnsi="Arial" w:cs="Arial"/>
        </w:rPr>
        <w:t>, Tel. : +39 389 474 63 76</w:t>
      </w:r>
    </w:p>
    <w:p w14:paraId="0343D3AB" w14:textId="77777777" w:rsidR="0085005F" w:rsidRDefault="0085005F" w:rsidP="0085005F">
      <w:pPr>
        <w:widowControl w:val="0"/>
        <w:autoSpaceDE w:val="0"/>
        <w:autoSpaceDN w:val="0"/>
        <w:adjustRightInd w:val="0"/>
        <w:rPr>
          <w:rFonts w:ascii="Arial" w:hAnsi="Arial" w:cs="Arial"/>
        </w:rPr>
      </w:pPr>
      <w:r>
        <w:rPr>
          <w:rFonts w:ascii="Arial" w:hAnsi="Arial" w:cs="Arial"/>
        </w:rPr>
        <w:t>E-Mail</w:t>
      </w:r>
      <w:proofErr w:type="gramStart"/>
      <w:r>
        <w:rPr>
          <w:rFonts w:ascii="Arial" w:hAnsi="Arial" w:cs="Arial"/>
        </w:rPr>
        <w:t> :susanna.laino@alarconyharris.com</w:t>
      </w:r>
      <w:proofErr w:type="gramEnd"/>
      <w:r>
        <w:rPr>
          <w:rFonts w:ascii="Arial" w:hAnsi="Arial" w:cs="Arial"/>
        </w:rPr>
        <w:t xml:space="preserve"> </w:t>
      </w:r>
    </w:p>
    <w:p w14:paraId="5C1BFC52" w14:textId="77777777" w:rsidR="0085005F" w:rsidRPr="00AD0E6F" w:rsidRDefault="0085005F" w:rsidP="0085005F">
      <w:pPr>
        <w:widowControl w:val="0"/>
        <w:autoSpaceDE w:val="0"/>
        <w:autoSpaceDN w:val="0"/>
        <w:adjustRightInd w:val="0"/>
        <w:spacing w:after="240"/>
        <w:rPr>
          <w:rFonts w:ascii="Arial" w:hAnsi="Arial" w:cs="Arial"/>
        </w:rPr>
      </w:pPr>
    </w:p>
    <w:p w14:paraId="1231B379" w14:textId="77777777" w:rsidR="0085005F" w:rsidRPr="0085005F" w:rsidRDefault="0085005F" w:rsidP="00843600">
      <w:pPr>
        <w:pStyle w:val="NormaleWeb"/>
        <w:rPr>
          <w:rFonts w:ascii="Arial" w:eastAsia="Times New Roman" w:hAnsi="Arial" w:cs="Arial"/>
          <w:color w:val="000000"/>
          <w:sz w:val="24"/>
          <w:szCs w:val="24"/>
          <w:lang w:val="fr-FR"/>
        </w:rPr>
      </w:pPr>
    </w:p>
    <w:sectPr w:rsidR="0085005F" w:rsidRPr="0085005F" w:rsidSect="006316FE">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88ADB" w14:textId="77777777" w:rsidR="00DD4263" w:rsidRDefault="00DD4263" w:rsidP="00560BCF">
      <w:r>
        <w:separator/>
      </w:r>
    </w:p>
  </w:endnote>
  <w:endnote w:type="continuationSeparator" w:id="0">
    <w:p w14:paraId="063997D0" w14:textId="77777777" w:rsidR="00DD4263" w:rsidRDefault="00DD4263" w:rsidP="00560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ilo Offc">
    <w:altName w:val="Segoe Script"/>
    <w:panose1 w:val="020B0604020202020204"/>
    <w:charset w:val="00"/>
    <w:family w:val="auto"/>
    <w:pitch w:val="variable"/>
    <w:sig w:usb0="00000003" w:usb1="4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Novarese Book">
    <w:altName w:val="DokChampa"/>
    <w:panose1 w:val="020B0604020202020204"/>
    <w:charset w:val="00"/>
    <w:family w:val="auto"/>
    <w:pitch w:val="variable"/>
    <w:sig w:usb0="03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4909F" w14:textId="77777777" w:rsidR="002F65D4" w:rsidRDefault="002F65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A935E" w14:textId="77777777" w:rsidR="002F65D4" w:rsidRDefault="002F65D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26AB4" w14:textId="77777777" w:rsidR="002F65D4" w:rsidRDefault="002F65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08FC1" w14:textId="77777777" w:rsidR="00DD4263" w:rsidRDefault="00DD4263" w:rsidP="00560BCF">
      <w:r>
        <w:separator/>
      </w:r>
    </w:p>
  </w:footnote>
  <w:footnote w:type="continuationSeparator" w:id="0">
    <w:p w14:paraId="06ABEA5E" w14:textId="77777777" w:rsidR="00DD4263" w:rsidRDefault="00DD4263" w:rsidP="00560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91824" w14:textId="77777777" w:rsidR="002F65D4" w:rsidRDefault="002F65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BA32E" w14:textId="52E57C79" w:rsidR="002F65D4" w:rsidRDefault="002F65D4">
    <w:pPr>
      <w:pStyle w:val="Intestazione"/>
    </w:pPr>
    <w:r>
      <w:rPr>
        <w:noProof/>
        <w:lang w:val="it-IT" w:eastAsia="it-IT"/>
      </w:rPr>
      <w:drawing>
        <wp:inline distT="0" distB="0" distL="0" distR="0" wp14:anchorId="48E50B64" wp14:editId="071B21F6">
          <wp:extent cx="5756910" cy="68516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ken_PR_Balken_Final.png"/>
                  <pic:cNvPicPr/>
                </pic:nvPicPr>
                <pic:blipFill>
                  <a:blip r:embed="rId1"/>
                  <a:stretch>
                    <a:fillRect/>
                  </a:stretch>
                </pic:blipFill>
                <pic:spPr>
                  <a:xfrm>
                    <a:off x="0" y="0"/>
                    <a:ext cx="5756910" cy="6851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6E9F4" w14:textId="77777777" w:rsidR="002F65D4" w:rsidRDefault="002F65D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it-I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BCF"/>
    <w:rsid w:val="000006BC"/>
    <w:rsid w:val="00007DAC"/>
    <w:rsid w:val="00022E3E"/>
    <w:rsid w:val="00026B98"/>
    <w:rsid w:val="0004560C"/>
    <w:rsid w:val="00072CB1"/>
    <w:rsid w:val="0007647C"/>
    <w:rsid w:val="00080EB1"/>
    <w:rsid w:val="000819A9"/>
    <w:rsid w:val="000A00F1"/>
    <w:rsid w:val="000A4CCB"/>
    <w:rsid w:val="000A7C0F"/>
    <w:rsid w:val="000B26CA"/>
    <w:rsid w:val="000B3B85"/>
    <w:rsid w:val="000B6906"/>
    <w:rsid w:val="000B7421"/>
    <w:rsid w:val="000C3166"/>
    <w:rsid w:val="000C3890"/>
    <w:rsid w:val="000D11C1"/>
    <w:rsid w:val="000E2286"/>
    <w:rsid w:val="000E78AA"/>
    <w:rsid w:val="000E7C7E"/>
    <w:rsid w:val="00115E48"/>
    <w:rsid w:val="001161C3"/>
    <w:rsid w:val="0011718E"/>
    <w:rsid w:val="00117639"/>
    <w:rsid w:val="00121942"/>
    <w:rsid w:val="0012237E"/>
    <w:rsid w:val="001253E3"/>
    <w:rsid w:val="00130B0F"/>
    <w:rsid w:val="001311CD"/>
    <w:rsid w:val="00136DD0"/>
    <w:rsid w:val="00142FC8"/>
    <w:rsid w:val="0015089D"/>
    <w:rsid w:val="0015179B"/>
    <w:rsid w:val="001537F1"/>
    <w:rsid w:val="00155AAC"/>
    <w:rsid w:val="00165DAB"/>
    <w:rsid w:val="001740FE"/>
    <w:rsid w:val="001920EF"/>
    <w:rsid w:val="001927D8"/>
    <w:rsid w:val="001930DE"/>
    <w:rsid w:val="00194159"/>
    <w:rsid w:val="001A677F"/>
    <w:rsid w:val="001B0DA1"/>
    <w:rsid w:val="001B5DE5"/>
    <w:rsid w:val="001C55D0"/>
    <w:rsid w:val="001F609D"/>
    <w:rsid w:val="001F7BF7"/>
    <w:rsid w:val="002112EC"/>
    <w:rsid w:val="00213B37"/>
    <w:rsid w:val="00216C9D"/>
    <w:rsid w:val="00220D01"/>
    <w:rsid w:val="002230A3"/>
    <w:rsid w:val="00255B2B"/>
    <w:rsid w:val="002575E5"/>
    <w:rsid w:val="002623DD"/>
    <w:rsid w:val="00264C0D"/>
    <w:rsid w:val="00270308"/>
    <w:rsid w:val="00280211"/>
    <w:rsid w:val="0028279B"/>
    <w:rsid w:val="0028702D"/>
    <w:rsid w:val="00293A19"/>
    <w:rsid w:val="002A0823"/>
    <w:rsid w:val="002A2A0B"/>
    <w:rsid w:val="002B5901"/>
    <w:rsid w:val="002C3851"/>
    <w:rsid w:val="002E03A7"/>
    <w:rsid w:val="002F07B4"/>
    <w:rsid w:val="002F65D4"/>
    <w:rsid w:val="002F7559"/>
    <w:rsid w:val="002F7E25"/>
    <w:rsid w:val="00303B08"/>
    <w:rsid w:val="003076DA"/>
    <w:rsid w:val="00325E2C"/>
    <w:rsid w:val="00330FFF"/>
    <w:rsid w:val="00347873"/>
    <w:rsid w:val="00347CFF"/>
    <w:rsid w:val="003601B5"/>
    <w:rsid w:val="00365100"/>
    <w:rsid w:val="00372F3E"/>
    <w:rsid w:val="00376A5C"/>
    <w:rsid w:val="003931A7"/>
    <w:rsid w:val="00396C3B"/>
    <w:rsid w:val="003A573F"/>
    <w:rsid w:val="003B184A"/>
    <w:rsid w:val="003B2F4D"/>
    <w:rsid w:val="003B3102"/>
    <w:rsid w:val="003B35B5"/>
    <w:rsid w:val="003C0E79"/>
    <w:rsid w:val="003C122C"/>
    <w:rsid w:val="003E04B1"/>
    <w:rsid w:val="003E3BBC"/>
    <w:rsid w:val="003F0E1F"/>
    <w:rsid w:val="003F28E1"/>
    <w:rsid w:val="00400C14"/>
    <w:rsid w:val="00434B85"/>
    <w:rsid w:val="004414AF"/>
    <w:rsid w:val="00451C79"/>
    <w:rsid w:val="0045260D"/>
    <w:rsid w:val="0046644F"/>
    <w:rsid w:val="00472EC4"/>
    <w:rsid w:val="004804A7"/>
    <w:rsid w:val="004A66A7"/>
    <w:rsid w:val="004C29CE"/>
    <w:rsid w:val="004C658B"/>
    <w:rsid w:val="004D1528"/>
    <w:rsid w:val="004E3206"/>
    <w:rsid w:val="004E4BA8"/>
    <w:rsid w:val="004F0BDF"/>
    <w:rsid w:val="005044E8"/>
    <w:rsid w:val="005136A7"/>
    <w:rsid w:val="00522C5A"/>
    <w:rsid w:val="00526068"/>
    <w:rsid w:val="005505DC"/>
    <w:rsid w:val="00555792"/>
    <w:rsid w:val="00560BCF"/>
    <w:rsid w:val="00576390"/>
    <w:rsid w:val="005876E1"/>
    <w:rsid w:val="00595F0D"/>
    <w:rsid w:val="005A391C"/>
    <w:rsid w:val="005B01AC"/>
    <w:rsid w:val="005B61C9"/>
    <w:rsid w:val="005B6765"/>
    <w:rsid w:val="005B7FE5"/>
    <w:rsid w:val="005C4C83"/>
    <w:rsid w:val="005E6A48"/>
    <w:rsid w:val="005F4E67"/>
    <w:rsid w:val="005F56E8"/>
    <w:rsid w:val="006024AD"/>
    <w:rsid w:val="0060630A"/>
    <w:rsid w:val="0061006A"/>
    <w:rsid w:val="006117D7"/>
    <w:rsid w:val="0061240D"/>
    <w:rsid w:val="00614C45"/>
    <w:rsid w:val="00617269"/>
    <w:rsid w:val="0061740C"/>
    <w:rsid w:val="00617944"/>
    <w:rsid w:val="00620998"/>
    <w:rsid w:val="00627B96"/>
    <w:rsid w:val="00627E1B"/>
    <w:rsid w:val="006316FE"/>
    <w:rsid w:val="00635578"/>
    <w:rsid w:val="00644C89"/>
    <w:rsid w:val="0064656E"/>
    <w:rsid w:val="0065101B"/>
    <w:rsid w:val="0065512F"/>
    <w:rsid w:val="00663F8A"/>
    <w:rsid w:val="006723A2"/>
    <w:rsid w:val="00675533"/>
    <w:rsid w:val="00676479"/>
    <w:rsid w:val="006A270E"/>
    <w:rsid w:val="006A5F19"/>
    <w:rsid w:val="006B70EC"/>
    <w:rsid w:val="006C0C0B"/>
    <w:rsid w:val="006D5999"/>
    <w:rsid w:val="006E06E8"/>
    <w:rsid w:val="006F0FF2"/>
    <w:rsid w:val="006F54F0"/>
    <w:rsid w:val="006F6C1D"/>
    <w:rsid w:val="00712819"/>
    <w:rsid w:val="007140C2"/>
    <w:rsid w:val="00731B9C"/>
    <w:rsid w:val="00737007"/>
    <w:rsid w:val="00740895"/>
    <w:rsid w:val="00751B94"/>
    <w:rsid w:val="007578D3"/>
    <w:rsid w:val="00764292"/>
    <w:rsid w:val="00790CF3"/>
    <w:rsid w:val="007968D7"/>
    <w:rsid w:val="00797465"/>
    <w:rsid w:val="007C0FEF"/>
    <w:rsid w:val="007C5599"/>
    <w:rsid w:val="007E0205"/>
    <w:rsid w:val="007E76DB"/>
    <w:rsid w:val="007F104D"/>
    <w:rsid w:val="007F620B"/>
    <w:rsid w:val="00805801"/>
    <w:rsid w:val="008121DA"/>
    <w:rsid w:val="00816848"/>
    <w:rsid w:val="00835A2B"/>
    <w:rsid w:val="00843600"/>
    <w:rsid w:val="008460E7"/>
    <w:rsid w:val="0085005F"/>
    <w:rsid w:val="008558AC"/>
    <w:rsid w:val="00860110"/>
    <w:rsid w:val="00867237"/>
    <w:rsid w:val="0087026C"/>
    <w:rsid w:val="00872F98"/>
    <w:rsid w:val="00873D14"/>
    <w:rsid w:val="008802F5"/>
    <w:rsid w:val="00885DFC"/>
    <w:rsid w:val="008B3D93"/>
    <w:rsid w:val="008C202E"/>
    <w:rsid w:val="008D05BF"/>
    <w:rsid w:val="008D30DE"/>
    <w:rsid w:val="008E4A23"/>
    <w:rsid w:val="008E7279"/>
    <w:rsid w:val="008F266B"/>
    <w:rsid w:val="008F2E82"/>
    <w:rsid w:val="008F656D"/>
    <w:rsid w:val="00900224"/>
    <w:rsid w:val="00903CD8"/>
    <w:rsid w:val="00906A48"/>
    <w:rsid w:val="009105A1"/>
    <w:rsid w:val="00911521"/>
    <w:rsid w:val="00911604"/>
    <w:rsid w:val="00911A13"/>
    <w:rsid w:val="00911C20"/>
    <w:rsid w:val="0091624A"/>
    <w:rsid w:val="009200E0"/>
    <w:rsid w:val="0092478E"/>
    <w:rsid w:val="00944FA9"/>
    <w:rsid w:val="009516AF"/>
    <w:rsid w:val="00952B1E"/>
    <w:rsid w:val="00953A61"/>
    <w:rsid w:val="009543BD"/>
    <w:rsid w:val="0096127C"/>
    <w:rsid w:val="0097160A"/>
    <w:rsid w:val="00977C2F"/>
    <w:rsid w:val="00981958"/>
    <w:rsid w:val="00982396"/>
    <w:rsid w:val="0099130C"/>
    <w:rsid w:val="00993273"/>
    <w:rsid w:val="009A6342"/>
    <w:rsid w:val="009B2DD3"/>
    <w:rsid w:val="009E1B8A"/>
    <w:rsid w:val="00A01C7D"/>
    <w:rsid w:val="00A027C3"/>
    <w:rsid w:val="00A11371"/>
    <w:rsid w:val="00A151EB"/>
    <w:rsid w:val="00A16E2C"/>
    <w:rsid w:val="00A2114D"/>
    <w:rsid w:val="00A249DB"/>
    <w:rsid w:val="00A64C02"/>
    <w:rsid w:val="00A668CB"/>
    <w:rsid w:val="00A731E4"/>
    <w:rsid w:val="00A741D3"/>
    <w:rsid w:val="00A77D46"/>
    <w:rsid w:val="00A81D1A"/>
    <w:rsid w:val="00A84DB9"/>
    <w:rsid w:val="00A86867"/>
    <w:rsid w:val="00AA0DBB"/>
    <w:rsid w:val="00AC522A"/>
    <w:rsid w:val="00AD7701"/>
    <w:rsid w:val="00AE6504"/>
    <w:rsid w:val="00B07410"/>
    <w:rsid w:val="00B11193"/>
    <w:rsid w:val="00B14584"/>
    <w:rsid w:val="00B15C5B"/>
    <w:rsid w:val="00B4529B"/>
    <w:rsid w:val="00B475AB"/>
    <w:rsid w:val="00B477D7"/>
    <w:rsid w:val="00B65EEC"/>
    <w:rsid w:val="00B754FC"/>
    <w:rsid w:val="00B75CD8"/>
    <w:rsid w:val="00B814A1"/>
    <w:rsid w:val="00B92B3D"/>
    <w:rsid w:val="00B94E05"/>
    <w:rsid w:val="00B96FEC"/>
    <w:rsid w:val="00BA2D46"/>
    <w:rsid w:val="00BB6FBD"/>
    <w:rsid w:val="00BE22F6"/>
    <w:rsid w:val="00BE79DA"/>
    <w:rsid w:val="00BF691A"/>
    <w:rsid w:val="00C142BE"/>
    <w:rsid w:val="00C177A8"/>
    <w:rsid w:val="00C252E4"/>
    <w:rsid w:val="00C438D0"/>
    <w:rsid w:val="00C438EA"/>
    <w:rsid w:val="00C440FD"/>
    <w:rsid w:val="00C66149"/>
    <w:rsid w:val="00C6675A"/>
    <w:rsid w:val="00C90DE9"/>
    <w:rsid w:val="00C94DD3"/>
    <w:rsid w:val="00C955C6"/>
    <w:rsid w:val="00CB4F92"/>
    <w:rsid w:val="00CC3114"/>
    <w:rsid w:val="00CC7664"/>
    <w:rsid w:val="00CD1437"/>
    <w:rsid w:val="00CE0A2B"/>
    <w:rsid w:val="00CE54EB"/>
    <w:rsid w:val="00CF2668"/>
    <w:rsid w:val="00CF4A10"/>
    <w:rsid w:val="00CF6397"/>
    <w:rsid w:val="00D2673D"/>
    <w:rsid w:val="00D31B60"/>
    <w:rsid w:val="00D33346"/>
    <w:rsid w:val="00D450C8"/>
    <w:rsid w:val="00D5145B"/>
    <w:rsid w:val="00D5181B"/>
    <w:rsid w:val="00D529B6"/>
    <w:rsid w:val="00D60632"/>
    <w:rsid w:val="00D60C0D"/>
    <w:rsid w:val="00D826E0"/>
    <w:rsid w:val="00D964DC"/>
    <w:rsid w:val="00DA02E7"/>
    <w:rsid w:val="00DA1184"/>
    <w:rsid w:val="00DA6007"/>
    <w:rsid w:val="00DB5338"/>
    <w:rsid w:val="00DC4082"/>
    <w:rsid w:val="00DD4263"/>
    <w:rsid w:val="00DF4EE0"/>
    <w:rsid w:val="00DF5BB3"/>
    <w:rsid w:val="00DF656A"/>
    <w:rsid w:val="00E0329C"/>
    <w:rsid w:val="00E15D76"/>
    <w:rsid w:val="00E16F43"/>
    <w:rsid w:val="00E269E9"/>
    <w:rsid w:val="00E2726D"/>
    <w:rsid w:val="00E41231"/>
    <w:rsid w:val="00E42C35"/>
    <w:rsid w:val="00E45A79"/>
    <w:rsid w:val="00E52B0C"/>
    <w:rsid w:val="00E55EFF"/>
    <w:rsid w:val="00E60348"/>
    <w:rsid w:val="00E6410C"/>
    <w:rsid w:val="00E6570F"/>
    <w:rsid w:val="00E709AA"/>
    <w:rsid w:val="00E75137"/>
    <w:rsid w:val="00E84F02"/>
    <w:rsid w:val="00E90A3E"/>
    <w:rsid w:val="00E9192B"/>
    <w:rsid w:val="00E94CB4"/>
    <w:rsid w:val="00EA32AC"/>
    <w:rsid w:val="00EB6773"/>
    <w:rsid w:val="00EC5724"/>
    <w:rsid w:val="00ED03BA"/>
    <w:rsid w:val="00ED5DA0"/>
    <w:rsid w:val="00ED7AEB"/>
    <w:rsid w:val="00EE151B"/>
    <w:rsid w:val="00EF0186"/>
    <w:rsid w:val="00F024AE"/>
    <w:rsid w:val="00F112E6"/>
    <w:rsid w:val="00F120B6"/>
    <w:rsid w:val="00F1625A"/>
    <w:rsid w:val="00F2046A"/>
    <w:rsid w:val="00F204F3"/>
    <w:rsid w:val="00F22E39"/>
    <w:rsid w:val="00F34E2E"/>
    <w:rsid w:val="00F36AB0"/>
    <w:rsid w:val="00F41480"/>
    <w:rsid w:val="00F45734"/>
    <w:rsid w:val="00F50484"/>
    <w:rsid w:val="00F54880"/>
    <w:rsid w:val="00F6251E"/>
    <w:rsid w:val="00F73C05"/>
    <w:rsid w:val="00F81E25"/>
    <w:rsid w:val="00F82785"/>
    <w:rsid w:val="00F90161"/>
    <w:rsid w:val="00F90A2E"/>
    <w:rsid w:val="00F91DF6"/>
    <w:rsid w:val="00F92F96"/>
    <w:rsid w:val="00FA57CF"/>
    <w:rsid w:val="00FB0CC0"/>
    <w:rsid w:val="00FB70D7"/>
    <w:rsid w:val="00FD57EE"/>
    <w:rsid w:val="00FD7CDA"/>
    <w:rsid w:val="00FF01AA"/>
    <w:rsid w:val="00FF0360"/>
    <w:rsid w:val="00FF432B"/>
    <w:rsid w:val="00FF7619"/>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856410"/>
  <w14:defaultImageDpi w14:val="330"/>
  <w15:docId w15:val="{7BBF46FB-D3C4-0C4A-8FD1-4008F8E3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16FE"/>
    <w:rPr>
      <w:rFonts w:ascii="Milo Offc" w:hAnsi="Milo Offc"/>
      <w:lang w:val="fr-FR"/>
    </w:rPr>
  </w:style>
  <w:style w:type="paragraph" w:styleId="Titolo1">
    <w:name w:val="heading 1"/>
    <w:basedOn w:val="Normale"/>
    <w:next w:val="Normale"/>
    <w:link w:val="Titolo1Carattere"/>
    <w:uiPriority w:val="9"/>
    <w:qFormat/>
    <w:rsid w:val="009516A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link w:val="Titolo2Carattere"/>
    <w:uiPriority w:val="9"/>
    <w:qFormat/>
    <w:rsid w:val="00AE6504"/>
    <w:pPr>
      <w:spacing w:before="100" w:beforeAutospacing="1" w:after="100" w:afterAutospacing="1"/>
      <w:outlineLvl w:val="1"/>
    </w:pPr>
    <w:rPr>
      <w:rFonts w:ascii="Times New Roman" w:hAnsi="Times New Roman" w:cs="Times New Roman"/>
      <w:b/>
      <w:bCs/>
      <w:sz w:val="36"/>
      <w:szCs w:val="36"/>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0BCF"/>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60BCF"/>
    <w:rPr>
      <w:rFonts w:ascii="Lucida Grande" w:hAnsi="Lucida Grande"/>
      <w:sz w:val="18"/>
      <w:szCs w:val="18"/>
      <w:lang w:val="fr-FR"/>
    </w:rPr>
  </w:style>
  <w:style w:type="paragraph" w:styleId="Intestazione">
    <w:name w:val="header"/>
    <w:basedOn w:val="Normale"/>
    <w:link w:val="IntestazioneCarattere"/>
    <w:uiPriority w:val="99"/>
    <w:unhideWhenUsed/>
    <w:rsid w:val="00560BCF"/>
    <w:pPr>
      <w:tabs>
        <w:tab w:val="center" w:pos="4536"/>
        <w:tab w:val="right" w:pos="9072"/>
      </w:tabs>
    </w:pPr>
  </w:style>
  <w:style w:type="character" w:customStyle="1" w:styleId="IntestazioneCarattere">
    <w:name w:val="Intestazione Carattere"/>
    <w:basedOn w:val="Carpredefinitoparagrafo"/>
    <w:link w:val="Intestazione"/>
    <w:uiPriority w:val="99"/>
    <w:rsid w:val="00560BCF"/>
    <w:rPr>
      <w:rFonts w:ascii="Milo Offc" w:hAnsi="Milo Offc"/>
      <w:lang w:val="fr-FR"/>
    </w:rPr>
  </w:style>
  <w:style w:type="paragraph" w:styleId="Pidipagina">
    <w:name w:val="footer"/>
    <w:basedOn w:val="Normale"/>
    <w:link w:val="PidipaginaCarattere"/>
    <w:uiPriority w:val="99"/>
    <w:unhideWhenUsed/>
    <w:rsid w:val="00560BCF"/>
    <w:pPr>
      <w:tabs>
        <w:tab w:val="center" w:pos="4536"/>
        <w:tab w:val="right" w:pos="9072"/>
      </w:tabs>
    </w:pPr>
  </w:style>
  <w:style w:type="character" w:customStyle="1" w:styleId="PidipaginaCarattere">
    <w:name w:val="Piè di pagina Carattere"/>
    <w:basedOn w:val="Carpredefinitoparagrafo"/>
    <w:link w:val="Pidipagina"/>
    <w:uiPriority w:val="99"/>
    <w:rsid w:val="00560BCF"/>
    <w:rPr>
      <w:rFonts w:ascii="Milo Offc" w:hAnsi="Milo Offc"/>
      <w:lang w:val="fr-FR"/>
    </w:rPr>
  </w:style>
  <w:style w:type="character" w:styleId="Collegamentoipertestuale">
    <w:name w:val="Hyperlink"/>
    <w:basedOn w:val="Carpredefinitoparagrafo"/>
    <w:uiPriority w:val="99"/>
    <w:unhideWhenUsed/>
    <w:rsid w:val="00560BCF"/>
    <w:rPr>
      <w:color w:val="0000FF" w:themeColor="hyperlink"/>
      <w:u w:val="single"/>
    </w:rPr>
  </w:style>
  <w:style w:type="paragraph" w:customStyle="1" w:styleId="Hintergrund">
    <w:name w:val="Hintergrund"/>
    <w:basedOn w:val="Normale"/>
    <w:rsid w:val="00560BCF"/>
    <w:rPr>
      <w:rFonts w:ascii="Novarese Book" w:eastAsia="Times New Roman" w:hAnsi="Novarese Book" w:cs="Times New Roman"/>
      <w:i/>
      <w:sz w:val="20"/>
      <w:szCs w:val="20"/>
      <w:lang w:val="de-DE"/>
    </w:rPr>
  </w:style>
  <w:style w:type="character" w:styleId="Collegamentovisitato">
    <w:name w:val="FollowedHyperlink"/>
    <w:basedOn w:val="Carpredefinitoparagrafo"/>
    <w:uiPriority w:val="99"/>
    <w:semiHidden/>
    <w:unhideWhenUsed/>
    <w:rsid w:val="00DA1184"/>
    <w:rPr>
      <w:color w:val="800080" w:themeColor="followedHyperlink"/>
      <w:u w:val="single"/>
    </w:rPr>
  </w:style>
  <w:style w:type="character" w:styleId="Enfasicorsivo">
    <w:name w:val="Emphasis"/>
    <w:basedOn w:val="Carpredefinitoparagrafo"/>
    <w:uiPriority w:val="20"/>
    <w:qFormat/>
    <w:rsid w:val="004E4BA8"/>
    <w:rPr>
      <w:i/>
      <w:iCs/>
    </w:rPr>
  </w:style>
  <w:style w:type="paragraph" w:styleId="Revisione">
    <w:name w:val="Revision"/>
    <w:hidden/>
    <w:uiPriority w:val="99"/>
    <w:semiHidden/>
    <w:rsid w:val="00155AAC"/>
    <w:rPr>
      <w:rFonts w:ascii="Milo Offc" w:hAnsi="Milo Offc"/>
      <w:lang w:val="fr-FR"/>
    </w:rPr>
  </w:style>
  <w:style w:type="table" w:styleId="Grigliatabella">
    <w:name w:val="Table Grid"/>
    <w:basedOn w:val="Tabellanormale"/>
    <w:uiPriority w:val="59"/>
    <w:rsid w:val="008D0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AE6504"/>
    <w:rPr>
      <w:rFonts w:ascii="Times New Roman" w:hAnsi="Times New Roman" w:cs="Times New Roman"/>
      <w:b/>
      <w:bCs/>
      <w:sz w:val="36"/>
      <w:szCs w:val="36"/>
      <w:lang w:val="it-IT" w:eastAsia="it-IT"/>
    </w:rPr>
  </w:style>
  <w:style w:type="paragraph" w:styleId="NormaleWeb">
    <w:name w:val="Normal (Web)"/>
    <w:basedOn w:val="Normale"/>
    <w:uiPriority w:val="99"/>
    <w:unhideWhenUsed/>
    <w:rsid w:val="00AE6504"/>
    <w:pPr>
      <w:spacing w:before="100" w:beforeAutospacing="1" w:after="100" w:afterAutospacing="1"/>
    </w:pPr>
    <w:rPr>
      <w:rFonts w:ascii="Times New Roman" w:hAnsi="Times New Roman" w:cs="Times New Roman"/>
      <w:sz w:val="20"/>
      <w:szCs w:val="20"/>
      <w:lang w:val="it-IT" w:eastAsia="it-IT"/>
    </w:rPr>
  </w:style>
  <w:style w:type="character" w:styleId="Numeropagina">
    <w:name w:val="page number"/>
    <w:basedOn w:val="Carpredefinitoparagrafo"/>
    <w:uiPriority w:val="99"/>
    <w:semiHidden/>
    <w:unhideWhenUsed/>
    <w:rsid w:val="00E269E9"/>
  </w:style>
  <w:style w:type="character" w:customStyle="1" w:styleId="Titolo1Carattere">
    <w:name w:val="Titolo 1 Carattere"/>
    <w:basedOn w:val="Carpredefinitoparagrafo"/>
    <w:link w:val="Titolo1"/>
    <w:uiPriority w:val="9"/>
    <w:rsid w:val="009516AF"/>
    <w:rPr>
      <w:rFonts w:asciiTheme="majorHAnsi" w:eastAsiaTheme="majorEastAsia" w:hAnsiTheme="majorHAnsi" w:cstheme="majorBidi"/>
      <w:b/>
      <w:bCs/>
      <w:color w:val="345A8A" w:themeColor="accent1" w:themeShade="B5"/>
      <w:sz w:val="32"/>
      <w:szCs w:val="32"/>
      <w:lang w:val="fr-FR"/>
    </w:rPr>
  </w:style>
  <w:style w:type="paragraph" w:customStyle="1" w:styleId="lead">
    <w:name w:val="lead"/>
    <w:basedOn w:val="Normale"/>
    <w:rsid w:val="009516AF"/>
    <w:pPr>
      <w:spacing w:before="100" w:beforeAutospacing="1" w:after="100" w:afterAutospacing="1"/>
    </w:pPr>
    <w:rPr>
      <w:rFonts w:ascii="Times New Roman" w:hAnsi="Times New Roman" w:cs="Times New Roman"/>
      <w:sz w:val="20"/>
      <w:szCs w:val="20"/>
      <w:lang w:val="it-IT" w:eastAsia="it-IT"/>
    </w:rPr>
  </w:style>
  <w:style w:type="character" w:styleId="Enfasigrassetto">
    <w:name w:val="Strong"/>
    <w:basedOn w:val="Carpredefinitoparagrafo"/>
    <w:uiPriority w:val="22"/>
    <w:qFormat/>
    <w:rsid w:val="009516AF"/>
    <w:rPr>
      <w:b/>
      <w:bCs/>
    </w:rPr>
  </w:style>
  <w:style w:type="character" w:customStyle="1" w:styleId="apple-converted-space">
    <w:name w:val="apple-converted-space"/>
    <w:basedOn w:val="Carpredefinitoparagrafo"/>
    <w:rsid w:val="00122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72713">
      <w:bodyDiv w:val="1"/>
      <w:marLeft w:val="0"/>
      <w:marRight w:val="0"/>
      <w:marTop w:val="0"/>
      <w:marBottom w:val="0"/>
      <w:divBdr>
        <w:top w:val="none" w:sz="0" w:space="0" w:color="auto"/>
        <w:left w:val="none" w:sz="0" w:space="0" w:color="auto"/>
        <w:bottom w:val="none" w:sz="0" w:space="0" w:color="auto"/>
        <w:right w:val="none" w:sz="0" w:space="0" w:color="auto"/>
      </w:divBdr>
      <w:divsChild>
        <w:div w:id="621494017">
          <w:marLeft w:val="0"/>
          <w:marRight w:val="0"/>
          <w:marTop w:val="0"/>
          <w:marBottom w:val="0"/>
          <w:divBdr>
            <w:top w:val="none" w:sz="0" w:space="0" w:color="auto"/>
            <w:left w:val="none" w:sz="0" w:space="0" w:color="auto"/>
            <w:bottom w:val="none" w:sz="0" w:space="0" w:color="auto"/>
            <w:right w:val="none" w:sz="0" w:space="0" w:color="auto"/>
          </w:divBdr>
        </w:div>
        <w:div w:id="753359498">
          <w:marLeft w:val="0"/>
          <w:marRight w:val="0"/>
          <w:marTop w:val="0"/>
          <w:marBottom w:val="0"/>
          <w:divBdr>
            <w:top w:val="none" w:sz="0" w:space="0" w:color="auto"/>
            <w:left w:val="none" w:sz="0" w:space="0" w:color="auto"/>
            <w:bottom w:val="none" w:sz="0" w:space="0" w:color="auto"/>
            <w:right w:val="none" w:sz="0" w:space="0" w:color="auto"/>
          </w:divBdr>
        </w:div>
      </w:divsChild>
    </w:div>
    <w:div w:id="158933952">
      <w:bodyDiv w:val="1"/>
      <w:marLeft w:val="0"/>
      <w:marRight w:val="0"/>
      <w:marTop w:val="0"/>
      <w:marBottom w:val="0"/>
      <w:divBdr>
        <w:top w:val="none" w:sz="0" w:space="0" w:color="auto"/>
        <w:left w:val="none" w:sz="0" w:space="0" w:color="auto"/>
        <w:bottom w:val="none" w:sz="0" w:space="0" w:color="auto"/>
        <w:right w:val="none" w:sz="0" w:space="0" w:color="auto"/>
      </w:divBdr>
    </w:div>
    <w:div w:id="185218530">
      <w:bodyDiv w:val="1"/>
      <w:marLeft w:val="0"/>
      <w:marRight w:val="0"/>
      <w:marTop w:val="0"/>
      <w:marBottom w:val="0"/>
      <w:divBdr>
        <w:top w:val="none" w:sz="0" w:space="0" w:color="auto"/>
        <w:left w:val="none" w:sz="0" w:space="0" w:color="auto"/>
        <w:bottom w:val="none" w:sz="0" w:space="0" w:color="auto"/>
        <w:right w:val="none" w:sz="0" w:space="0" w:color="auto"/>
      </w:divBdr>
    </w:div>
    <w:div w:id="217742204">
      <w:bodyDiv w:val="1"/>
      <w:marLeft w:val="0"/>
      <w:marRight w:val="0"/>
      <w:marTop w:val="0"/>
      <w:marBottom w:val="0"/>
      <w:divBdr>
        <w:top w:val="none" w:sz="0" w:space="0" w:color="auto"/>
        <w:left w:val="none" w:sz="0" w:space="0" w:color="auto"/>
        <w:bottom w:val="none" w:sz="0" w:space="0" w:color="auto"/>
        <w:right w:val="none" w:sz="0" w:space="0" w:color="auto"/>
      </w:divBdr>
    </w:div>
    <w:div w:id="289022852">
      <w:bodyDiv w:val="1"/>
      <w:marLeft w:val="0"/>
      <w:marRight w:val="0"/>
      <w:marTop w:val="0"/>
      <w:marBottom w:val="0"/>
      <w:divBdr>
        <w:top w:val="none" w:sz="0" w:space="0" w:color="auto"/>
        <w:left w:val="none" w:sz="0" w:space="0" w:color="auto"/>
        <w:bottom w:val="none" w:sz="0" w:space="0" w:color="auto"/>
        <w:right w:val="none" w:sz="0" w:space="0" w:color="auto"/>
      </w:divBdr>
      <w:divsChild>
        <w:div w:id="409889191">
          <w:marLeft w:val="0"/>
          <w:marRight w:val="0"/>
          <w:marTop w:val="0"/>
          <w:marBottom w:val="0"/>
          <w:divBdr>
            <w:top w:val="none" w:sz="0" w:space="0" w:color="auto"/>
            <w:left w:val="none" w:sz="0" w:space="0" w:color="auto"/>
            <w:bottom w:val="none" w:sz="0" w:space="0" w:color="auto"/>
            <w:right w:val="none" w:sz="0" w:space="0" w:color="auto"/>
          </w:divBdr>
        </w:div>
        <w:div w:id="1334145836">
          <w:marLeft w:val="0"/>
          <w:marRight w:val="0"/>
          <w:marTop w:val="0"/>
          <w:marBottom w:val="0"/>
          <w:divBdr>
            <w:top w:val="none" w:sz="0" w:space="0" w:color="auto"/>
            <w:left w:val="none" w:sz="0" w:space="0" w:color="auto"/>
            <w:bottom w:val="none" w:sz="0" w:space="0" w:color="auto"/>
            <w:right w:val="none" w:sz="0" w:space="0" w:color="auto"/>
          </w:divBdr>
        </w:div>
      </w:divsChild>
    </w:div>
    <w:div w:id="475610535">
      <w:bodyDiv w:val="1"/>
      <w:marLeft w:val="0"/>
      <w:marRight w:val="0"/>
      <w:marTop w:val="0"/>
      <w:marBottom w:val="0"/>
      <w:divBdr>
        <w:top w:val="none" w:sz="0" w:space="0" w:color="auto"/>
        <w:left w:val="none" w:sz="0" w:space="0" w:color="auto"/>
        <w:bottom w:val="none" w:sz="0" w:space="0" w:color="auto"/>
        <w:right w:val="none" w:sz="0" w:space="0" w:color="auto"/>
      </w:divBdr>
    </w:div>
    <w:div w:id="640884989">
      <w:bodyDiv w:val="1"/>
      <w:marLeft w:val="0"/>
      <w:marRight w:val="0"/>
      <w:marTop w:val="0"/>
      <w:marBottom w:val="0"/>
      <w:divBdr>
        <w:top w:val="none" w:sz="0" w:space="0" w:color="auto"/>
        <w:left w:val="none" w:sz="0" w:space="0" w:color="auto"/>
        <w:bottom w:val="none" w:sz="0" w:space="0" w:color="auto"/>
        <w:right w:val="none" w:sz="0" w:space="0" w:color="auto"/>
      </w:divBdr>
    </w:div>
    <w:div w:id="799490904">
      <w:bodyDiv w:val="1"/>
      <w:marLeft w:val="0"/>
      <w:marRight w:val="0"/>
      <w:marTop w:val="0"/>
      <w:marBottom w:val="0"/>
      <w:divBdr>
        <w:top w:val="none" w:sz="0" w:space="0" w:color="auto"/>
        <w:left w:val="none" w:sz="0" w:space="0" w:color="auto"/>
        <w:bottom w:val="none" w:sz="0" w:space="0" w:color="auto"/>
        <w:right w:val="none" w:sz="0" w:space="0" w:color="auto"/>
      </w:divBdr>
    </w:div>
    <w:div w:id="905409117">
      <w:bodyDiv w:val="1"/>
      <w:marLeft w:val="0"/>
      <w:marRight w:val="0"/>
      <w:marTop w:val="0"/>
      <w:marBottom w:val="0"/>
      <w:divBdr>
        <w:top w:val="none" w:sz="0" w:space="0" w:color="auto"/>
        <w:left w:val="none" w:sz="0" w:space="0" w:color="auto"/>
        <w:bottom w:val="none" w:sz="0" w:space="0" w:color="auto"/>
        <w:right w:val="none" w:sz="0" w:space="0" w:color="auto"/>
      </w:divBdr>
    </w:div>
    <w:div w:id="922763948">
      <w:bodyDiv w:val="1"/>
      <w:marLeft w:val="0"/>
      <w:marRight w:val="0"/>
      <w:marTop w:val="0"/>
      <w:marBottom w:val="0"/>
      <w:divBdr>
        <w:top w:val="none" w:sz="0" w:space="0" w:color="auto"/>
        <w:left w:val="none" w:sz="0" w:space="0" w:color="auto"/>
        <w:bottom w:val="none" w:sz="0" w:space="0" w:color="auto"/>
        <w:right w:val="none" w:sz="0" w:space="0" w:color="auto"/>
      </w:divBdr>
      <w:divsChild>
        <w:div w:id="1832981410">
          <w:marLeft w:val="0"/>
          <w:marRight w:val="0"/>
          <w:marTop w:val="0"/>
          <w:marBottom w:val="0"/>
          <w:divBdr>
            <w:top w:val="none" w:sz="0" w:space="0" w:color="auto"/>
            <w:left w:val="none" w:sz="0" w:space="0" w:color="auto"/>
            <w:bottom w:val="none" w:sz="0" w:space="0" w:color="auto"/>
            <w:right w:val="none" w:sz="0" w:space="0" w:color="auto"/>
          </w:divBdr>
          <w:divsChild>
            <w:div w:id="713886633">
              <w:marLeft w:val="0"/>
              <w:marRight w:val="0"/>
              <w:marTop w:val="0"/>
              <w:marBottom w:val="0"/>
              <w:divBdr>
                <w:top w:val="none" w:sz="0" w:space="0" w:color="auto"/>
                <w:left w:val="none" w:sz="0" w:space="0" w:color="auto"/>
                <w:bottom w:val="none" w:sz="0" w:space="0" w:color="auto"/>
                <w:right w:val="none" w:sz="0" w:space="0" w:color="auto"/>
              </w:divBdr>
              <w:divsChild>
                <w:div w:id="365103169">
                  <w:marLeft w:val="0"/>
                  <w:marRight w:val="0"/>
                  <w:marTop w:val="0"/>
                  <w:marBottom w:val="0"/>
                  <w:divBdr>
                    <w:top w:val="none" w:sz="0" w:space="0" w:color="auto"/>
                    <w:left w:val="none" w:sz="0" w:space="0" w:color="auto"/>
                    <w:bottom w:val="none" w:sz="0" w:space="0" w:color="auto"/>
                    <w:right w:val="none" w:sz="0" w:space="0" w:color="auto"/>
                  </w:divBdr>
                  <w:divsChild>
                    <w:div w:id="1276330861">
                      <w:marLeft w:val="0"/>
                      <w:marRight w:val="0"/>
                      <w:marTop w:val="0"/>
                      <w:marBottom w:val="0"/>
                      <w:divBdr>
                        <w:top w:val="none" w:sz="0" w:space="0" w:color="auto"/>
                        <w:left w:val="none" w:sz="0" w:space="0" w:color="auto"/>
                        <w:bottom w:val="none" w:sz="0" w:space="0" w:color="auto"/>
                        <w:right w:val="none" w:sz="0" w:space="0" w:color="auto"/>
                      </w:divBdr>
                    </w:div>
                    <w:div w:id="14016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0870">
      <w:bodyDiv w:val="1"/>
      <w:marLeft w:val="0"/>
      <w:marRight w:val="0"/>
      <w:marTop w:val="0"/>
      <w:marBottom w:val="0"/>
      <w:divBdr>
        <w:top w:val="none" w:sz="0" w:space="0" w:color="auto"/>
        <w:left w:val="none" w:sz="0" w:space="0" w:color="auto"/>
        <w:bottom w:val="none" w:sz="0" w:space="0" w:color="auto"/>
        <w:right w:val="none" w:sz="0" w:space="0" w:color="auto"/>
      </w:divBdr>
    </w:div>
    <w:div w:id="983317837">
      <w:bodyDiv w:val="1"/>
      <w:marLeft w:val="0"/>
      <w:marRight w:val="0"/>
      <w:marTop w:val="0"/>
      <w:marBottom w:val="0"/>
      <w:divBdr>
        <w:top w:val="none" w:sz="0" w:space="0" w:color="auto"/>
        <w:left w:val="none" w:sz="0" w:space="0" w:color="auto"/>
        <w:bottom w:val="none" w:sz="0" w:space="0" w:color="auto"/>
        <w:right w:val="none" w:sz="0" w:space="0" w:color="auto"/>
      </w:divBdr>
    </w:div>
    <w:div w:id="1296376025">
      <w:bodyDiv w:val="1"/>
      <w:marLeft w:val="0"/>
      <w:marRight w:val="0"/>
      <w:marTop w:val="0"/>
      <w:marBottom w:val="0"/>
      <w:divBdr>
        <w:top w:val="none" w:sz="0" w:space="0" w:color="auto"/>
        <w:left w:val="none" w:sz="0" w:space="0" w:color="auto"/>
        <w:bottom w:val="none" w:sz="0" w:space="0" w:color="auto"/>
        <w:right w:val="none" w:sz="0" w:space="0" w:color="auto"/>
      </w:divBdr>
    </w:div>
    <w:div w:id="1338070240">
      <w:bodyDiv w:val="1"/>
      <w:marLeft w:val="0"/>
      <w:marRight w:val="0"/>
      <w:marTop w:val="0"/>
      <w:marBottom w:val="0"/>
      <w:divBdr>
        <w:top w:val="none" w:sz="0" w:space="0" w:color="auto"/>
        <w:left w:val="none" w:sz="0" w:space="0" w:color="auto"/>
        <w:bottom w:val="none" w:sz="0" w:space="0" w:color="auto"/>
        <w:right w:val="none" w:sz="0" w:space="0" w:color="auto"/>
      </w:divBdr>
    </w:div>
    <w:div w:id="1481267807">
      <w:bodyDiv w:val="1"/>
      <w:marLeft w:val="0"/>
      <w:marRight w:val="0"/>
      <w:marTop w:val="0"/>
      <w:marBottom w:val="0"/>
      <w:divBdr>
        <w:top w:val="none" w:sz="0" w:space="0" w:color="auto"/>
        <w:left w:val="none" w:sz="0" w:space="0" w:color="auto"/>
        <w:bottom w:val="none" w:sz="0" w:space="0" w:color="auto"/>
        <w:right w:val="none" w:sz="0" w:space="0" w:color="auto"/>
      </w:divBdr>
    </w:div>
    <w:div w:id="1651323931">
      <w:bodyDiv w:val="1"/>
      <w:marLeft w:val="0"/>
      <w:marRight w:val="0"/>
      <w:marTop w:val="0"/>
      <w:marBottom w:val="0"/>
      <w:divBdr>
        <w:top w:val="none" w:sz="0" w:space="0" w:color="auto"/>
        <w:left w:val="none" w:sz="0" w:space="0" w:color="auto"/>
        <w:bottom w:val="none" w:sz="0" w:space="0" w:color="auto"/>
        <w:right w:val="none" w:sz="0" w:space="0" w:color="auto"/>
      </w:divBdr>
    </w:div>
    <w:div w:id="1724325664">
      <w:bodyDiv w:val="1"/>
      <w:marLeft w:val="0"/>
      <w:marRight w:val="0"/>
      <w:marTop w:val="0"/>
      <w:marBottom w:val="0"/>
      <w:divBdr>
        <w:top w:val="none" w:sz="0" w:space="0" w:color="auto"/>
        <w:left w:val="none" w:sz="0" w:space="0" w:color="auto"/>
        <w:bottom w:val="none" w:sz="0" w:space="0" w:color="auto"/>
        <w:right w:val="none" w:sz="0" w:space="0" w:color="auto"/>
      </w:divBdr>
      <w:divsChild>
        <w:div w:id="820577430">
          <w:marLeft w:val="0"/>
          <w:marRight w:val="0"/>
          <w:marTop w:val="0"/>
          <w:marBottom w:val="0"/>
          <w:divBdr>
            <w:top w:val="none" w:sz="0" w:space="0" w:color="auto"/>
            <w:left w:val="none" w:sz="0" w:space="0" w:color="auto"/>
            <w:bottom w:val="none" w:sz="0" w:space="0" w:color="auto"/>
            <w:right w:val="none" w:sz="0" w:space="0" w:color="auto"/>
          </w:divBdr>
          <w:divsChild>
            <w:div w:id="529729995">
              <w:marLeft w:val="0"/>
              <w:marRight w:val="0"/>
              <w:marTop w:val="0"/>
              <w:marBottom w:val="0"/>
              <w:divBdr>
                <w:top w:val="none" w:sz="0" w:space="0" w:color="auto"/>
                <w:left w:val="none" w:sz="0" w:space="0" w:color="auto"/>
                <w:bottom w:val="none" w:sz="0" w:space="0" w:color="auto"/>
                <w:right w:val="none" w:sz="0" w:space="0" w:color="auto"/>
              </w:divBdr>
              <w:divsChild>
                <w:div w:id="320083073">
                  <w:marLeft w:val="0"/>
                  <w:marRight w:val="0"/>
                  <w:marTop w:val="0"/>
                  <w:marBottom w:val="0"/>
                  <w:divBdr>
                    <w:top w:val="none" w:sz="0" w:space="0" w:color="auto"/>
                    <w:left w:val="none" w:sz="0" w:space="0" w:color="auto"/>
                    <w:bottom w:val="none" w:sz="0" w:space="0" w:color="auto"/>
                    <w:right w:val="none" w:sz="0" w:space="0" w:color="auto"/>
                  </w:divBdr>
                </w:div>
                <w:div w:id="973368534">
                  <w:marLeft w:val="0"/>
                  <w:marRight w:val="0"/>
                  <w:marTop w:val="0"/>
                  <w:marBottom w:val="0"/>
                  <w:divBdr>
                    <w:top w:val="none" w:sz="0" w:space="0" w:color="auto"/>
                    <w:left w:val="none" w:sz="0" w:space="0" w:color="auto"/>
                    <w:bottom w:val="none" w:sz="0" w:space="0" w:color="auto"/>
                    <w:right w:val="none" w:sz="0" w:space="0" w:color="auto"/>
                  </w:divBdr>
                </w:div>
                <w:div w:id="1924488543">
                  <w:marLeft w:val="0"/>
                  <w:marRight w:val="0"/>
                  <w:marTop w:val="0"/>
                  <w:marBottom w:val="0"/>
                  <w:divBdr>
                    <w:top w:val="none" w:sz="0" w:space="0" w:color="auto"/>
                    <w:left w:val="none" w:sz="0" w:space="0" w:color="auto"/>
                    <w:bottom w:val="none" w:sz="0" w:space="0" w:color="auto"/>
                    <w:right w:val="none" w:sz="0" w:space="0" w:color="auto"/>
                  </w:divBdr>
                </w:div>
                <w:div w:id="943541577">
                  <w:marLeft w:val="0"/>
                  <w:marRight w:val="0"/>
                  <w:marTop w:val="0"/>
                  <w:marBottom w:val="0"/>
                  <w:divBdr>
                    <w:top w:val="none" w:sz="0" w:space="0" w:color="auto"/>
                    <w:left w:val="none" w:sz="0" w:space="0" w:color="auto"/>
                    <w:bottom w:val="none" w:sz="0" w:space="0" w:color="auto"/>
                    <w:right w:val="none" w:sz="0" w:space="0" w:color="auto"/>
                  </w:divBdr>
                </w:div>
                <w:div w:id="348458271">
                  <w:marLeft w:val="0"/>
                  <w:marRight w:val="0"/>
                  <w:marTop w:val="0"/>
                  <w:marBottom w:val="0"/>
                  <w:divBdr>
                    <w:top w:val="none" w:sz="0" w:space="0" w:color="auto"/>
                    <w:left w:val="none" w:sz="0" w:space="0" w:color="auto"/>
                    <w:bottom w:val="none" w:sz="0" w:space="0" w:color="auto"/>
                    <w:right w:val="none" w:sz="0" w:space="0" w:color="auto"/>
                  </w:divBdr>
                </w:div>
                <w:div w:id="1609266056">
                  <w:marLeft w:val="0"/>
                  <w:marRight w:val="0"/>
                  <w:marTop w:val="0"/>
                  <w:marBottom w:val="0"/>
                  <w:divBdr>
                    <w:top w:val="none" w:sz="0" w:space="0" w:color="auto"/>
                    <w:left w:val="none" w:sz="0" w:space="0" w:color="auto"/>
                    <w:bottom w:val="none" w:sz="0" w:space="0" w:color="auto"/>
                    <w:right w:val="none" w:sz="0" w:space="0" w:color="auto"/>
                  </w:divBdr>
                </w:div>
                <w:div w:id="1101954787">
                  <w:marLeft w:val="0"/>
                  <w:marRight w:val="0"/>
                  <w:marTop w:val="0"/>
                  <w:marBottom w:val="0"/>
                  <w:divBdr>
                    <w:top w:val="none" w:sz="0" w:space="0" w:color="auto"/>
                    <w:left w:val="none" w:sz="0" w:space="0" w:color="auto"/>
                    <w:bottom w:val="none" w:sz="0" w:space="0" w:color="auto"/>
                    <w:right w:val="none" w:sz="0" w:space="0" w:color="auto"/>
                  </w:divBdr>
                </w:div>
                <w:div w:id="1940139556">
                  <w:marLeft w:val="0"/>
                  <w:marRight w:val="0"/>
                  <w:marTop w:val="0"/>
                  <w:marBottom w:val="0"/>
                  <w:divBdr>
                    <w:top w:val="none" w:sz="0" w:space="0" w:color="auto"/>
                    <w:left w:val="none" w:sz="0" w:space="0" w:color="auto"/>
                    <w:bottom w:val="none" w:sz="0" w:space="0" w:color="auto"/>
                    <w:right w:val="none" w:sz="0" w:space="0" w:color="auto"/>
                  </w:divBdr>
                </w:div>
                <w:div w:id="744841996">
                  <w:marLeft w:val="0"/>
                  <w:marRight w:val="0"/>
                  <w:marTop w:val="0"/>
                  <w:marBottom w:val="0"/>
                  <w:divBdr>
                    <w:top w:val="none" w:sz="0" w:space="0" w:color="auto"/>
                    <w:left w:val="none" w:sz="0" w:space="0" w:color="auto"/>
                    <w:bottom w:val="none" w:sz="0" w:space="0" w:color="auto"/>
                    <w:right w:val="none" w:sz="0" w:space="0" w:color="auto"/>
                  </w:divBdr>
                </w:div>
                <w:div w:id="18637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6601">
      <w:bodyDiv w:val="1"/>
      <w:marLeft w:val="0"/>
      <w:marRight w:val="0"/>
      <w:marTop w:val="0"/>
      <w:marBottom w:val="0"/>
      <w:divBdr>
        <w:top w:val="none" w:sz="0" w:space="0" w:color="auto"/>
        <w:left w:val="none" w:sz="0" w:space="0" w:color="auto"/>
        <w:bottom w:val="none" w:sz="0" w:space="0" w:color="auto"/>
        <w:right w:val="none" w:sz="0" w:space="0" w:color="auto"/>
      </w:divBdr>
    </w:div>
    <w:div w:id="1749420950">
      <w:bodyDiv w:val="1"/>
      <w:marLeft w:val="0"/>
      <w:marRight w:val="0"/>
      <w:marTop w:val="0"/>
      <w:marBottom w:val="0"/>
      <w:divBdr>
        <w:top w:val="none" w:sz="0" w:space="0" w:color="auto"/>
        <w:left w:val="none" w:sz="0" w:space="0" w:color="auto"/>
        <w:bottom w:val="none" w:sz="0" w:space="0" w:color="auto"/>
        <w:right w:val="none" w:sz="0" w:space="0" w:color="auto"/>
      </w:divBdr>
    </w:div>
    <w:div w:id="1835490713">
      <w:bodyDiv w:val="1"/>
      <w:marLeft w:val="0"/>
      <w:marRight w:val="0"/>
      <w:marTop w:val="0"/>
      <w:marBottom w:val="0"/>
      <w:divBdr>
        <w:top w:val="none" w:sz="0" w:space="0" w:color="auto"/>
        <w:left w:val="none" w:sz="0" w:space="0" w:color="auto"/>
        <w:bottom w:val="none" w:sz="0" w:space="0" w:color="auto"/>
        <w:right w:val="none" w:sz="0" w:space="0" w:color="auto"/>
      </w:divBdr>
      <w:divsChild>
        <w:div w:id="449007128">
          <w:marLeft w:val="0"/>
          <w:marRight w:val="0"/>
          <w:marTop w:val="0"/>
          <w:marBottom w:val="0"/>
          <w:divBdr>
            <w:top w:val="none" w:sz="0" w:space="0" w:color="auto"/>
            <w:left w:val="none" w:sz="0" w:space="0" w:color="auto"/>
            <w:bottom w:val="none" w:sz="0" w:space="0" w:color="auto"/>
            <w:right w:val="none" w:sz="0" w:space="0" w:color="auto"/>
          </w:divBdr>
        </w:div>
        <w:div w:id="330185158">
          <w:marLeft w:val="0"/>
          <w:marRight w:val="0"/>
          <w:marTop w:val="0"/>
          <w:marBottom w:val="0"/>
          <w:divBdr>
            <w:top w:val="none" w:sz="0" w:space="0" w:color="auto"/>
            <w:left w:val="none" w:sz="0" w:space="0" w:color="auto"/>
            <w:bottom w:val="none" w:sz="0" w:space="0" w:color="auto"/>
            <w:right w:val="none" w:sz="0" w:space="0" w:color="auto"/>
          </w:divBdr>
        </w:div>
      </w:divsChild>
    </w:div>
    <w:div w:id="1999729126">
      <w:bodyDiv w:val="1"/>
      <w:marLeft w:val="0"/>
      <w:marRight w:val="0"/>
      <w:marTop w:val="0"/>
      <w:marBottom w:val="0"/>
      <w:divBdr>
        <w:top w:val="none" w:sz="0" w:space="0" w:color="auto"/>
        <w:left w:val="none" w:sz="0" w:space="0" w:color="auto"/>
        <w:bottom w:val="none" w:sz="0" w:space="0" w:color="auto"/>
        <w:right w:val="none" w:sz="0" w:space="0" w:color="auto"/>
      </w:divBdr>
    </w:div>
    <w:div w:id="2114745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file:///C:\Users\fte037\AppData\Local\Microsoft\Windows\INetCache\Content.Outlook\NXFKVZHK\nadine.cerone-schatz@falkentyre.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2</Pages>
  <Words>652</Words>
  <Characters>3720</Characters>
  <Application>Microsoft Office Word</Application>
  <DocSecurity>0</DocSecurity>
  <Lines>31</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Gaczensky</dc:creator>
  <cp:keywords/>
  <dc:description/>
  <cp:lastModifiedBy>Susanna Laino</cp:lastModifiedBy>
  <cp:revision>31</cp:revision>
  <cp:lastPrinted>2019-04-01T15:08:00Z</cp:lastPrinted>
  <dcterms:created xsi:type="dcterms:W3CDTF">2019-04-01T13:32:00Z</dcterms:created>
  <dcterms:modified xsi:type="dcterms:W3CDTF">2022-04-26T07:54:00Z</dcterms:modified>
  <cp:category/>
</cp:coreProperties>
</file>