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62529" w14:textId="77777777" w:rsidR="004A597B" w:rsidRDefault="004A597B" w:rsidP="004A597B">
      <w:pPr>
        <w:spacing w:after="0"/>
        <w:rPr>
          <w:b/>
          <w:bCs/>
          <w:lang w:val="en-US"/>
        </w:rPr>
      </w:pPr>
    </w:p>
    <w:p w14:paraId="4CD66309" w14:textId="1AD02D92" w:rsidR="007E0A9E" w:rsidRPr="00CF4EB9" w:rsidRDefault="008D3AC6" w:rsidP="007E0A9E">
      <w:pPr>
        <w:spacing w:after="0"/>
        <w:rPr>
          <w:b/>
          <w:bCs/>
        </w:rPr>
      </w:pPr>
      <w:r w:rsidRPr="00CF4EB9">
        <w:rPr>
          <w:b/>
          <w:bCs/>
        </w:rPr>
        <w:t>VITAFOODS, EMPRESA CHILENA ESPECIALIZADA EN PRODUCTOS CONGELADOS</w:t>
      </w:r>
      <w:r w:rsidR="00854536">
        <w:rPr>
          <w:b/>
          <w:bCs/>
        </w:rPr>
        <w:t>,</w:t>
      </w:r>
      <w:r w:rsidR="00CF4EB9">
        <w:rPr>
          <w:b/>
          <w:bCs/>
        </w:rPr>
        <w:t xml:space="preserve"> </w:t>
      </w:r>
      <w:r w:rsidR="00870941" w:rsidRPr="00CF4EB9">
        <w:rPr>
          <w:b/>
          <w:bCs/>
        </w:rPr>
        <w:t>INCORPORA LA</w:t>
      </w:r>
      <w:r w:rsidRPr="00CF4EB9">
        <w:rPr>
          <w:b/>
          <w:bCs/>
        </w:rPr>
        <w:t xml:space="preserve"> TOMRA 5B </w:t>
      </w:r>
      <w:r w:rsidR="00854536">
        <w:rPr>
          <w:b/>
          <w:bCs/>
        </w:rPr>
        <w:t>A SU PLANTA DE PROCESADO</w:t>
      </w:r>
      <w:r w:rsidR="009F38D1">
        <w:rPr>
          <w:b/>
          <w:bCs/>
        </w:rPr>
        <w:t xml:space="preserve"> DE BERRIES</w:t>
      </w:r>
      <w:r w:rsidR="00C806D5">
        <w:rPr>
          <w:b/>
          <w:bCs/>
        </w:rPr>
        <w:t xml:space="preserve"> EN CHILLÁN</w:t>
      </w:r>
    </w:p>
    <w:p w14:paraId="180ABF3A" w14:textId="77777777" w:rsidR="00D2274A" w:rsidRPr="00CF4EB9" w:rsidRDefault="00D2274A" w:rsidP="007E0A9E">
      <w:pPr>
        <w:spacing w:after="0"/>
        <w:rPr>
          <w:b/>
          <w:bCs/>
        </w:rPr>
      </w:pPr>
    </w:p>
    <w:p w14:paraId="67862979" w14:textId="52D3281A" w:rsidR="00870941" w:rsidRPr="00CF4EB9" w:rsidRDefault="00870941" w:rsidP="003236DB">
      <w:pPr>
        <w:spacing w:after="200" w:line="276" w:lineRule="auto"/>
        <w:rPr>
          <w:i/>
          <w:iCs/>
        </w:rPr>
      </w:pPr>
      <w:r w:rsidRPr="00CF4EB9">
        <w:rPr>
          <w:i/>
          <w:iCs/>
        </w:rPr>
        <w:t>La compañía de origen chileno</w:t>
      </w:r>
      <w:r w:rsidR="00CF4EB9">
        <w:rPr>
          <w:i/>
          <w:iCs/>
        </w:rPr>
        <w:t xml:space="preserve"> </w:t>
      </w:r>
      <w:r w:rsidR="00515E4A">
        <w:rPr>
          <w:i/>
          <w:iCs/>
        </w:rPr>
        <w:t>vuelve a confiar</w:t>
      </w:r>
      <w:r w:rsidR="00D57E0A">
        <w:rPr>
          <w:i/>
          <w:iCs/>
        </w:rPr>
        <w:t xml:space="preserve"> </w:t>
      </w:r>
      <w:r w:rsidR="00515E4A">
        <w:rPr>
          <w:i/>
          <w:iCs/>
        </w:rPr>
        <w:t>en</w:t>
      </w:r>
      <w:r w:rsidRPr="00CF4EB9">
        <w:rPr>
          <w:i/>
          <w:iCs/>
        </w:rPr>
        <w:t xml:space="preserve"> TOMRA</w:t>
      </w:r>
      <w:r w:rsidR="00515E4A">
        <w:rPr>
          <w:i/>
          <w:iCs/>
        </w:rPr>
        <w:t xml:space="preserve"> </w:t>
      </w:r>
      <w:proofErr w:type="spellStart"/>
      <w:r w:rsidR="00515E4A">
        <w:rPr>
          <w:i/>
          <w:iCs/>
        </w:rPr>
        <w:t>Food</w:t>
      </w:r>
      <w:proofErr w:type="spellEnd"/>
      <w:r w:rsidRPr="00CF4EB9">
        <w:rPr>
          <w:i/>
          <w:iCs/>
        </w:rPr>
        <w:t xml:space="preserve"> para optimizar su proceso de selección y continuar ofreciendo </w:t>
      </w:r>
      <w:r w:rsidR="00010030">
        <w:rPr>
          <w:i/>
          <w:iCs/>
        </w:rPr>
        <w:t>frambuesas congeladas de calidad premium</w:t>
      </w:r>
      <w:r w:rsidRPr="00E57263">
        <w:rPr>
          <w:i/>
          <w:iCs/>
        </w:rPr>
        <w:t xml:space="preserve">. </w:t>
      </w:r>
      <w:r w:rsidR="00CF4EB9" w:rsidRPr="00E57263">
        <w:rPr>
          <w:i/>
          <w:iCs/>
        </w:rPr>
        <w:t>Hace ya 10 años</w:t>
      </w:r>
      <w:r w:rsidR="00854536" w:rsidRPr="00E57263">
        <w:rPr>
          <w:i/>
          <w:iCs/>
        </w:rPr>
        <w:t>,</w:t>
      </w:r>
      <w:r w:rsidR="00CF4EB9" w:rsidRPr="00E57263">
        <w:rPr>
          <w:i/>
          <w:iCs/>
        </w:rPr>
        <w:t xml:space="preserve"> V</w:t>
      </w:r>
      <w:r w:rsidR="00AB765D" w:rsidRPr="00E57263">
        <w:rPr>
          <w:i/>
          <w:iCs/>
        </w:rPr>
        <w:t>ITAFOODS</w:t>
      </w:r>
      <w:r w:rsidR="00D57E0A" w:rsidRPr="00E57263">
        <w:rPr>
          <w:i/>
          <w:iCs/>
        </w:rPr>
        <w:t xml:space="preserve"> (Anteriormente </w:t>
      </w:r>
      <w:proofErr w:type="spellStart"/>
      <w:r w:rsidR="00D57E0A" w:rsidRPr="00E57263">
        <w:rPr>
          <w:i/>
          <w:iCs/>
        </w:rPr>
        <w:t>Hortifurt</w:t>
      </w:r>
      <w:proofErr w:type="spellEnd"/>
      <w:r w:rsidR="00B607D6" w:rsidRPr="00E57263">
        <w:rPr>
          <w:i/>
          <w:iCs/>
        </w:rPr>
        <w:t xml:space="preserve"> y </w:t>
      </w:r>
      <w:proofErr w:type="spellStart"/>
      <w:r w:rsidR="00B607D6" w:rsidRPr="00E57263">
        <w:rPr>
          <w:i/>
          <w:iCs/>
        </w:rPr>
        <w:t>Alifrut</w:t>
      </w:r>
      <w:proofErr w:type="spellEnd"/>
      <w:r w:rsidR="00B607D6" w:rsidRPr="00E57263">
        <w:rPr>
          <w:i/>
          <w:iCs/>
        </w:rPr>
        <w:t xml:space="preserve"> por separado</w:t>
      </w:r>
      <w:r w:rsidR="00D57E0A" w:rsidRPr="00E57263">
        <w:rPr>
          <w:i/>
          <w:iCs/>
        </w:rPr>
        <w:t>)</w:t>
      </w:r>
      <w:r w:rsidR="000D43B9">
        <w:rPr>
          <w:i/>
          <w:iCs/>
        </w:rPr>
        <w:t xml:space="preserve"> </w:t>
      </w:r>
      <w:r w:rsidR="00CF4EB9">
        <w:rPr>
          <w:i/>
          <w:iCs/>
        </w:rPr>
        <w:t>apostó por la marca para su producción de arándanos</w:t>
      </w:r>
      <w:r w:rsidR="002D73F2">
        <w:rPr>
          <w:i/>
          <w:iCs/>
        </w:rPr>
        <w:t xml:space="preserve">, </w:t>
      </w:r>
      <w:r w:rsidR="00901ECD">
        <w:rPr>
          <w:i/>
          <w:iCs/>
        </w:rPr>
        <w:t xml:space="preserve">al </w:t>
      </w:r>
      <w:r w:rsidR="002D73F2">
        <w:rPr>
          <w:i/>
          <w:iCs/>
        </w:rPr>
        <w:t>adquiri</w:t>
      </w:r>
      <w:r w:rsidR="00901ECD">
        <w:rPr>
          <w:i/>
          <w:iCs/>
        </w:rPr>
        <w:t>r</w:t>
      </w:r>
      <w:r w:rsidR="002D73F2" w:rsidRPr="00901ECD">
        <w:rPr>
          <w:i/>
          <w:iCs/>
        </w:rPr>
        <w:t xml:space="preserve"> </w:t>
      </w:r>
      <w:r w:rsidR="00D57E0A">
        <w:rPr>
          <w:i/>
          <w:iCs/>
        </w:rPr>
        <w:t>tecnología</w:t>
      </w:r>
      <w:r w:rsidR="000D43B9">
        <w:rPr>
          <w:i/>
          <w:iCs/>
        </w:rPr>
        <w:t xml:space="preserve"> </w:t>
      </w:r>
      <w:r w:rsidR="002D73F2" w:rsidRPr="00515E4A">
        <w:rPr>
          <w:i/>
          <w:iCs/>
        </w:rPr>
        <w:t>TOMRA</w:t>
      </w:r>
      <w:r w:rsidR="002D73F2">
        <w:rPr>
          <w:i/>
          <w:iCs/>
        </w:rPr>
        <w:t>. A</w:t>
      </w:r>
      <w:r w:rsidR="00CF4EB9">
        <w:rPr>
          <w:i/>
          <w:iCs/>
        </w:rPr>
        <w:t xml:space="preserve"> partir de entonces, </w:t>
      </w:r>
      <w:r w:rsidR="00854536">
        <w:rPr>
          <w:i/>
          <w:iCs/>
        </w:rPr>
        <w:t>y tras su</w:t>
      </w:r>
      <w:r w:rsidR="00CF4EB9">
        <w:rPr>
          <w:i/>
          <w:iCs/>
        </w:rPr>
        <w:t xml:space="preserve"> buena experiencia</w:t>
      </w:r>
      <w:r w:rsidR="002D73F2">
        <w:rPr>
          <w:i/>
          <w:iCs/>
        </w:rPr>
        <w:t>,</w:t>
      </w:r>
      <w:r w:rsidR="00CF4EB9">
        <w:rPr>
          <w:i/>
          <w:iCs/>
        </w:rPr>
        <w:t xml:space="preserve"> </w:t>
      </w:r>
      <w:r w:rsidR="00854536">
        <w:rPr>
          <w:i/>
          <w:iCs/>
        </w:rPr>
        <w:t>han apostado por la</w:t>
      </w:r>
      <w:r w:rsidRPr="00CF4EB9">
        <w:rPr>
          <w:i/>
          <w:iCs/>
        </w:rPr>
        <w:t xml:space="preserve"> TOMRA 5B, una clasificadora idónea para aquellos producto</w:t>
      </w:r>
      <w:r w:rsidR="00370225">
        <w:rPr>
          <w:i/>
          <w:iCs/>
        </w:rPr>
        <w:t>s</w:t>
      </w:r>
      <w:r w:rsidR="00515E4A">
        <w:rPr>
          <w:i/>
          <w:iCs/>
        </w:rPr>
        <w:t xml:space="preserve"> que</w:t>
      </w:r>
      <w:r w:rsidR="00370225">
        <w:rPr>
          <w:i/>
          <w:iCs/>
        </w:rPr>
        <w:t>,</w:t>
      </w:r>
      <w:r w:rsidR="00515E4A">
        <w:rPr>
          <w:i/>
          <w:iCs/>
        </w:rPr>
        <w:t xml:space="preserve"> como la frambuesa congelada</w:t>
      </w:r>
      <w:r w:rsidR="00370225">
        <w:rPr>
          <w:i/>
          <w:iCs/>
        </w:rPr>
        <w:t>,</w:t>
      </w:r>
      <w:r w:rsidRPr="00CF4EB9">
        <w:rPr>
          <w:i/>
          <w:iCs/>
        </w:rPr>
        <w:t xml:space="preserve"> requier</w:t>
      </w:r>
      <w:r w:rsidR="00515E4A">
        <w:rPr>
          <w:i/>
          <w:iCs/>
        </w:rPr>
        <w:t>e</w:t>
      </w:r>
      <w:r w:rsidRPr="00CF4EB9">
        <w:rPr>
          <w:i/>
          <w:iCs/>
        </w:rPr>
        <w:t>n un trato delicado y una elevada precisión a la hora de ser seleccionados.</w:t>
      </w:r>
    </w:p>
    <w:p w14:paraId="6539708A" w14:textId="6E5D36C3" w:rsidR="00515E4A" w:rsidRDefault="00870941" w:rsidP="00854536">
      <w:pPr>
        <w:pStyle w:val="Default"/>
        <w:spacing w:after="200" w:line="276" w:lineRule="auto"/>
        <w:rPr>
          <w:sz w:val="22"/>
          <w:szCs w:val="22"/>
        </w:rPr>
      </w:pPr>
      <w:r w:rsidRPr="00CF4EB9">
        <w:rPr>
          <w:sz w:val="22"/>
          <w:szCs w:val="22"/>
        </w:rPr>
        <w:t xml:space="preserve">En estos tiempos tan </w:t>
      </w:r>
      <w:r w:rsidR="00D57E0A">
        <w:rPr>
          <w:sz w:val="22"/>
          <w:szCs w:val="22"/>
        </w:rPr>
        <w:t>complejos</w:t>
      </w:r>
      <w:r w:rsidR="00D57E0A" w:rsidRPr="00CF4EB9">
        <w:rPr>
          <w:sz w:val="22"/>
          <w:szCs w:val="22"/>
        </w:rPr>
        <w:t xml:space="preserve"> </w:t>
      </w:r>
      <w:r w:rsidRPr="00CF4EB9">
        <w:rPr>
          <w:sz w:val="22"/>
          <w:szCs w:val="22"/>
        </w:rPr>
        <w:t xml:space="preserve">por la pandemia, </w:t>
      </w:r>
      <w:r w:rsidR="00515E4A">
        <w:rPr>
          <w:sz w:val="22"/>
          <w:szCs w:val="22"/>
        </w:rPr>
        <w:t xml:space="preserve">donde las restricciones de movilidad y la complejidad para la captación y </w:t>
      </w:r>
      <w:r w:rsidR="00370225">
        <w:rPr>
          <w:sz w:val="22"/>
          <w:szCs w:val="22"/>
        </w:rPr>
        <w:t>gestión</w:t>
      </w:r>
      <w:r w:rsidR="00515E4A">
        <w:rPr>
          <w:sz w:val="22"/>
          <w:szCs w:val="22"/>
        </w:rPr>
        <w:t xml:space="preserve"> de la mano de obra han dificultado las actividades del sector de la alimentación,</w:t>
      </w:r>
      <w:r w:rsidR="00515E4A" w:rsidRPr="00CF4EB9">
        <w:rPr>
          <w:sz w:val="22"/>
          <w:szCs w:val="22"/>
        </w:rPr>
        <w:t xml:space="preserve"> </w:t>
      </w:r>
      <w:r w:rsidRPr="00CF4EB9">
        <w:rPr>
          <w:sz w:val="22"/>
          <w:szCs w:val="22"/>
        </w:rPr>
        <w:t xml:space="preserve">la tecnología es uno de los aliados más poderosos. </w:t>
      </w:r>
      <w:r w:rsidR="00CF4EB9">
        <w:rPr>
          <w:sz w:val="22"/>
          <w:szCs w:val="22"/>
        </w:rPr>
        <w:t xml:space="preserve">Por este motivo, TOMRA Food, </w:t>
      </w:r>
      <w:r w:rsidR="00901ECD">
        <w:rPr>
          <w:sz w:val="22"/>
          <w:szCs w:val="22"/>
        </w:rPr>
        <w:t>continúa</w:t>
      </w:r>
      <w:r w:rsidR="00CF4EB9">
        <w:rPr>
          <w:sz w:val="22"/>
          <w:szCs w:val="22"/>
        </w:rPr>
        <w:t xml:space="preserve"> ofreciendo </w:t>
      </w:r>
      <w:r w:rsidR="00370225">
        <w:rPr>
          <w:sz w:val="22"/>
          <w:szCs w:val="22"/>
        </w:rPr>
        <w:t>soluciones</w:t>
      </w:r>
      <w:r w:rsidR="00901ECD">
        <w:rPr>
          <w:sz w:val="22"/>
          <w:szCs w:val="22"/>
        </w:rPr>
        <w:t xml:space="preserve"> idóne</w:t>
      </w:r>
      <w:r w:rsidR="00370225">
        <w:rPr>
          <w:sz w:val="22"/>
          <w:szCs w:val="22"/>
        </w:rPr>
        <w:t>a</w:t>
      </w:r>
      <w:r w:rsidR="00901ECD">
        <w:rPr>
          <w:sz w:val="22"/>
          <w:szCs w:val="22"/>
        </w:rPr>
        <w:t>s</w:t>
      </w:r>
      <w:r w:rsidR="00CF4EB9">
        <w:rPr>
          <w:sz w:val="22"/>
          <w:szCs w:val="22"/>
        </w:rPr>
        <w:t xml:space="preserve"> para cada cliente y mant</w:t>
      </w:r>
      <w:r w:rsidR="00901ECD">
        <w:rPr>
          <w:sz w:val="22"/>
          <w:szCs w:val="22"/>
        </w:rPr>
        <w:t>iene</w:t>
      </w:r>
      <w:r w:rsidR="00CF4EB9">
        <w:rPr>
          <w:sz w:val="22"/>
          <w:szCs w:val="22"/>
        </w:rPr>
        <w:t xml:space="preserve"> una estrecha conexión con la realidad del mercado</w:t>
      </w:r>
      <w:r w:rsidR="00D57E0A">
        <w:rPr>
          <w:sz w:val="22"/>
          <w:szCs w:val="22"/>
        </w:rPr>
        <w:t xml:space="preserve"> gracias a su gran presencia local</w:t>
      </w:r>
      <w:r w:rsidR="00CF4EB9">
        <w:rPr>
          <w:sz w:val="22"/>
          <w:szCs w:val="22"/>
        </w:rPr>
        <w:t>.</w:t>
      </w:r>
    </w:p>
    <w:p w14:paraId="1148E870" w14:textId="17200C96" w:rsidR="00437C70" w:rsidRDefault="00437C70" w:rsidP="00437C70">
      <w:pPr>
        <w:pStyle w:val="Default"/>
        <w:spacing w:after="200" w:line="276" w:lineRule="auto"/>
        <w:rPr>
          <w:sz w:val="22"/>
          <w:szCs w:val="22"/>
        </w:rPr>
      </w:pPr>
      <w:r>
        <w:rPr>
          <w:sz w:val="22"/>
          <w:szCs w:val="22"/>
        </w:rPr>
        <w:t xml:space="preserve">En el mercado de exportación de </w:t>
      </w:r>
      <w:proofErr w:type="spellStart"/>
      <w:r>
        <w:rPr>
          <w:sz w:val="22"/>
          <w:szCs w:val="22"/>
        </w:rPr>
        <w:t>berries</w:t>
      </w:r>
      <w:proofErr w:type="spellEnd"/>
      <w:r>
        <w:rPr>
          <w:sz w:val="22"/>
          <w:szCs w:val="22"/>
        </w:rPr>
        <w:t xml:space="preserve"> y frambuesas congeladas</w:t>
      </w:r>
      <w:r w:rsidR="00D57E0A">
        <w:rPr>
          <w:sz w:val="22"/>
          <w:szCs w:val="22"/>
        </w:rPr>
        <w:t xml:space="preserve">, </w:t>
      </w:r>
      <w:r w:rsidRPr="00854536">
        <w:rPr>
          <w:sz w:val="22"/>
          <w:szCs w:val="22"/>
        </w:rPr>
        <w:t>Chile es uno de los</w:t>
      </w:r>
      <w:r>
        <w:rPr>
          <w:sz w:val="22"/>
          <w:szCs w:val="22"/>
        </w:rPr>
        <w:t xml:space="preserve"> mayores</w:t>
      </w:r>
      <w:r w:rsidRPr="00854536">
        <w:rPr>
          <w:sz w:val="22"/>
          <w:szCs w:val="22"/>
        </w:rPr>
        <w:t xml:space="preserve"> exportadores </w:t>
      </w:r>
      <w:r>
        <w:rPr>
          <w:sz w:val="22"/>
          <w:szCs w:val="22"/>
        </w:rPr>
        <w:t xml:space="preserve">“Concretamente </w:t>
      </w:r>
      <w:r w:rsidRPr="00854536">
        <w:rPr>
          <w:sz w:val="22"/>
          <w:szCs w:val="22"/>
        </w:rPr>
        <w:t>la frambuesa es el producto con mayor valor agregado cuando se encuentra entera</w:t>
      </w:r>
      <w:r>
        <w:rPr>
          <w:sz w:val="22"/>
          <w:szCs w:val="22"/>
        </w:rPr>
        <w:t>. A</w:t>
      </w:r>
      <w:r w:rsidRPr="00854536">
        <w:rPr>
          <w:sz w:val="22"/>
          <w:szCs w:val="22"/>
        </w:rPr>
        <w:t xml:space="preserve">l partirse se produce un subproducto llamado </w:t>
      </w:r>
      <w:proofErr w:type="spellStart"/>
      <w:r w:rsidRPr="00854536">
        <w:rPr>
          <w:i/>
          <w:iCs/>
          <w:sz w:val="22"/>
          <w:szCs w:val="22"/>
        </w:rPr>
        <w:t>crumble</w:t>
      </w:r>
      <w:proofErr w:type="spellEnd"/>
      <w:r>
        <w:rPr>
          <w:sz w:val="22"/>
          <w:szCs w:val="22"/>
        </w:rPr>
        <w:t>, que tiene</w:t>
      </w:r>
      <w:r w:rsidRPr="00854536">
        <w:rPr>
          <w:sz w:val="22"/>
          <w:szCs w:val="22"/>
        </w:rPr>
        <w:t xml:space="preserve"> un valor</w:t>
      </w:r>
      <w:r>
        <w:rPr>
          <w:sz w:val="22"/>
          <w:szCs w:val="22"/>
        </w:rPr>
        <w:t xml:space="preserve"> considerablemente</w:t>
      </w:r>
      <w:r w:rsidRPr="00854536">
        <w:rPr>
          <w:sz w:val="22"/>
          <w:szCs w:val="22"/>
        </w:rPr>
        <w:t xml:space="preserve"> menor. La posibilidad de procesar automáticamente la frambuesa IQF sin dañar </w:t>
      </w:r>
      <w:r>
        <w:rPr>
          <w:sz w:val="22"/>
          <w:szCs w:val="22"/>
        </w:rPr>
        <w:t>u ocasionar pérdidas</w:t>
      </w:r>
      <w:r w:rsidRPr="00854536">
        <w:rPr>
          <w:sz w:val="22"/>
          <w:szCs w:val="22"/>
        </w:rPr>
        <w:t xml:space="preserve"> </w:t>
      </w:r>
      <w:r>
        <w:rPr>
          <w:sz w:val="22"/>
          <w:szCs w:val="22"/>
        </w:rPr>
        <w:t>en su</w:t>
      </w:r>
      <w:r w:rsidRPr="00854536">
        <w:rPr>
          <w:sz w:val="22"/>
          <w:szCs w:val="22"/>
        </w:rPr>
        <w:t xml:space="preserve"> valor es una </w:t>
      </w:r>
      <w:r>
        <w:rPr>
          <w:sz w:val="22"/>
          <w:szCs w:val="22"/>
        </w:rPr>
        <w:t>gran</w:t>
      </w:r>
      <w:r w:rsidRPr="00854536">
        <w:rPr>
          <w:sz w:val="22"/>
          <w:szCs w:val="22"/>
        </w:rPr>
        <w:t xml:space="preserve"> ventaja para los procesadores. Además</w:t>
      </w:r>
      <w:r>
        <w:rPr>
          <w:sz w:val="22"/>
          <w:szCs w:val="22"/>
        </w:rPr>
        <w:t>,</w:t>
      </w:r>
      <w:r w:rsidRPr="00854536">
        <w:rPr>
          <w:sz w:val="22"/>
          <w:szCs w:val="22"/>
        </w:rPr>
        <w:t xml:space="preserve"> nuestra tecnología es flexible, fácil de operar y </w:t>
      </w:r>
      <w:r>
        <w:rPr>
          <w:sz w:val="22"/>
          <w:szCs w:val="22"/>
        </w:rPr>
        <w:t xml:space="preserve">ofrece un alto rendimiento”, explica </w:t>
      </w:r>
      <w:r w:rsidRPr="00CF4EB9">
        <w:rPr>
          <w:sz w:val="22"/>
          <w:szCs w:val="22"/>
        </w:rPr>
        <w:t>Paola Arévalo, Gerente Comercial de TOMRA Food Chile</w:t>
      </w:r>
      <w:r>
        <w:rPr>
          <w:sz w:val="22"/>
          <w:szCs w:val="22"/>
        </w:rPr>
        <w:t>.</w:t>
      </w:r>
    </w:p>
    <w:p w14:paraId="534DF09E" w14:textId="6431F037" w:rsidR="00236AE5" w:rsidRDefault="00236AE5" w:rsidP="00236AE5">
      <w:pPr>
        <w:pStyle w:val="Default"/>
        <w:spacing w:after="200" w:line="276" w:lineRule="auto"/>
        <w:rPr>
          <w:sz w:val="22"/>
          <w:szCs w:val="22"/>
        </w:rPr>
      </w:pPr>
      <w:r>
        <w:rPr>
          <w:sz w:val="22"/>
          <w:szCs w:val="22"/>
        </w:rPr>
        <w:t xml:space="preserve">VITAFOODS, una compañía chilena que es hoy </w:t>
      </w:r>
      <w:r w:rsidRPr="00854536">
        <w:rPr>
          <w:sz w:val="22"/>
          <w:szCs w:val="22"/>
        </w:rPr>
        <w:t xml:space="preserve">la mayor procesadora de </w:t>
      </w:r>
      <w:proofErr w:type="spellStart"/>
      <w:r w:rsidRPr="00854536">
        <w:rPr>
          <w:sz w:val="22"/>
          <w:szCs w:val="22"/>
        </w:rPr>
        <w:t>berries</w:t>
      </w:r>
      <w:proofErr w:type="spellEnd"/>
      <w:r w:rsidRPr="00854536">
        <w:rPr>
          <w:sz w:val="22"/>
          <w:szCs w:val="22"/>
        </w:rPr>
        <w:t xml:space="preserve"> de</w:t>
      </w:r>
      <w:r>
        <w:rPr>
          <w:sz w:val="22"/>
          <w:szCs w:val="22"/>
        </w:rPr>
        <w:t xml:space="preserve"> Chile y espera pronto consolidarse como el m</w:t>
      </w:r>
      <w:r w:rsidRPr="00236AE5">
        <w:rPr>
          <w:sz w:val="22"/>
          <w:szCs w:val="22"/>
        </w:rPr>
        <w:t>ayor exportador de fruta congelada de Chile</w:t>
      </w:r>
      <w:r>
        <w:rPr>
          <w:sz w:val="22"/>
          <w:szCs w:val="22"/>
        </w:rPr>
        <w:t xml:space="preserve">, ha decidido apostar por la TOMRA 5B para la clasificación de sus delicadas frambuesas congeladas. Se trata de un segmento </w:t>
      </w:r>
      <w:r w:rsidR="007A05BE">
        <w:rPr>
          <w:sz w:val="22"/>
          <w:szCs w:val="22"/>
        </w:rPr>
        <w:t>con</w:t>
      </w:r>
      <w:r>
        <w:rPr>
          <w:sz w:val="22"/>
          <w:szCs w:val="22"/>
        </w:rPr>
        <w:t xml:space="preserve"> una </w:t>
      </w:r>
      <w:r w:rsidRPr="00CF4EB9">
        <w:rPr>
          <w:sz w:val="22"/>
          <w:szCs w:val="22"/>
        </w:rPr>
        <w:t>tendencia</w:t>
      </w:r>
      <w:r>
        <w:rPr>
          <w:sz w:val="22"/>
          <w:szCs w:val="22"/>
        </w:rPr>
        <w:t xml:space="preserve"> al alza</w:t>
      </w:r>
      <w:r w:rsidR="004F775B">
        <w:rPr>
          <w:sz w:val="22"/>
          <w:szCs w:val="22"/>
        </w:rPr>
        <w:t>. Y</w:t>
      </w:r>
      <w:r>
        <w:rPr>
          <w:sz w:val="22"/>
          <w:szCs w:val="22"/>
        </w:rPr>
        <w:t xml:space="preserve"> es que, como explica F</w:t>
      </w:r>
      <w:r w:rsidRPr="00236AE5">
        <w:rPr>
          <w:sz w:val="22"/>
          <w:szCs w:val="22"/>
        </w:rPr>
        <w:t xml:space="preserve">ernando Larios, COO de </w:t>
      </w:r>
      <w:proofErr w:type="spellStart"/>
      <w:r w:rsidRPr="00236AE5">
        <w:rPr>
          <w:sz w:val="22"/>
          <w:szCs w:val="22"/>
        </w:rPr>
        <w:t>Vitafoods</w:t>
      </w:r>
      <w:proofErr w:type="spellEnd"/>
      <w:r w:rsidR="004F775B">
        <w:rPr>
          <w:sz w:val="22"/>
          <w:szCs w:val="22"/>
        </w:rPr>
        <w:t>:</w:t>
      </w:r>
      <w:r w:rsidRPr="00236AE5">
        <w:rPr>
          <w:sz w:val="22"/>
          <w:szCs w:val="22"/>
        </w:rPr>
        <w:t xml:space="preserve"> “L</w:t>
      </w:r>
      <w:r>
        <w:rPr>
          <w:sz w:val="22"/>
          <w:szCs w:val="22"/>
        </w:rPr>
        <w:t xml:space="preserve">os consumidores, especialmente en la primera ola de la pandemia, se abastecieron de productos sanos que además perdurasen en el tiempo, como la frambuesa IQF”, concluye Fernando </w:t>
      </w:r>
    </w:p>
    <w:p w14:paraId="1793BDC8" w14:textId="4E7C2011" w:rsidR="00010030" w:rsidRDefault="00854536" w:rsidP="005F0D3D">
      <w:pPr>
        <w:pStyle w:val="Default"/>
        <w:spacing w:after="200" w:line="276" w:lineRule="auto"/>
        <w:rPr>
          <w:sz w:val="22"/>
          <w:szCs w:val="22"/>
        </w:rPr>
      </w:pPr>
      <w:r w:rsidRPr="00010030">
        <w:rPr>
          <w:sz w:val="22"/>
          <w:szCs w:val="22"/>
        </w:rPr>
        <w:t>V</w:t>
      </w:r>
      <w:r w:rsidR="00EB7BC6" w:rsidRPr="00010030">
        <w:rPr>
          <w:sz w:val="22"/>
          <w:szCs w:val="22"/>
        </w:rPr>
        <w:t>ITAFOODS</w:t>
      </w:r>
      <w:r w:rsidR="00236AE5" w:rsidRPr="00010030">
        <w:rPr>
          <w:sz w:val="22"/>
          <w:szCs w:val="22"/>
        </w:rPr>
        <w:t xml:space="preserve"> </w:t>
      </w:r>
      <w:r w:rsidR="00515E4A" w:rsidRPr="00010030">
        <w:rPr>
          <w:sz w:val="22"/>
          <w:szCs w:val="22"/>
        </w:rPr>
        <w:t xml:space="preserve">nació de la fusión de los negocios de congelados de </w:t>
      </w:r>
      <w:proofErr w:type="spellStart"/>
      <w:r w:rsidR="00515E4A" w:rsidRPr="00010030">
        <w:rPr>
          <w:sz w:val="22"/>
          <w:szCs w:val="22"/>
        </w:rPr>
        <w:t>Hortifrut</w:t>
      </w:r>
      <w:proofErr w:type="spellEnd"/>
      <w:r w:rsidR="00515E4A" w:rsidRPr="00010030">
        <w:rPr>
          <w:sz w:val="22"/>
          <w:szCs w:val="22"/>
        </w:rPr>
        <w:t xml:space="preserve"> y </w:t>
      </w:r>
      <w:proofErr w:type="spellStart"/>
      <w:r w:rsidR="00515E4A" w:rsidRPr="00010030">
        <w:rPr>
          <w:sz w:val="22"/>
          <w:szCs w:val="22"/>
        </w:rPr>
        <w:t>Alifrut</w:t>
      </w:r>
      <w:proofErr w:type="spellEnd"/>
      <w:r w:rsidR="005F0D3D" w:rsidRPr="00010030">
        <w:rPr>
          <w:sz w:val="22"/>
          <w:szCs w:val="22"/>
        </w:rPr>
        <w:t>. E</w:t>
      </w:r>
      <w:r w:rsidR="00236AE5" w:rsidRPr="00010030">
        <w:rPr>
          <w:sz w:val="22"/>
          <w:szCs w:val="22"/>
        </w:rPr>
        <w:t xml:space="preserve">xporta hoy </w:t>
      </w:r>
      <w:r w:rsidR="00236AE5" w:rsidRPr="001D11A6">
        <w:rPr>
          <w:sz w:val="22"/>
          <w:szCs w:val="22"/>
        </w:rPr>
        <w:t>el 9</w:t>
      </w:r>
      <w:r w:rsidR="00765DD3">
        <w:rPr>
          <w:sz w:val="22"/>
          <w:szCs w:val="22"/>
        </w:rPr>
        <w:t>3</w:t>
      </w:r>
      <w:r w:rsidR="00236AE5" w:rsidRPr="001D11A6">
        <w:rPr>
          <w:sz w:val="22"/>
          <w:szCs w:val="22"/>
        </w:rPr>
        <w:t>%</w:t>
      </w:r>
      <w:r w:rsidR="00236AE5" w:rsidRPr="00010030">
        <w:rPr>
          <w:sz w:val="22"/>
          <w:szCs w:val="22"/>
        </w:rPr>
        <w:t xml:space="preserve"> de su producción y cuenta con </w:t>
      </w:r>
      <w:r w:rsidR="001D11A6">
        <w:rPr>
          <w:sz w:val="22"/>
          <w:szCs w:val="22"/>
        </w:rPr>
        <w:t>más de</w:t>
      </w:r>
      <w:r w:rsidR="00236AE5" w:rsidRPr="00010030">
        <w:rPr>
          <w:sz w:val="22"/>
          <w:szCs w:val="22"/>
        </w:rPr>
        <w:t xml:space="preserve"> </w:t>
      </w:r>
      <w:r w:rsidR="001D11A6">
        <w:rPr>
          <w:sz w:val="22"/>
          <w:szCs w:val="22"/>
        </w:rPr>
        <w:t>300</w:t>
      </w:r>
      <w:r w:rsidR="00236AE5" w:rsidRPr="00010030">
        <w:rPr>
          <w:sz w:val="22"/>
          <w:szCs w:val="22"/>
        </w:rPr>
        <w:t xml:space="preserve"> pro</w:t>
      </w:r>
      <w:r w:rsidR="001D11A6">
        <w:rPr>
          <w:sz w:val="22"/>
          <w:szCs w:val="22"/>
        </w:rPr>
        <w:t>ductores</w:t>
      </w:r>
      <w:r w:rsidR="00236AE5" w:rsidRPr="00010030">
        <w:rPr>
          <w:sz w:val="22"/>
          <w:szCs w:val="22"/>
        </w:rPr>
        <w:t xml:space="preserve">, </w:t>
      </w:r>
      <w:proofErr w:type="gramStart"/>
      <w:r w:rsidR="00236AE5" w:rsidRPr="00010030">
        <w:rPr>
          <w:sz w:val="22"/>
          <w:szCs w:val="22"/>
        </w:rPr>
        <w:t>posicionándose</w:t>
      </w:r>
      <w:proofErr w:type="gramEnd"/>
      <w:r w:rsidR="00236AE5" w:rsidRPr="00010030">
        <w:rPr>
          <w:sz w:val="22"/>
          <w:szCs w:val="22"/>
        </w:rPr>
        <w:t xml:space="preserve"> así como una de las compañías más potentes del mercado</w:t>
      </w:r>
      <w:r w:rsidR="005F0D3D" w:rsidRPr="00010030">
        <w:rPr>
          <w:sz w:val="22"/>
          <w:szCs w:val="22"/>
        </w:rPr>
        <w:t>.</w:t>
      </w:r>
      <w:r w:rsidR="005F0D3D">
        <w:rPr>
          <w:sz w:val="22"/>
          <w:szCs w:val="22"/>
        </w:rPr>
        <w:t xml:space="preserve"> </w:t>
      </w:r>
    </w:p>
    <w:p w14:paraId="303D51D1" w14:textId="4BF13B32" w:rsidR="004F775B" w:rsidRDefault="00010030" w:rsidP="00010030">
      <w:pPr>
        <w:pStyle w:val="Default"/>
        <w:spacing w:after="200" w:line="276" w:lineRule="auto"/>
        <w:rPr>
          <w:sz w:val="22"/>
          <w:szCs w:val="22"/>
        </w:rPr>
      </w:pPr>
      <w:r>
        <w:rPr>
          <w:sz w:val="22"/>
          <w:szCs w:val="22"/>
        </w:rPr>
        <w:t>¿</w:t>
      </w:r>
      <w:r w:rsidR="005F0D3D">
        <w:rPr>
          <w:sz w:val="22"/>
          <w:szCs w:val="22"/>
        </w:rPr>
        <w:t>Su principal valor</w:t>
      </w:r>
      <w:r>
        <w:rPr>
          <w:sz w:val="22"/>
          <w:szCs w:val="22"/>
        </w:rPr>
        <w:t>?</w:t>
      </w:r>
      <w:r w:rsidR="004F775B">
        <w:rPr>
          <w:sz w:val="22"/>
          <w:szCs w:val="22"/>
        </w:rPr>
        <w:t xml:space="preserve"> Sin duda l</w:t>
      </w:r>
      <w:r w:rsidR="005F0D3D">
        <w:rPr>
          <w:sz w:val="22"/>
          <w:szCs w:val="22"/>
        </w:rPr>
        <w:t>a calidad.</w:t>
      </w:r>
      <w:r w:rsidR="00236AE5">
        <w:rPr>
          <w:sz w:val="22"/>
          <w:szCs w:val="22"/>
        </w:rPr>
        <w:t xml:space="preserve"> </w:t>
      </w:r>
      <w:r w:rsidR="005F0D3D">
        <w:rPr>
          <w:sz w:val="22"/>
          <w:szCs w:val="22"/>
        </w:rPr>
        <w:t xml:space="preserve">“En VITAFOODS ofrecemos calidad premium. Esto nos permite trabajar con los mercados más exigentes como Estados Unidos, </w:t>
      </w:r>
      <w:r w:rsidR="005F0D3D" w:rsidRPr="00010030">
        <w:rPr>
          <w:sz w:val="22"/>
          <w:szCs w:val="22"/>
        </w:rPr>
        <w:t>Europa o cumplir com los requisitos más demandantes de países asiáticos com</w:t>
      </w:r>
      <w:r w:rsidR="005F0D3D" w:rsidRPr="001D11A6">
        <w:rPr>
          <w:sz w:val="22"/>
          <w:szCs w:val="22"/>
        </w:rPr>
        <w:t>o Japón</w:t>
      </w:r>
      <w:r w:rsidR="005F0D3D">
        <w:rPr>
          <w:sz w:val="22"/>
          <w:szCs w:val="22"/>
        </w:rPr>
        <w:t xml:space="preserve">. Para cumplir con lo que nuestros clientes esperan de nuestra marca resulta imprescindible contar con la tecnología adecuada. </w:t>
      </w:r>
    </w:p>
    <w:p w14:paraId="1C1C2DCB" w14:textId="45348611" w:rsidR="004F775B" w:rsidRDefault="005F0D3D" w:rsidP="00010030">
      <w:pPr>
        <w:pStyle w:val="Default"/>
        <w:spacing w:after="200" w:line="276" w:lineRule="auto"/>
        <w:rPr>
          <w:sz w:val="22"/>
          <w:szCs w:val="22"/>
        </w:rPr>
      </w:pPr>
      <w:r>
        <w:rPr>
          <w:sz w:val="22"/>
          <w:szCs w:val="22"/>
        </w:rPr>
        <w:lastRenderedPageBreak/>
        <w:t xml:space="preserve">En cuanto al tipo de cliente, </w:t>
      </w:r>
      <w:r w:rsidR="004F775B">
        <w:rPr>
          <w:sz w:val="22"/>
          <w:szCs w:val="22"/>
        </w:rPr>
        <w:t>su</w:t>
      </w:r>
      <w:r w:rsidR="004F775B" w:rsidRPr="00765DD3">
        <w:rPr>
          <w:sz w:val="22"/>
          <w:szCs w:val="22"/>
        </w:rPr>
        <w:t>s</w:t>
      </w:r>
      <w:r w:rsidRPr="00765DD3">
        <w:rPr>
          <w:sz w:val="22"/>
          <w:szCs w:val="22"/>
        </w:rPr>
        <w:t xml:space="preserve"> ventas </w:t>
      </w:r>
      <w:r w:rsidR="00010030" w:rsidRPr="00765DD3">
        <w:rPr>
          <w:sz w:val="22"/>
          <w:szCs w:val="22"/>
        </w:rPr>
        <w:t xml:space="preserve">provenientes </w:t>
      </w:r>
      <w:r w:rsidRPr="00765DD3">
        <w:rPr>
          <w:sz w:val="22"/>
          <w:szCs w:val="22"/>
        </w:rPr>
        <w:t>del canal minorista (supermercados y locales de venta al por menor)</w:t>
      </w:r>
      <w:r w:rsidR="00010030" w:rsidRPr="00765DD3">
        <w:rPr>
          <w:sz w:val="22"/>
          <w:szCs w:val="22"/>
        </w:rPr>
        <w:t xml:space="preserve"> </w:t>
      </w:r>
      <w:r w:rsidR="004F775B" w:rsidRPr="00765DD3">
        <w:rPr>
          <w:sz w:val="22"/>
          <w:szCs w:val="22"/>
        </w:rPr>
        <w:t xml:space="preserve">frente a la venta a granel </w:t>
      </w:r>
      <w:r w:rsidR="00010030" w:rsidRPr="00765DD3">
        <w:rPr>
          <w:sz w:val="22"/>
          <w:szCs w:val="22"/>
        </w:rPr>
        <w:t xml:space="preserve">han crecido hasta </w:t>
      </w:r>
      <w:r w:rsidR="00765DD3">
        <w:rPr>
          <w:sz w:val="22"/>
          <w:szCs w:val="22"/>
        </w:rPr>
        <w:t xml:space="preserve">casi </w:t>
      </w:r>
      <w:r w:rsidR="00010030" w:rsidRPr="00765DD3">
        <w:rPr>
          <w:sz w:val="22"/>
          <w:szCs w:val="22"/>
        </w:rPr>
        <w:t>el 50%,</w:t>
      </w:r>
      <w:r w:rsidR="00010030">
        <w:rPr>
          <w:sz w:val="22"/>
          <w:szCs w:val="22"/>
        </w:rPr>
        <w:t xml:space="preserve"> algo de lo que</w:t>
      </w:r>
      <w:r w:rsidR="004F775B">
        <w:rPr>
          <w:sz w:val="22"/>
          <w:szCs w:val="22"/>
        </w:rPr>
        <w:t xml:space="preserve"> se encuentran</w:t>
      </w:r>
      <w:r w:rsidR="00010030">
        <w:rPr>
          <w:sz w:val="22"/>
          <w:szCs w:val="22"/>
        </w:rPr>
        <w:t xml:space="preserve"> muy orgullosos</w:t>
      </w:r>
      <w:r w:rsidR="004F775B">
        <w:rPr>
          <w:sz w:val="22"/>
          <w:szCs w:val="22"/>
        </w:rPr>
        <w:t>.</w:t>
      </w:r>
    </w:p>
    <w:p w14:paraId="092C441F" w14:textId="352FC269" w:rsidR="00010030" w:rsidRDefault="004F775B" w:rsidP="00010030">
      <w:pPr>
        <w:pStyle w:val="Default"/>
        <w:spacing w:after="200" w:line="276" w:lineRule="auto"/>
        <w:rPr>
          <w:sz w:val="22"/>
          <w:szCs w:val="22"/>
        </w:rPr>
      </w:pPr>
      <w:r>
        <w:rPr>
          <w:sz w:val="22"/>
          <w:szCs w:val="22"/>
        </w:rPr>
        <w:t>En cuanto al tipo de producto,</w:t>
      </w:r>
      <w:r w:rsidRPr="00FB0E38">
        <w:rPr>
          <w:sz w:val="22"/>
          <w:szCs w:val="22"/>
        </w:rPr>
        <w:t xml:space="preserve"> V</w:t>
      </w:r>
      <w:r>
        <w:rPr>
          <w:sz w:val="22"/>
          <w:szCs w:val="22"/>
        </w:rPr>
        <w:t>ITAFOODS</w:t>
      </w:r>
      <w:r w:rsidRPr="00FB0E38">
        <w:rPr>
          <w:sz w:val="22"/>
          <w:szCs w:val="22"/>
        </w:rPr>
        <w:t xml:space="preserve"> ofrece dos tipos de fruta: la orgánica y la no orgánica</w:t>
      </w:r>
      <w:r>
        <w:rPr>
          <w:sz w:val="22"/>
          <w:szCs w:val="22"/>
        </w:rPr>
        <w:t xml:space="preserve"> ya que como explica Fernando Larios “E</w:t>
      </w:r>
      <w:r w:rsidR="00010030">
        <w:rPr>
          <w:sz w:val="22"/>
          <w:szCs w:val="22"/>
        </w:rPr>
        <w:t xml:space="preserve">n </w:t>
      </w:r>
      <w:r w:rsidR="00010030" w:rsidRPr="00FB0E38">
        <w:rPr>
          <w:sz w:val="22"/>
          <w:szCs w:val="22"/>
        </w:rPr>
        <w:t>Chile c</w:t>
      </w:r>
      <w:r w:rsidR="00010030">
        <w:rPr>
          <w:sz w:val="22"/>
          <w:szCs w:val="22"/>
        </w:rPr>
        <w:t xml:space="preserve">ontamos </w:t>
      </w:r>
      <w:r w:rsidR="00010030" w:rsidRPr="00FB0E38">
        <w:rPr>
          <w:sz w:val="22"/>
          <w:szCs w:val="22"/>
        </w:rPr>
        <w:t xml:space="preserve">con la enorme ventaja de tener un clima idóneo que da un sabor </w:t>
      </w:r>
      <w:r w:rsidR="00F94182">
        <w:rPr>
          <w:sz w:val="22"/>
          <w:szCs w:val="22"/>
        </w:rPr>
        <w:t>superior</w:t>
      </w:r>
      <w:r w:rsidR="00F94182" w:rsidRPr="00FB0E38">
        <w:rPr>
          <w:sz w:val="22"/>
          <w:szCs w:val="22"/>
        </w:rPr>
        <w:t xml:space="preserve"> </w:t>
      </w:r>
      <w:r w:rsidR="00010030" w:rsidRPr="00FB0E38">
        <w:rPr>
          <w:sz w:val="22"/>
          <w:szCs w:val="22"/>
        </w:rPr>
        <w:t>a la frambuesa</w:t>
      </w:r>
      <w:r w:rsidR="00010030">
        <w:rPr>
          <w:sz w:val="22"/>
          <w:szCs w:val="22"/>
        </w:rPr>
        <w:t>. Además</w:t>
      </w:r>
      <w:r>
        <w:rPr>
          <w:sz w:val="22"/>
          <w:szCs w:val="22"/>
        </w:rPr>
        <w:t>, nuestras</w:t>
      </w:r>
      <w:r w:rsidR="00010030" w:rsidRPr="00FB0E38">
        <w:rPr>
          <w:sz w:val="22"/>
          <w:szCs w:val="22"/>
        </w:rPr>
        <w:t xml:space="preserve"> fronteras naturales ponen obstáculos a las posibles plagas</w:t>
      </w:r>
      <w:r w:rsidR="00010030">
        <w:rPr>
          <w:sz w:val="22"/>
          <w:szCs w:val="22"/>
        </w:rPr>
        <w:t xml:space="preserve">, </w:t>
      </w:r>
      <w:r>
        <w:rPr>
          <w:sz w:val="22"/>
          <w:szCs w:val="22"/>
        </w:rPr>
        <w:t>lo que permite un mayor</w:t>
      </w:r>
      <w:r w:rsidR="00010030">
        <w:rPr>
          <w:sz w:val="22"/>
          <w:szCs w:val="22"/>
        </w:rPr>
        <w:t xml:space="preserve"> control fitosanitario</w:t>
      </w:r>
      <w:r>
        <w:rPr>
          <w:sz w:val="22"/>
          <w:szCs w:val="22"/>
        </w:rPr>
        <w:t xml:space="preserve"> que nos permite vender ambos productos”.</w:t>
      </w:r>
    </w:p>
    <w:p w14:paraId="023E1D87" w14:textId="0AE70857" w:rsidR="00010030" w:rsidRDefault="00010030" w:rsidP="00010030">
      <w:pPr>
        <w:pStyle w:val="Default"/>
        <w:spacing w:after="200" w:line="276" w:lineRule="auto"/>
        <w:rPr>
          <w:sz w:val="22"/>
          <w:szCs w:val="22"/>
        </w:rPr>
      </w:pPr>
      <w:r>
        <w:rPr>
          <w:sz w:val="22"/>
          <w:szCs w:val="22"/>
        </w:rPr>
        <w:t>En cuanto a las tendencias del mercado de la frambuesa</w:t>
      </w:r>
      <w:r w:rsidR="004F775B">
        <w:rPr>
          <w:sz w:val="22"/>
          <w:szCs w:val="22"/>
        </w:rPr>
        <w:t xml:space="preserve">, tanto a nivel internacional como en Chile, </w:t>
      </w:r>
      <w:r>
        <w:rPr>
          <w:sz w:val="22"/>
          <w:szCs w:val="22"/>
        </w:rPr>
        <w:t xml:space="preserve">Fernando Larios explica: </w:t>
      </w:r>
      <w:r w:rsidRPr="00FB0E38">
        <w:rPr>
          <w:sz w:val="22"/>
          <w:szCs w:val="22"/>
        </w:rPr>
        <w:t>“</w:t>
      </w:r>
      <w:r w:rsidRPr="00010030">
        <w:rPr>
          <w:sz w:val="22"/>
          <w:szCs w:val="22"/>
        </w:rPr>
        <w:t>La forma de proceder en el sector agrícola está experimentando un cambio: vemos cómo los principales mercados tienden</w:t>
      </w:r>
      <w:r w:rsidR="00765DD3">
        <w:rPr>
          <w:sz w:val="22"/>
          <w:szCs w:val="22"/>
        </w:rPr>
        <w:t xml:space="preserve"> </w:t>
      </w:r>
      <w:r w:rsidRPr="00010030">
        <w:rPr>
          <w:sz w:val="22"/>
          <w:szCs w:val="22"/>
        </w:rPr>
        <w:t xml:space="preserve">a hacer mayor uso de la tecnología y al autocultivo. Esto permite asegurar los volúmenes producción deseados, evitar fluctuaciones en la calidad y no depender de proveedores”. </w:t>
      </w:r>
    </w:p>
    <w:p w14:paraId="51009ADB" w14:textId="1DECCC23" w:rsidR="00854536" w:rsidRDefault="00854536" w:rsidP="00854536">
      <w:pPr>
        <w:pStyle w:val="Default"/>
        <w:spacing w:after="200" w:line="276" w:lineRule="auto"/>
        <w:rPr>
          <w:b/>
          <w:bCs/>
          <w:sz w:val="22"/>
          <w:szCs w:val="22"/>
        </w:rPr>
      </w:pPr>
      <w:r w:rsidRPr="002D73F2">
        <w:rPr>
          <w:b/>
          <w:bCs/>
          <w:sz w:val="22"/>
          <w:szCs w:val="22"/>
        </w:rPr>
        <w:t xml:space="preserve">TOMRA 5B, un trato delicado y una eficiencia extrema </w:t>
      </w:r>
    </w:p>
    <w:p w14:paraId="32768C3C" w14:textId="16B0F0C5" w:rsidR="00236AE5" w:rsidRDefault="00854536" w:rsidP="00854536">
      <w:r>
        <w:t>La TOMRA 5B</w:t>
      </w:r>
      <w:r w:rsidR="00C806D5">
        <w:t>, recientemente instalada en su planta de Chillán,</w:t>
      </w:r>
      <w:r>
        <w:t xml:space="preserve"> </w:t>
      </w:r>
      <w:r w:rsidR="00437C70">
        <w:t>se ha convertido para VITAFOODS en una herramienta fundamental</w:t>
      </w:r>
      <w:r>
        <w:t xml:space="preserve"> a la hora de clasificar l</w:t>
      </w:r>
      <w:r w:rsidR="00437C70">
        <w:t>as frambuesas</w:t>
      </w:r>
      <w:r>
        <w:t xml:space="preserve"> congelad</w:t>
      </w:r>
      <w:r w:rsidR="00437C70">
        <w:t>a</w:t>
      </w:r>
      <w:r>
        <w:t>s. Esta clasificadora</w:t>
      </w:r>
      <w:r w:rsidRPr="00014C4E">
        <w:t xml:space="preserve"> con cinta</w:t>
      </w:r>
      <w:r>
        <w:t xml:space="preserve"> de alimentación de TOMRA Food </w:t>
      </w:r>
      <w:r w:rsidRPr="00014C4E">
        <w:t xml:space="preserve">está diseñada para eliminar hasta el más mínimo material extraño </w:t>
      </w:r>
      <w:r w:rsidR="00236AE5">
        <w:t>y defecto</w:t>
      </w:r>
      <w:r w:rsidR="00F94182">
        <w:t>s</w:t>
      </w:r>
      <w:r w:rsidR="00236AE5">
        <w:t xml:space="preserve"> </w:t>
      </w:r>
      <w:r w:rsidRPr="00014C4E">
        <w:t>en líneas</w:t>
      </w:r>
      <w:r w:rsidR="00236AE5">
        <w:t xml:space="preserve"> de</w:t>
      </w:r>
      <w:r w:rsidRPr="00014C4E">
        <w:t xml:space="preserve"> fruta</w:t>
      </w:r>
      <w:r w:rsidR="00437C70">
        <w:t xml:space="preserve"> o</w:t>
      </w:r>
      <w:r>
        <w:t xml:space="preserve"> </w:t>
      </w:r>
      <w:r w:rsidRPr="00014C4E">
        <w:t>verdura</w:t>
      </w:r>
      <w:r>
        <w:t>, garantizando</w:t>
      </w:r>
      <w:r w:rsidRPr="00014C4E">
        <w:t xml:space="preserve"> la seguridad alimentaria</w:t>
      </w:r>
      <w:r w:rsidR="00437C70">
        <w:t xml:space="preserve"> de la planta</w:t>
      </w:r>
      <w:r>
        <w:t>.</w:t>
      </w:r>
    </w:p>
    <w:p w14:paraId="0E60A4B6" w14:textId="1EE67CBD" w:rsidR="00EB7178" w:rsidRDefault="00EB7178" w:rsidP="00854536">
      <w:r>
        <w:t xml:space="preserve">“Realmente creo que la TOMRA 5B no tiene competencia. </w:t>
      </w:r>
      <w:r w:rsidR="00F94182">
        <w:t>D</w:t>
      </w:r>
      <w:r>
        <w:t>etecta los principales defectos de la frambuesa</w:t>
      </w:r>
      <w:r w:rsidR="00F94182">
        <w:t xml:space="preserve"> con alta eficacia,</w:t>
      </w:r>
      <w:r>
        <w:t xml:space="preserve"> como el albinismo o el daño por el sol. Del mismo modo, su capacidad de detección de materia vegetal, como hojas</w:t>
      </w:r>
      <w:r w:rsidR="009C27B6">
        <w:t xml:space="preserve">, </w:t>
      </w:r>
      <w:r>
        <w:t xml:space="preserve">restos florales o materia extraña, como plásticos </w:t>
      </w:r>
      <w:r w:rsidR="009C27B6">
        <w:t>y</w:t>
      </w:r>
      <w:r>
        <w:t xml:space="preserve"> madera, unido a que no se quiebr</w:t>
      </w:r>
      <w:r w:rsidR="00437C70">
        <w:t>a</w:t>
      </w:r>
      <w:r>
        <w:t xml:space="preserve"> el producto</w:t>
      </w:r>
      <w:r w:rsidR="00437C70">
        <w:t xml:space="preserve"> durante el proceso por su gentil manejo</w:t>
      </w:r>
      <w:r>
        <w:t>, suponen un</w:t>
      </w:r>
      <w:r w:rsidR="00437C70">
        <w:t>a verdadera innovación en su</w:t>
      </w:r>
      <w:r>
        <w:t xml:space="preserve"> segmento</w:t>
      </w:r>
      <w:r w:rsidR="00437C70">
        <w:t xml:space="preserve"> de maquinaria</w:t>
      </w:r>
      <w:r>
        <w:t xml:space="preserve">”, apunta Fernando Larios. </w:t>
      </w:r>
    </w:p>
    <w:p w14:paraId="25BB8808" w14:textId="6D4FB946" w:rsidR="00010030" w:rsidRDefault="00010030" w:rsidP="00010030">
      <w:pPr>
        <w:pStyle w:val="Default"/>
        <w:spacing w:after="200" w:line="276" w:lineRule="auto"/>
        <w:rPr>
          <w:sz w:val="22"/>
          <w:szCs w:val="22"/>
        </w:rPr>
      </w:pPr>
      <w:r w:rsidRPr="00010030">
        <w:rPr>
          <w:sz w:val="22"/>
          <w:szCs w:val="22"/>
        </w:rPr>
        <w:t xml:space="preserve">En cuanto a la productividad de la máquina no hay dudas. “Antes de incorporar la TOMRA 5B debían destinarse unos </w:t>
      </w:r>
      <w:r w:rsidR="00071E66">
        <w:rPr>
          <w:sz w:val="22"/>
          <w:szCs w:val="22"/>
        </w:rPr>
        <w:t>18</w:t>
      </w:r>
      <w:r w:rsidRPr="00010030">
        <w:rPr>
          <w:sz w:val="22"/>
          <w:szCs w:val="22"/>
        </w:rPr>
        <w:t xml:space="preserve"> trabajadores que realizaban la selección manual, con la que procesaban </w:t>
      </w:r>
      <w:r w:rsidR="00765DD3">
        <w:rPr>
          <w:sz w:val="22"/>
          <w:szCs w:val="22"/>
        </w:rPr>
        <w:t>2</w:t>
      </w:r>
      <w:r w:rsidRPr="00010030">
        <w:rPr>
          <w:sz w:val="22"/>
          <w:szCs w:val="22"/>
        </w:rPr>
        <w:t xml:space="preserve"> toneladas por hora. Con la TOMRA 5B hemos podido procesar </w:t>
      </w:r>
      <w:r w:rsidRPr="00071E66">
        <w:rPr>
          <w:sz w:val="22"/>
          <w:szCs w:val="22"/>
        </w:rPr>
        <w:t>2,6</w:t>
      </w:r>
      <w:r w:rsidR="00F94182" w:rsidRPr="00071E66">
        <w:rPr>
          <w:sz w:val="22"/>
          <w:szCs w:val="22"/>
        </w:rPr>
        <w:t xml:space="preserve"> a </w:t>
      </w:r>
      <w:r w:rsidR="00071E66" w:rsidRPr="00071E66">
        <w:rPr>
          <w:sz w:val="22"/>
          <w:szCs w:val="22"/>
        </w:rPr>
        <w:t>2,8</w:t>
      </w:r>
      <w:r w:rsidRPr="00071E66">
        <w:rPr>
          <w:sz w:val="22"/>
          <w:szCs w:val="22"/>
        </w:rPr>
        <w:t xml:space="preserve"> toneladas </w:t>
      </w:r>
      <w:r w:rsidRPr="00010030">
        <w:rPr>
          <w:sz w:val="22"/>
          <w:szCs w:val="22"/>
        </w:rPr>
        <w:t xml:space="preserve">de frambuesas por hora y únicamente son </w:t>
      </w:r>
      <w:r w:rsidRPr="00765DD3">
        <w:rPr>
          <w:sz w:val="22"/>
          <w:szCs w:val="22"/>
        </w:rPr>
        <w:t xml:space="preserve">necesarios </w:t>
      </w:r>
      <w:r w:rsidR="00071E66">
        <w:rPr>
          <w:sz w:val="22"/>
          <w:szCs w:val="22"/>
        </w:rPr>
        <w:t>6</w:t>
      </w:r>
      <w:r w:rsidRPr="00765DD3">
        <w:rPr>
          <w:sz w:val="22"/>
          <w:szCs w:val="22"/>
        </w:rPr>
        <w:t xml:space="preserve"> trabajadores</w:t>
      </w:r>
      <w:r w:rsidRPr="00010030">
        <w:rPr>
          <w:sz w:val="22"/>
          <w:szCs w:val="22"/>
        </w:rPr>
        <w:t xml:space="preserve"> en esta etapa de </w:t>
      </w:r>
      <w:proofErr w:type="spellStart"/>
      <w:r w:rsidRPr="00010030">
        <w:rPr>
          <w:sz w:val="22"/>
          <w:szCs w:val="22"/>
        </w:rPr>
        <w:t>clasificacion</w:t>
      </w:r>
      <w:proofErr w:type="spellEnd"/>
      <w:r w:rsidRPr="00010030">
        <w:rPr>
          <w:sz w:val="22"/>
          <w:szCs w:val="22"/>
        </w:rPr>
        <w:t>. Así, hemos podido reubicar al resto del personal en otras etapas posteriores del proceso” asegura Larios.</w:t>
      </w:r>
      <w:r w:rsidRPr="00073792">
        <w:rPr>
          <w:sz w:val="22"/>
          <w:szCs w:val="22"/>
        </w:rPr>
        <w:t xml:space="preserve"> </w:t>
      </w:r>
    </w:p>
    <w:p w14:paraId="1EBDDEA0" w14:textId="7B98FFDE" w:rsidR="00854536" w:rsidRPr="00014C4E" w:rsidRDefault="00854536" w:rsidP="00854536">
      <w:r>
        <w:t xml:space="preserve">La TOMRA 5B también </w:t>
      </w:r>
      <w:r w:rsidRPr="00014C4E">
        <w:t>permit</w:t>
      </w:r>
      <w:r>
        <w:t>e</w:t>
      </w:r>
      <w:r w:rsidRPr="00014C4E">
        <w:t xml:space="preserve"> que el operario ajuste con facilidad los criterios de clasificación para adaptarlos a la calidad requerida</w:t>
      </w:r>
      <w:r w:rsidR="00EB7178">
        <w:t xml:space="preserve"> </w:t>
      </w:r>
      <w:r w:rsidR="00010030">
        <w:t xml:space="preserve">por el cliente </w:t>
      </w:r>
      <w:r w:rsidR="00EB7178">
        <w:t>y al producto deseado</w:t>
      </w:r>
      <w:r w:rsidRPr="00014C4E">
        <w:t>. Al introducir nuevas funciones que otorgan una precisión sin precedentes, la TOMRA 5B mejora la producción y</w:t>
      </w:r>
      <w:r w:rsidR="00DF4E54">
        <w:t xml:space="preserve"> aumenta</w:t>
      </w:r>
      <w:r w:rsidRPr="00014C4E">
        <w:t xml:space="preserve"> la rentabilidad. </w:t>
      </w:r>
    </w:p>
    <w:p w14:paraId="2D7E7B26" w14:textId="54AF8F82" w:rsidR="00CF4EB9" w:rsidRDefault="00CF4EB9" w:rsidP="00870941">
      <w:pPr>
        <w:pStyle w:val="Default"/>
        <w:spacing w:after="200" w:line="276" w:lineRule="auto"/>
        <w:rPr>
          <w:sz w:val="22"/>
          <w:szCs w:val="22"/>
        </w:rPr>
      </w:pPr>
      <w:r w:rsidRPr="00CF4EB9">
        <w:rPr>
          <w:sz w:val="22"/>
          <w:szCs w:val="22"/>
        </w:rPr>
        <w:t>Fernando Larios</w:t>
      </w:r>
      <w:r w:rsidR="00EB7178">
        <w:rPr>
          <w:sz w:val="22"/>
          <w:szCs w:val="22"/>
        </w:rPr>
        <w:t xml:space="preserve"> </w:t>
      </w:r>
      <w:r>
        <w:rPr>
          <w:sz w:val="22"/>
          <w:szCs w:val="22"/>
        </w:rPr>
        <w:t xml:space="preserve">asegura: “Estamos realmente satisfechos con la </w:t>
      </w:r>
      <w:r w:rsidRPr="00765DD3">
        <w:rPr>
          <w:sz w:val="22"/>
          <w:szCs w:val="22"/>
        </w:rPr>
        <w:t>adquisición</w:t>
      </w:r>
      <w:r>
        <w:rPr>
          <w:sz w:val="22"/>
          <w:szCs w:val="22"/>
        </w:rPr>
        <w:t xml:space="preserve"> de la TOMRA 5B para nuestra nueva línea de frambuesas congeladas</w:t>
      </w:r>
      <w:r w:rsidR="002D73F2">
        <w:rPr>
          <w:sz w:val="22"/>
          <w:szCs w:val="22"/>
        </w:rPr>
        <w:t xml:space="preserve">. </w:t>
      </w:r>
      <w:r w:rsidR="004E2352">
        <w:rPr>
          <w:sz w:val="22"/>
          <w:szCs w:val="22"/>
        </w:rPr>
        <w:t>Es un modelo que</w:t>
      </w:r>
      <w:r w:rsidR="00EB7178">
        <w:rPr>
          <w:sz w:val="22"/>
          <w:szCs w:val="22"/>
        </w:rPr>
        <w:t xml:space="preserve"> d</w:t>
      </w:r>
      <w:r>
        <w:rPr>
          <w:sz w:val="22"/>
          <w:szCs w:val="22"/>
        </w:rPr>
        <w:t>estaca</w:t>
      </w:r>
      <w:r w:rsidR="004E2352">
        <w:rPr>
          <w:sz w:val="22"/>
          <w:szCs w:val="22"/>
        </w:rPr>
        <w:t xml:space="preserve"> por su excelente</w:t>
      </w:r>
      <w:r>
        <w:rPr>
          <w:sz w:val="22"/>
          <w:szCs w:val="22"/>
        </w:rPr>
        <w:t xml:space="preserve"> diseño, que trata de forma </w:t>
      </w:r>
      <w:r w:rsidR="00DF4E54">
        <w:rPr>
          <w:sz w:val="22"/>
          <w:szCs w:val="22"/>
        </w:rPr>
        <w:t>extremadamente cuidadosa</w:t>
      </w:r>
      <w:r>
        <w:rPr>
          <w:sz w:val="22"/>
          <w:szCs w:val="22"/>
        </w:rPr>
        <w:t xml:space="preserve"> al producto evitando que se dañe</w:t>
      </w:r>
      <w:r w:rsidR="00723DBF">
        <w:rPr>
          <w:sz w:val="22"/>
          <w:szCs w:val="22"/>
        </w:rPr>
        <w:t xml:space="preserve"> </w:t>
      </w:r>
      <w:r w:rsidR="002D73F2">
        <w:rPr>
          <w:sz w:val="22"/>
          <w:szCs w:val="22"/>
        </w:rPr>
        <w:t xml:space="preserve">con </w:t>
      </w:r>
      <w:r w:rsidR="00DF4E54">
        <w:rPr>
          <w:sz w:val="22"/>
          <w:szCs w:val="22"/>
        </w:rPr>
        <w:t xml:space="preserve">la </w:t>
      </w:r>
      <w:r w:rsidR="002D73F2">
        <w:rPr>
          <w:sz w:val="22"/>
          <w:szCs w:val="22"/>
        </w:rPr>
        <w:t>caída libre</w:t>
      </w:r>
      <w:r>
        <w:rPr>
          <w:sz w:val="22"/>
          <w:szCs w:val="22"/>
        </w:rPr>
        <w:t>; es un equipo altamente higiénico,</w:t>
      </w:r>
      <w:r w:rsidR="00236AE5">
        <w:rPr>
          <w:sz w:val="22"/>
          <w:szCs w:val="22"/>
        </w:rPr>
        <w:t xml:space="preserve"> un</w:t>
      </w:r>
      <w:r>
        <w:rPr>
          <w:sz w:val="22"/>
          <w:szCs w:val="22"/>
        </w:rPr>
        <w:t xml:space="preserve"> atributo que ahora resulta más importante que nunca; </w:t>
      </w:r>
      <w:r w:rsidR="002D73F2">
        <w:rPr>
          <w:sz w:val="22"/>
          <w:szCs w:val="22"/>
        </w:rPr>
        <w:t xml:space="preserve">su software es </w:t>
      </w:r>
      <w:r w:rsidR="002D73F2">
        <w:rPr>
          <w:sz w:val="22"/>
          <w:szCs w:val="22"/>
        </w:rPr>
        <w:lastRenderedPageBreak/>
        <w:t xml:space="preserve">más intuitivo que el de las anteriores clasificadoras. Gracias a </w:t>
      </w:r>
      <w:r w:rsidR="00236AE5">
        <w:rPr>
          <w:sz w:val="22"/>
          <w:szCs w:val="22"/>
        </w:rPr>
        <w:t xml:space="preserve">todas </w:t>
      </w:r>
      <w:r w:rsidR="002D73F2">
        <w:rPr>
          <w:sz w:val="22"/>
          <w:szCs w:val="22"/>
        </w:rPr>
        <w:t>estas ventajas</w:t>
      </w:r>
      <w:r w:rsidR="004E2352">
        <w:rPr>
          <w:sz w:val="22"/>
          <w:szCs w:val="22"/>
        </w:rPr>
        <w:t xml:space="preserve"> hemos preparado</w:t>
      </w:r>
      <w:r w:rsidR="00236AE5">
        <w:rPr>
          <w:sz w:val="22"/>
          <w:szCs w:val="22"/>
        </w:rPr>
        <w:t xml:space="preserve"> también </w:t>
      </w:r>
      <w:r w:rsidR="004E2352">
        <w:rPr>
          <w:sz w:val="22"/>
          <w:szCs w:val="22"/>
        </w:rPr>
        <w:t>un programa para que</w:t>
      </w:r>
      <w:r w:rsidR="002D73F2">
        <w:rPr>
          <w:sz w:val="22"/>
          <w:szCs w:val="22"/>
        </w:rPr>
        <w:t xml:space="preserve"> pas</w:t>
      </w:r>
      <w:r w:rsidR="004E2352">
        <w:rPr>
          <w:sz w:val="22"/>
          <w:szCs w:val="22"/>
        </w:rPr>
        <w:t>en</w:t>
      </w:r>
      <w:r w:rsidR="002D73F2">
        <w:rPr>
          <w:sz w:val="22"/>
          <w:szCs w:val="22"/>
        </w:rPr>
        <w:t xml:space="preserve"> moras por esta línea, ya que </w:t>
      </w:r>
      <w:r w:rsidR="00B607D6">
        <w:rPr>
          <w:sz w:val="22"/>
          <w:szCs w:val="22"/>
        </w:rPr>
        <w:t>también puede procesar otro tipo de productos menos delicados como la mora o la frutilla congelada</w:t>
      </w:r>
      <w:r w:rsidR="002D73F2">
        <w:rPr>
          <w:sz w:val="22"/>
          <w:szCs w:val="22"/>
        </w:rPr>
        <w:t>”.</w:t>
      </w:r>
    </w:p>
    <w:p w14:paraId="294DF87D" w14:textId="5EA2D6FF" w:rsidR="002D73F2" w:rsidRDefault="002D73F2" w:rsidP="002D73F2">
      <w:pPr>
        <w:pStyle w:val="Default"/>
        <w:spacing w:after="200" w:line="276" w:lineRule="auto"/>
        <w:rPr>
          <w:sz w:val="22"/>
          <w:szCs w:val="22"/>
        </w:rPr>
      </w:pPr>
      <w:r>
        <w:rPr>
          <w:sz w:val="22"/>
          <w:szCs w:val="22"/>
        </w:rPr>
        <w:t>Por su parte</w:t>
      </w:r>
      <w:r w:rsidRPr="00CF4EB9">
        <w:rPr>
          <w:sz w:val="22"/>
          <w:szCs w:val="22"/>
        </w:rPr>
        <w:t xml:space="preserve">, Paola Arévalo, </w:t>
      </w:r>
      <w:r>
        <w:rPr>
          <w:sz w:val="22"/>
          <w:szCs w:val="22"/>
        </w:rPr>
        <w:t>confirma: “</w:t>
      </w:r>
      <w:r w:rsidRPr="002D73F2">
        <w:rPr>
          <w:sz w:val="22"/>
          <w:szCs w:val="22"/>
        </w:rPr>
        <w:t xml:space="preserve">Para esta aplicación </w:t>
      </w:r>
      <w:r w:rsidR="00EB7178">
        <w:rPr>
          <w:sz w:val="22"/>
          <w:szCs w:val="22"/>
        </w:rPr>
        <w:t>de las frambuesas IQF</w:t>
      </w:r>
      <w:r w:rsidR="004E2352">
        <w:rPr>
          <w:sz w:val="22"/>
          <w:szCs w:val="22"/>
        </w:rPr>
        <w:t xml:space="preserve"> en particular</w:t>
      </w:r>
      <w:r w:rsidR="00EB7178">
        <w:rPr>
          <w:sz w:val="22"/>
          <w:szCs w:val="22"/>
        </w:rPr>
        <w:t>,</w:t>
      </w:r>
      <w:r w:rsidRPr="002D73F2">
        <w:rPr>
          <w:sz w:val="22"/>
          <w:szCs w:val="22"/>
        </w:rPr>
        <w:t xml:space="preserve"> la gran ventaja de la </w:t>
      </w:r>
      <w:r>
        <w:rPr>
          <w:sz w:val="22"/>
          <w:szCs w:val="22"/>
        </w:rPr>
        <w:t>TOMRA</w:t>
      </w:r>
      <w:r w:rsidRPr="002D73F2">
        <w:rPr>
          <w:sz w:val="22"/>
          <w:szCs w:val="22"/>
        </w:rPr>
        <w:t xml:space="preserve"> 5B es el tratamiento </w:t>
      </w:r>
      <w:r w:rsidR="00723DBF">
        <w:rPr>
          <w:sz w:val="22"/>
          <w:szCs w:val="22"/>
        </w:rPr>
        <w:t xml:space="preserve">excepcionalmente </w:t>
      </w:r>
      <w:r w:rsidRPr="002D73F2">
        <w:rPr>
          <w:sz w:val="22"/>
          <w:szCs w:val="22"/>
        </w:rPr>
        <w:t>gentil al tratarse de una maquina de cinta y no de caída libre como otras soluciones del mercado</w:t>
      </w:r>
      <w:r>
        <w:rPr>
          <w:sz w:val="22"/>
          <w:szCs w:val="22"/>
        </w:rPr>
        <w:t>.</w:t>
      </w:r>
      <w:r w:rsidRPr="002D73F2">
        <w:rPr>
          <w:sz w:val="22"/>
          <w:szCs w:val="22"/>
        </w:rPr>
        <w:t xml:space="preserve"> </w:t>
      </w:r>
      <w:r>
        <w:rPr>
          <w:sz w:val="22"/>
          <w:szCs w:val="22"/>
        </w:rPr>
        <w:t>Asimismo,</w:t>
      </w:r>
      <w:r w:rsidRPr="002D73F2">
        <w:rPr>
          <w:sz w:val="22"/>
          <w:szCs w:val="22"/>
        </w:rPr>
        <w:t xml:space="preserve"> la </w:t>
      </w:r>
      <w:proofErr w:type="spellStart"/>
      <w:r w:rsidRPr="002D73F2">
        <w:rPr>
          <w:sz w:val="22"/>
          <w:szCs w:val="22"/>
        </w:rPr>
        <w:t>combinacion</w:t>
      </w:r>
      <w:proofErr w:type="spellEnd"/>
      <w:r w:rsidRPr="002D73F2">
        <w:rPr>
          <w:sz w:val="22"/>
          <w:szCs w:val="22"/>
        </w:rPr>
        <w:t xml:space="preserve"> de cámaras RGBI de alta resolución con vista 360° combinada con tecnología l</w:t>
      </w:r>
      <w:r>
        <w:rPr>
          <w:sz w:val="22"/>
          <w:szCs w:val="22"/>
        </w:rPr>
        <w:t>á</w:t>
      </w:r>
      <w:r w:rsidRPr="002D73F2">
        <w:rPr>
          <w:sz w:val="22"/>
          <w:szCs w:val="22"/>
        </w:rPr>
        <w:t xml:space="preserve">ser la </w:t>
      </w:r>
      <w:r w:rsidR="006B1F5C">
        <w:rPr>
          <w:sz w:val="22"/>
          <w:szCs w:val="22"/>
        </w:rPr>
        <w:t>convierte en</w:t>
      </w:r>
      <w:r w:rsidRPr="002D73F2">
        <w:rPr>
          <w:sz w:val="22"/>
          <w:szCs w:val="22"/>
        </w:rPr>
        <w:t xml:space="preserve"> la m</w:t>
      </w:r>
      <w:r>
        <w:rPr>
          <w:sz w:val="22"/>
          <w:szCs w:val="22"/>
        </w:rPr>
        <w:t>á</w:t>
      </w:r>
      <w:r w:rsidRPr="002D73F2">
        <w:rPr>
          <w:sz w:val="22"/>
          <w:szCs w:val="22"/>
        </w:rPr>
        <w:t>quina m</w:t>
      </w:r>
      <w:r w:rsidR="004E2352">
        <w:rPr>
          <w:sz w:val="22"/>
          <w:szCs w:val="22"/>
        </w:rPr>
        <w:t>á</w:t>
      </w:r>
      <w:r w:rsidRPr="002D73F2">
        <w:rPr>
          <w:sz w:val="22"/>
          <w:szCs w:val="22"/>
        </w:rPr>
        <w:t>s potente del mercado, pudiendo detectar defectos de color (albinismo)</w:t>
      </w:r>
      <w:r>
        <w:rPr>
          <w:sz w:val="22"/>
          <w:szCs w:val="22"/>
        </w:rPr>
        <w:t xml:space="preserve">, </w:t>
      </w:r>
      <w:r w:rsidRPr="002D73F2">
        <w:rPr>
          <w:sz w:val="22"/>
          <w:szCs w:val="22"/>
        </w:rPr>
        <w:t>material vegetal no deseado</w:t>
      </w:r>
      <w:r>
        <w:rPr>
          <w:sz w:val="22"/>
          <w:szCs w:val="22"/>
        </w:rPr>
        <w:t xml:space="preserve"> y </w:t>
      </w:r>
      <w:r w:rsidRPr="002D73F2">
        <w:rPr>
          <w:sz w:val="22"/>
          <w:szCs w:val="22"/>
        </w:rPr>
        <w:t>materias extrañas con la m</w:t>
      </w:r>
      <w:r w:rsidR="00723DBF">
        <w:rPr>
          <w:sz w:val="22"/>
          <w:szCs w:val="22"/>
        </w:rPr>
        <w:t>á</w:t>
      </w:r>
      <w:r w:rsidRPr="002D73F2">
        <w:rPr>
          <w:sz w:val="22"/>
          <w:szCs w:val="22"/>
        </w:rPr>
        <w:t xml:space="preserve">s </w:t>
      </w:r>
      <w:r>
        <w:rPr>
          <w:sz w:val="22"/>
          <w:szCs w:val="22"/>
        </w:rPr>
        <w:t>alta</w:t>
      </w:r>
      <w:r w:rsidRPr="002D73F2">
        <w:rPr>
          <w:sz w:val="22"/>
          <w:szCs w:val="22"/>
        </w:rPr>
        <w:t xml:space="preserve"> eficiencia y resolución. </w:t>
      </w:r>
      <w:r w:rsidRPr="00E57263">
        <w:rPr>
          <w:sz w:val="22"/>
          <w:szCs w:val="22"/>
        </w:rPr>
        <w:t xml:space="preserve">Como añadido, la </w:t>
      </w:r>
      <w:r w:rsidRPr="00E57263">
        <w:rPr>
          <w:i/>
          <w:iCs/>
          <w:sz w:val="22"/>
          <w:szCs w:val="22"/>
        </w:rPr>
        <w:t>interface</w:t>
      </w:r>
      <w:r w:rsidRPr="00E57263">
        <w:rPr>
          <w:sz w:val="22"/>
          <w:szCs w:val="22"/>
        </w:rPr>
        <w:t xml:space="preserve"> de la TOMRA 5B aporta flexibilidad en la operación y facilidad a la hora de configurar y operar la máquina”.</w:t>
      </w:r>
    </w:p>
    <w:p w14:paraId="4B2F0CBC" w14:textId="0AECCF3C" w:rsidR="008A06A7" w:rsidRDefault="00010030" w:rsidP="002D73F2">
      <w:pPr>
        <w:pStyle w:val="Default"/>
        <w:spacing w:after="200" w:line="276" w:lineRule="auto"/>
        <w:rPr>
          <w:b/>
          <w:bCs/>
          <w:sz w:val="22"/>
          <w:szCs w:val="22"/>
        </w:rPr>
      </w:pPr>
      <w:r>
        <w:rPr>
          <w:b/>
          <w:bCs/>
          <w:sz w:val="22"/>
          <w:szCs w:val="22"/>
        </w:rPr>
        <w:t>Equipos</w:t>
      </w:r>
      <w:r w:rsidR="004F775B">
        <w:rPr>
          <w:b/>
          <w:bCs/>
          <w:sz w:val="22"/>
          <w:szCs w:val="22"/>
        </w:rPr>
        <w:t xml:space="preserve"> y Servicio</w:t>
      </w:r>
      <w:r>
        <w:rPr>
          <w:b/>
          <w:bCs/>
          <w:sz w:val="22"/>
          <w:szCs w:val="22"/>
        </w:rPr>
        <w:t xml:space="preserve"> </w:t>
      </w:r>
      <w:r w:rsidR="00FB0F8B">
        <w:rPr>
          <w:b/>
          <w:bCs/>
          <w:sz w:val="22"/>
          <w:szCs w:val="22"/>
        </w:rPr>
        <w:t>TOMRA presente</w:t>
      </w:r>
      <w:r>
        <w:rPr>
          <w:b/>
          <w:bCs/>
          <w:sz w:val="22"/>
          <w:szCs w:val="22"/>
        </w:rPr>
        <w:t>s</w:t>
      </w:r>
      <w:r w:rsidR="00FB0F8B">
        <w:rPr>
          <w:b/>
          <w:bCs/>
          <w:sz w:val="22"/>
          <w:szCs w:val="22"/>
        </w:rPr>
        <w:t xml:space="preserve"> en todo el proceso</w:t>
      </w:r>
      <w:r w:rsidR="005F0D3D">
        <w:rPr>
          <w:b/>
          <w:bCs/>
          <w:sz w:val="22"/>
          <w:szCs w:val="22"/>
        </w:rPr>
        <w:t xml:space="preserve"> de VITAFOODS</w:t>
      </w:r>
    </w:p>
    <w:p w14:paraId="1DBA8461" w14:textId="01F30849" w:rsidR="005F0D3D" w:rsidRDefault="00FB0F8B" w:rsidP="002D73F2">
      <w:pPr>
        <w:pStyle w:val="Default"/>
        <w:spacing w:after="200" w:line="276" w:lineRule="auto"/>
        <w:rPr>
          <w:sz w:val="22"/>
          <w:szCs w:val="22"/>
        </w:rPr>
      </w:pPr>
      <w:r w:rsidRPr="00FB0F8B">
        <w:rPr>
          <w:sz w:val="22"/>
          <w:szCs w:val="22"/>
        </w:rPr>
        <w:t xml:space="preserve">La frambuesa se selecciona a mano en el campo y cuando llega a la planta se </w:t>
      </w:r>
      <w:r w:rsidR="00723DBF">
        <w:rPr>
          <w:sz w:val="22"/>
          <w:szCs w:val="22"/>
        </w:rPr>
        <w:t>realiza</w:t>
      </w:r>
      <w:r w:rsidRPr="00FB0F8B">
        <w:rPr>
          <w:sz w:val="22"/>
          <w:szCs w:val="22"/>
        </w:rPr>
        <w:t xml:space="preserve"> el con</w:t>
      </w:r>
      <w:r>
        <w:rPr>
          <w:sz w:val="22"/>
          <w:szCs w:val="22"/>
        </w:rPr>
        <w:t>t</w:t>
      </w:r>
      <w:r w:rsidRPr="00FB0F8B">
        <w:rPr>
          <w:sz w:val="22"/>
          <w:szCs w:val="22"/>
        </w:rPr>
        <w:t>rol de calidad pertinente. Una vez allí, se ingres</w:t>
      </w:r>
      <w:r w:rsidR="00723DBF">
        <w:rPr>
          <w:sz w:val="22"/>
          <w:szCs w:val="22"/>
        </w:rPr>
        <w:t>a</w:t>
      </w:r>
      <w:r w:rsidRPr="00FB0F8B">
        <w:rPr>
          <w:sz w:val="22"/>
          <w:szCs w:val="22"/>
        </w:rPr>
        <w:t xml:space="preserve"> al sistema y se enfría lo más rápido posible</w:t>
      </w:r>
      <w:r>
        <w:rPr>
          <w:sz w:val="22"/>
          <w:szCs w:val="22"/>
        </w:rPr>
        <w:t xml:space="preserve"> </w:t>
      </w:r>
      <w:r w:rsidRPr="00FB0F8B">
        <w:rPr>
          <w:sz w:val="22"/>
          <w:szCs w:val="22"/>
        </w:rPr>
        <w:t>en el túnel de congelado. Después,</w:t>
      </w:r>
      <w:r>
        <w:rPr>
          <w:sz w:val="22"/>
          <w:szCs w:val="22"/>
        </w:rPr>
        <w:t xml:space="preserve"> </w:t>
      </w:r>
      <w:r w:rsidRPr="00FB0F8B">
        <w:rPr>
          <w:sz w:val="22"/>
          <w:szCs w:val="22"/>
        </w:rPr>
        <w:t xml:space="preserve">pasa por una máquina vibradora donde se separa el </w:t>
      </w:r>
      <w:proofErr w:type="spellStart"/>
      <w:r w:rsidRPr="00FB0F8B">
        <w:rPr>
          <w:i/>
          <w:iCs/>
          <w:sz w:val="22"/>
          <w:szCs w:val="22"/>
        </w:rPr>
        <w:t>crumble</w:t>
      </w:r>
      <w:proofErr w:type="spellEnd"/>
      <w:r w:rsidRPr="00FB0F8B">
        <w:rPr>
          <w:sz w:val="22"/>
          <w:szCs w:val="22"/>
        </w:rPr>
        <w:t xml:space="preserve"> de la fruta entera. Esta última pasa a la TOMRA 5B. El descarte llega a la moledora y se </w:t>
      </w:r>
      <w:r w:rsidR="00A27CDC">
        <w:rPr>
          <w:sz w:val="22"/>
          <w:szCs w:val="22"/>
        </w:rPr>
        <w:t xml:space="preserve">selecciona, junto con el </w:t>
      </w:r>
      <w:proofErr w:type="spellStart"/>
      <w:r w:rsidR="00A27CDC">
        <w:rPr>
          <w:sz w:val="22"/>
          <w:szCs w:val="22"/>
        </w:rPr>
        <w:t>crumble</w:t>
      </w:r>
      <w:proofErr w:type="spellEnd"/>
      <w:r w:rsidR="00A27CDC" w:rsidRPr="00FB0F8B">
        <w:rPr>
          <w:sz w:val="22"/>
          <w:szCs w:val="22"/>
        </w:rPr>
        <w:t xml:space="preserve"> </w:t>
      </w:r>
      <w:r w:rsidRPr="00FB0F8B">
        <w:rPr>
          <w:sz w:val="22"/>
          <w:szCs w:val="22"/>
        </w:rPr>
        <w:t xml:space="preserve">en la </w:t>
      </w:r>
      <w:proofErr w:type="spellStart"/>
      <w:r w:rsidRPr="00FB0F8B">
        <w:rPr>
          <w:sz w:val="22"/>
          <w:szCs w:val="22"/>
        </w:rPr>
        <w:t>Blizzard</w:t>
      </w:r>
      <w:proofErr w:type="spellEnd"/>
      <w:r w:rsidRPr="00FB0F8B">
        <w:rPr>
          <w:sz w:val="22"/>
          <w:szCs w:val="22"/>
        </w:rPr>
        <w:t xml:space="preserve"> y en la </w:t>
      </w:r>
      <w:proofErr w:type="spellStart"/>
      <w:r w:rsidRPr="00FB0F8B">
        <w:rPr>
          <w:sz w:val="22"/>
          <w:szCs w:val="22"/>
        </w:rPr>
        <w:t>Helius</w:t>
      </w:r>
      <w:proofErr w:type="spellEnd"/>
      <w:r w:rsidRPr="00FB0F8B">
        <w:rPr>
          <w:sz w:val="22"/>
          <w:szCs w:val="22"/>
        </w:rPr>
        <w:t xml:space="preserve">. </w:t>
      </w:r>
    </w:p>
    <w:p w14:paraId="32A73116" w14:textId="23346019" w:rsidR="004F775B" w:rsidRDefault="004F775B" w:rsidP="004F775B">
      <w:pPr>
        <w:spacing w:after="200" w:line="276" w:lineRule="auto"/>
      </w:pPr>
      <w:r w:rsidRPr="00CF4EB9">
        <w:t>Fernando Larios</w:t>
      </w:r>
      <w:r>
        <w:t xml:space="preserve"> confirma tras varios test, </w:t>
      </w:r>
      <w:r w:rsidR="001C2B66">
        <w:t xml:space="preserve">cómo </w:t>
      </w:r>
      <w:r>
        <w:t>se desarrolló el proceso de compra</w:t>
      </w:r>
      <w:r w:rsidRPr="00CF4EB9">
        <w:t>: “En un principio</w:t>
      </w:r>
      <w:r>
        <w:t xml:space="preserve">, cuando fuimos a ver el equipo a la sede de demostraciones de TOMRA en Santiago de Chile, </w:t>
      </w:r>
      <w:r w:rsidRPr="00CF4EB9">
        <w:t xml:space="preserve">buscábamos alternativas para la selección de nuestros productos, tanto por volumen como por afinar la calidad. </w:t>
      </w:r>
      <w:r>
        <w:t xml:space="preserve">Primeramente probamos la clasificadora con un reducido volumen y funcionó de manera excelente. Más adelante la testamos con volúmenes superiores y a ritmos más exigentes, y quedamos </w:t>
      </w:r>
      <w:proofErr w:type="spellStart"/>
      <w:r>
        <w:t>extremádamente</w:t>
      </w:r>
      <w:proofErr w:type="spellEnd"/>
      <w:r>
        <w:t xml:space="preserve"> satisfechos. </w:t>
      </w:r>
      <w:r w:rsidRPr="00CF4EB9">
        <w:t xml:space="preserve">Afortunadamente ya contábamos con la TOMRA 5B cuando comenzó la crisis sanitaria mundial, </w:t>
      </w:r>
      <w:r>
        <w:t>lo que</w:t>
      </w:r>
      <w:r w:rsidRPr="00CF4EB9">
        <w:t xml:space="preserve"> nos ha permitido trabajar</w:t>
      </w:r>
      <w:r>
        <w:t>, pese a todo,</w:t>
      </w:r>
      <w:r w:rsidRPr="00CF4EB9">
        <w:t xml:space="preserve"> con cierta normalidad”. </w:t>
      </w:r>
    </w:p>
    <w:p w14:paraId="6BEDAD1E" w14:textId="73CF9CEE" w:rsidR="00FB0F8B" w:rsidRDefault="00FB0F8B" w:rsidP="002D73F2">
      <w:pPr>
        <w:pStyle w:val="Default"/>
        <w:spacing w:after="200" w:line="276" w:lineRule="auto"/>
        <w:rPr>
          <w:sz w:val="22"/>
          <w:szCs w:val="22"/>
        </w:rPr>
      </w:pPr>
      <w:r w:rsidRPr="00FB0F8B">
        <w:rPr>
          <w:sz w:val="22"/>
          <w:szCs w:val="22"/>
        </w:rPr>
        <w:t>“</w:t>
      </w:r>
      <w:r>
        <w:rPr>
          <w:sz w:val="22"/>
          <w:szCs w:val="22"/>
        </w:rPr>
        <w:t xml:space="preserve">Tenemos maquinaria TOMRA desde hace 10 años. El conjunto de los equipos logra que el proceso sea redondo. Así, la </w:t>
      </w:r>
      <w:proofErr w:type="spellStart"/>
      <w:r>
        <w:rPr>
          <w:sz w:val="22"/>
          <w:szCs w:val="22"/>
        </w:rPr>
        <w:t>Blizzard</w:t>
      </w:r>
      <w:proofErr w:type="spellEnd"/>
      <w:r>
        <w:rPr>
          <w:sz w:val="22"/>
          <w:szCs w:val="22"/>
        </w:rPr>
        <w:t xml:space="preserve"> y la </w:t>
      </w:r>
      <w:proofErr w:type="spellStart"/>
      <w:r>
        <w:rPr>
          <w:sz w:val="22"/>
          <w:szCs w:val="22"/>
        </w:rPr>
        <w:t>Helius</w:t>
      </w:r>
      <w:proofErr w:type="spellEnd"/>
      <w:r>
        <w:rPr>
          <w:sz w:val="22"/>
          <w:szCs w:val="22"/>
        </w:rPr>
        <w:t xml:space="preserve"> cumplen su función para lograr que el </w:t>
      </w:r>
      <w:proofErr w:type="spellStart"/>
      <w:r w:rsidRPr="00FB0F8B">
        <w:rPr>
          <w:i/>
          <w:iCs/>
          <w:sz w:val="22"/>
          <w:szCs w:val="22"/>
        </w:rPr>
        <w:t>crumble</w:t>
      </w:r>
      <w:proofErr w:type="spellEnd"/>
      <w:r>
        <w:rPr>
          <w:sz w:val="22"/>
          <w:szCs w:val="22"/>
        </w:rPr>
        <w:t xml:space="preserve"> salga completamente limpio, </w:t>
      </w:r>
      <w:r w:rsidRPr="00FB0F8B">
        <w:rPr>
          <w:sz w:val="22"/>
          <w:szCs w:val="22"/>
        </w:rPr>
        <w:t>optimizando costes y evitando la pérdida de producto</w:t>
      </w:r>
      <w:r w:rsidR="000D43B9">
        <w:rPr>
          <w:sz w:val="22"/>
          <w:szCs w:val="22"/>
        </w:rPr>
        <w:t>, e</w:t>
      </w:r>
      <w:r w:rsidRPr="00FB0F8B">
        <w:rPr>
          <w:sz w:val="22"/>
          <w:szCs w:val="22"/>
        </w:rPr>
        <w:t>l resto, materia extraña y vegetal, se desecha</w:t>
      </w:r>
      <w:r>
        <w:rPr>
          <w:sz w:val="22"/>
          <w:szCs w:val="22"/>
        </w:rPr>
        <w:t xml:space="preserve">”, matiza Fernando Larios. </w:t>
      </w:r>
    </w:p>
    <w:p w14:paraId="029B45CB" w14:textId="329110F0" w:rsidR="00073792" w:rsidRDefault="00FB0F8B" w:rsidP="002D73F2">
      <w:pPr>
        <w:pStyle w:val="Default"/>
        <w:spacing w:after="200" w:line="276" w:lineRule="auto"/>
        <w:rPr>
          <w:sz w:val="22"/>
          <w:szCs w:val="22"/>
        </w:rPr>
      </w:pPr>
      <w:r>
        <w:rPr>
          <w:sz w:val="22"/>
          <w:szCs w:val="22"/>
        </w:rPr>
        <w:t>Asimismo, la calibración y la capacitación son aspectos fundamentales para TOMRA Food. “</w:t>
      </w:r>
      <w:r w:rsidR="00073792">
        <w:rPr>
          <w:sz w:val="22"/>
          <w:szCs w:val="22"/>
        </w:rPr>
        <w:t xml:space="preserve">La calibración supone una gran diferencia en el resultado final. Así, el primer ajuste de la temporada resulta crucial porque </w:t>
      </w:r>
      <w:r w:rsidR="00723DBF">
        <w:rPr>
          <w:sz w:val="22"/>
          <w:szCs w:val="22"/>
        </w:rPr>
        <w:t xml:space="preserve">así </w:t>
      </w:r>
      <w:r w:rsidR="00073792">
        <w:rPr>
          <w:sz w:val="22"/>
          <w:szCs w:val="22"/>
        </w:rPr>
        <w:t>aseguras que</w:t>
      </w:r>
      <w:r w:rsidR="00723DBF">
        <w:rPr>
          <w:sz w:val="22"/>
          <w:szCs w:val="22"/>
        </w:rPr>
        <w:t xml:space="preserve"> el</w:t>
      </w:r>
      <w:r w:rsidR="00073792">
        <w:rPr>
          <w:sz w:val="22"/>
          <w:szCs w:val="22"/>
        </w:rPr>
        <w:t xml:space="preserve"> siguiente</w:t>
      </w:r>
      <w:r w:rsidR="004E2352">
        <w:rPr>
          <w:sz w:val="22"/>
          <w:szCs w:val="22"/>
        </w:rPr>
        <w:t xml:space="preserve"> ejercicio</w:t>
      </w:r>
      <w:r w:rsidR="00073792">
        <w:rPr>
          <w:sz w:val="22"/>
          <w:szCs w:val="22"/>
        </w:rPr>
        <w:t xml:space="preserve"> necesitar</w:t>
      </w:r>
      <w:r w:rsidR="00723DBF">
        <w:rPr>
          <w:sz w:val="22"/>
          <w:szCs w:val="22"/>
        </w:rPr>
        <w:t>á</w:t>
      </w:r>
      <w:r w:rsidR="00073792">
        <w:rPr>
          <w:sz w:val="22"/>
          <w:szCs w:val="22"/>
        </w:rPr>
        <w:t xml:space="preserve"> meno</w:t>
      </w:r>
      <w:r w:rsidR="00723DBF">
        <w:rPr>
          <w:sz w:val="22"/>
          <w:szCs w:val="22"/>
        </w:rPr>
        <w:t>r</w:t>
      </w:r>
      <w:r w:rsidR="00073792">
        <w:rPr>
          <w:sz w:val="22"/>
          <w:szCs w:val="22"/>
        </w:rPr>
        <w:t xml:space="preserve"> calibración. Son máquinas muy estables y capaces de introducir parámetros de los </w:t>
      </w:r>
      <w:r w:rsidR="00723DBF">
        <w:rPr>
          <w:sz w:val="22"/>
          <w:szCs w:val="22"/>
        </w:rPr>
        <w:t xml:space="preserve">nuevos </w:t>
      </w:r>
      <w:r w:rsidR="00073792">
        <w:rPr>
          <w:sz w:val="22"/>
          <w:szCs w:val="22"/>
        </w:rPr>
        <w:t>defectos que vayan apareciendo. En lo que respecta a la capacitación, e</w:t>
      </w:r>
      <w:r>
        <w:rPr>
          <w:sz w:val="22"/>
          <w:szCs w:val="22"/>
        </w:rPr>
        <w:t xml:space="preserve">l equipo </w:t>
      </w:r>
      <w:r w:rsidR="00073792">
        <w:rPr>
          <w:sz w:val="22"/>
          <w:szCs w:val="22"/>
        </w:rPr>
        <w:t xml:space="preserve">técnico </w:t>
      </w:r>
      <w:r>
        <w:rPr>
          <w:sz w:val="22"/>
          <w:szCs w:val="22"/>
        </w:rPr>
        <w:t xml:space="preserve">de TOMRA </w:t>
      </w:r>
      <w:r w:rsidR="00A27CDC">
        <w:rPr>
          <w:sz w:val="22"/>
          <w:szCs w:val="22"/>
        </w:rPr>
        <w:t xml:space="preserve">evalúa a nuestros operarios y </w:t>
      </w:r>
      <w:r>
        <w:rPr>
          <w:sz w:val="22"/>
          <w:szCs w:val="22"/>
        </w:rPr>
        <w:t xml:space="preserve">nos indica </w:t>
      </w:r>
      <w:r w:rsidR="00073792">
        <w:rPr>
          <w:sz w:val="22"/>
          <w:szCs w:val="22"/>
        </w:rPr>
        <w:t>qu</w:t>
      </w:r>
      <w:r w:rsidR="00492555">
        <w:rPr>
          <w:sz w:val="22"/>
          <w:szCs w:val="22"/>
        </w:rPr>
        <w:t xml:space="preserve">ien </w:t>
      </w:r>
      <w:r>
        <w:rPr>
          <w:sz w:val="22"/>
          <w:szCs w:val="22"/>
        </w:rPr>
        <w:t>necesita</w:t>
      </w:r>
      <w:r w:rsidR="00073792">
        <w:rPr>
          <w:sz w:val="22"/>
          <w:szCs w:val="22"/>
        </w:rPr>
        <w:t>n</w:t>
      </w:r>
      <w:r>
        <w:rPr>
          <w:sz w:val="22"/>
          <w:szCs w:val="22"/>
        </w:rPr>
        <w:t xml:space="preserve"> más o menos ins</w:t>
      </w:r>
      <w:r w:rsidR="00073792">
        <w:rPr>
          <w:sz w:val="22"/>
          <w:szCs w:val="22"/>
        </w:rPr>
        <w:t>t</w:t>
      </w:r>
      <w:r>
        <w:rPr>
          <w:sz w:val="22"/>
          <w:szCs w:val="22"/>
        </w:rPr>
        <w:t>rucción para mejorar el proceso</w:t>
      </w:r>
      <w:r w:rsidR="00073792">
        <w:rPr>
          <w:sz w:val="22"/>
          <w:szCs w:val="22"/>
        </w:rPr>
        <w:t>”, manifiesta Fernando Larios.</w:t>
      </w:r>
    </w:p>
    <w:p w14:paraId="7883137C" w14:textId="28032841" w:rsidR="008A06A7" w:rsidRPr="008A06A7" w:rsidRDefault="008A06A7" w:rsidP="008A06A7">
      <w:pPr>
        <w:pStyle w:val="Default"/>
        <w:spacing w:after="200" w:line="276" w:lineRule="auto"/>
        <w:rPr>
          <w:sz w:val="22"/>
          <w:szCs w:val="22"/>
        </w:rPr>
      </w:pPr>
      <w:r>
        <w:rPr>
          <w:sz w:val="22"/>
          <w:szCs w:val="22"/>
        </w:rPr>
        <w:t>“En TOMRA Food siempre estamos al lado del cliente: l</w:t>
      </w:r>
      <w:r w:rsidRPr="008A06A7">
        <w:rPr>
          <w:sz w:val="22"/>
          <w:szCs w:val="22"/>
        </w:rPr>
        <w:t xml:space="preserve">a experiencia de nuestro equipo postventa altamente capacitado, </w:t>
      </w:r>
      <w:r>
        <w:rPr>
          <w:sz w:val="22"/>
          <w:szCs w:val="22"/>
        </w:rPr>
        <w:t>y la</w:t>
      </w:r>
      <w:r w:rsidRPr="008A06A7">
        <w:rPr>
          <w:sz w:val="22"/>
          <w:szCs w:val="22"/>
        </w:rPr>
        <w:t xml:space="preserve"> presencia local</w:t>
      </w:r>
      <w:r>
        <w:rPr>
          <w:sz w:val="22"/>
          <w:szCs w:val="22"/>
        </w:rPr>
        <w:t>,</w:t>
      </w:r>
      <w:r w:rsidRPr="008A06A7">
        <w:rPr>
          <w:sz w:val="22"/>
          <w:szCs w:val="22"/>
        </w:rPr>
        <w:t xml:space="preserve"> nos hace estar siempre atentos y </w:t>
      </w:r>
      <w:r>
        <w:rPr>
          <w:sz w:val="22"/>
          <w:szCs w:val="22"/>
        </w:rPr>
        <w:t>reaccionar</w:t>
      </w:r>
      <w:r w:rsidRPr="008A06A7">
        <w:rPr>
          <w:sz w:val="22"/>
          <w:szCs w:val="22"/>
        </w:rPr>
        <w:t xml:space="preserve"> rápid</w:t>
      </w:r>
      <w:r>
        <w:rPr>
          <w:sz w:val="22"/>
          <w:szCs w:val="22"/>
        </w:rPr>
        <w:t>o</w:t>
      </w:r>
      <w:r w:rsidRPr="008A06A7">
        <w:rPr>
          <w:sz w:val="22"/>
          <w:szCs w:val="22"/>
        </w:rPr>
        <w:t xml:space="preserve"> ante cualquier necesidad</w:t>
      </w:r>
      <w:r>
        <w:rPr>
          <w:sz w:val="22"/>
          <w:szCs w:val="22"/>
        </w:rPr>
        <w:t xml:space="preserve">”, subraya Paola Arévalo. </w:t>
      </w:r>
    </w:p>
    <w:p w14:paraId="5C9F659F" w14:textId="77777777" w:rsidR="005270DF" w:rsidRPr="00F04C66" w:rsidRDefault="005270DF" w:rsidP="005270DF">
      <w:pPr>
        <w:spacing w:after="0" w:line="240" w:lineRule="auto"/>
        <w:rPr>
          <w:b/>
          <w:bCs/>
        </w:rPr>
      </w:pPr>
      <w:r w:rsidRPr="00F04C66">
        <w:rPr>
          <w:b/>
          <w:bCs/>
        </w:rPr>
        <w:lastRenderedPageBreak/>
        <w:t xml:space="preserve">Acerca de TOMRA Food </w:t>
      </w:r>
    </w:p>
    <w:p w14:paraId="0971983E" w14:textId="769EF66F" w:rsidR="000D38C4" w:rsidRPr="006329F6" w:rsidRDefault="005270DF" w:rsidP="000D38C4">
      <w:pPr>
        <w:rPr>
          <w:rFonts w:ascii="Calibri" w:hAnsi="Calibri" w:cstheme="majorHAnsi"/>
        </w:rPr>
      </w:pPr>
      <w:r w:rsidRPr="00F04C66">
        <w:rPr>
          <w:color w:val="4472C4"/>
        </w:rPr>
        <w:br/>
      </w:r>
      <w:r w:rsidR="000D38C4" w:rsidRPr="006329F6">
        <w:rPr>
          <w:rFonts w:ascii="Calibri" w:hAnsi="Calibri" w:cstheme="majorHAnsi"/>
        </w:rPr>
        <w:t xml:space="preserve">TOMRA </w:t>
      </w:r>
      <w:proofErr w:type="spellStart"/>
      <w:r w:rsidR="000D38C4" w:rsidRPr="006329F6">
        <w:rPr>
          <w:rFonts w:ascii="Calibri" w:hAnsi="Calibri" w:cstheme="majorHAnsi"/>
        </w:rPr>
        <w:t>Food</w:t>
      </w:r>
      <w:proofErr w:type="spellEnd"/>
      <w:r w:rsidR="000D38C4" w:rsidRPr="006329F6">
        <w:rPr>
          <w:rFonts w:ascii="Calibri" w:hAnsi="Calibri" w:cstheme="majorHAnsi"/>
        </w:rPr>
        <w:t xml:space="preserve"> diseña y fabrica máquinas de clasificación basadas en sensores y proporciona soluciones integradas de postcosecha para la industria alimentaria. Desarrollamos la tecnología analítica más avanzada del mundo y la aplicamos a la clasificación y pelado. </w:t>
      </w:r>
    </w:p>
    <w:p w14:paraId="662EE3C6" w14:textId="77777777" w:rsidR="000D38C4" w:rsidRPr="006329F6" w:rsidRDefault="000D38C4" w:rsidP="000D38C4">
      <w:pPr>
        <w:rPr>
          <w:rFonts w:ascii="Calibri" w:hAnsi="Calibri" w:cstheme="majorHAnsi"/>
        </w:rPr>
      </w:pPr>
      <w:r w:rsidRPr="006329F6">
        <w:rPr>
          <w:rFonts w:ascii="Calibri" w:hAnsi="Calibri" w:cstheme="majorHAnsi"/>
        </w:rPr>
        <w:t>Más de 12.800 unidades están instaladas y son empleadas en todo el mundo por productores, envasadores y procesadores de dulces, frutas secas, cereales y semillas, papas, proteínas, frutos secos y verduras.</w:t>
      </w:r>
    </w:p>
    <w:p w14:paraId="7F5D1C40" w14:textId="77777777" w:rsidR="000D38C4" w:rsidRPr="006329F6" w:rsidRDefault="000D38C4" w:rsidP="000D38C4">
      <w:pPr>
        <w:rPr>
          <w:rFonts w:ascii="Calibri" w:hAnsi="Calibri" w:cstheme="majorHAnsi"/>
        </w:rPr>
      </w:pPr>
      <w:r w:rsidRPr="006329F6">
        <w:rPr>
          <w:rFonts w:ascii="Calibri" w:hAnsi="Calibri" w:cstheme="majorHAnsi"/>
        </w:rPr>
        <w:t xml:space="preserve">La empresa tiene como misión mejorar el rendimiento y la eficiencia operativa de sus clientes y garantizar el suministro de alimentos seguros a través de tecnologías inteligentes y útiles. Para alcanzar tales objetivos, TOMRA </w:t>
      </w:r>
      <w:proofErr w:type="spellStart"/>
      <w:r w:rsidRPr="006329F6">
        <w:rPr>
          <w:rFonts w:ascii="Calibri" w:hAnsi="Calibri" w:cstheme="majorHAnsi"/>
        </w:rPr>
        <w:t>Food</w:t>
      </w:r>
      <w:proofErr w:type="spellEnd"/>
      <w:r w:rsidRPr="006329F6">
        <w:rPr>
          <w:rFonts w:ascii="Calibri" w:hAnsi="Calibri" w:cstheme="majorHAnsi"/>
        </w:rPr>
        <w:t xml:space="preserve"> cuenta con centros de excelencia, oficinas regionales y plantas de fabricación en </w:t>
      </w:r>
      <w:proofErr w:type="gramStart"/>
      <w:r w:rsidRPr="006329F6">
        <w:rPr>
          <w:rFonts w:ascii="Calibri" w:hAnsi="Calibri" w:cstheme="majorHAnsi"/>
        </w:rPr>
        <w:t>EE.UU</w:t>
      </w:r>
      <w:proofErr w:type="gramEnd"/>
      <w:r w:rsidRPr="006329F6">
        <w:rPr>
          <w:rFonts w:ascii="Calibri" w:hAnsi="Calibri" w:cstheme="majorHAnsi"/>
        </w:rPr>
        <w:t>, Europa, América del Sur, Asia, África y Australasia.</w:t>
      </w:r>
    </w:p>
    <w:p w14:paraId="6F97FE78" w14:textId="77777777" w:rsidR="000D38C4" w:rsidRPr="006329F6" w:rsidRDefault="000D38C4" w:rsidP="000D38C4">
      <w:pPr>
        <w:rPr>
          <w:rFonts w:ascii="Calibri" w:hAnsi="Calibri" w:cstheme="majorHAnsi"/>
          <w:shd w:val="clear" w:color="auto" w:fill="FFFFFF"/>
        </w:rPr>
      </w:pPr>
      <w:r w:rsidRPr="006329F6">
        <w:rPr>
          <w:rFonts w:ascii="Calibri" w:hAnsi="Calibri" w:cstheme="majorHAnsi"/>
        </w:rPr>
        <w:t xml:space="preserve">TOMRA </w:t>
      </w:r>
      <w:proofErr w:type="spellStart"/>
      <w:r w:rsidRPr="006329F6">
        <w:rPr>
          <w:rFonts w:ascii="Calibri" w:hAnsi="Calibri" w:cstheme="majorHAnsi"/>
        </w:rPr>
        <w:t>Food</w:t>
      </w:r>
      <w:proofErr w:type="spellEnd"/>
      <w:r w:rsidRPr="006329F6">
        <w:rPr>
          <w:rFonts w:ascii="Calibri" w:hAnsi="Calibri" w:cstheme="majorHAnsi"/>
        </w:rPr>
        <w:t xml:space="preserve"> </w:t>
      </w:r>
      <w:r w:rsidRPr="006329F6">
        <w:rPr>
          <w:rFonts w:ascii="Calibri" w:hAnsi="Calibri" w:cstheme="majorHAnsi"/>
          <w:shd w:val="clear" w:color="auto" w:fill="FFFFFF"/>
        </w:rPr>
        <w:t xml:space="preserve">forma parte de TOMRA </w:t>
      </w:r>
      <w:proofErr w:type="spellStart"/>
      <w:r w:rsidRPr="006329F6">
        <w:rPr>
          <w:rFonts w:ascii="Calibri" w:hAnsi="Calibri" w:cstheme="majorHAnsi"/>
          <w:shd w:val="clear" w:color="auto" w:fill="FFFFFF"/>
        </w:rPr>
        <w:t>Group</w:t>
      </w:r>
      <w:proofErr w:type="spellEnd"/>
      <w:r w:rsidRPr="006329F6">
        <w:rPr>
          <w:rFonts w:ascii="Calibri" w:hAnsi="Calibri" w:cstheme="majorHAnsi"/>
          <w:shd w:val="clear" w:color="auto" w:fill="FFFFFF"/>
        </w:rPr>
        <w:t>, fundado en 1972 en base a una idea innovadora que comenzó por el diseño, la producción y venta de máquinas de devolución de depósitos (MDD) para la recogida automatizada de envases usados de bebidas. Hoy en día, TOMRA ofrece soluciones tecnológicas que permiten alcanzar la economía circular. Gracias a sus sistemas avanzados de recolección y clasificación que optimizan la recuperación de recursos y minimizan el desperdicio en las industrias de alimentos, reciclaje y minería, TOMRA se compromete a construir un futuro más sostenible.</w:t>
      </w:r>
    </w:p>
    <w:p w14:paraId="64B92A5F" w14:textId="77777777" w:rsidR="000D38C4" w:rsidRPr="006329F6" w:rsidRDefault="000D38C4" w:rsidP="000D38C4">
      <w:pPr>
        <w:rPr>
          <w:rFonts w:ascii="Calibri" w:hAnsi="Calibri" w:cstheme="majorHAnsi"/>
          <w:shd w:val="clear" w:color="auto" w:fill="FFFFFF"/>
        </w:rPr>
      </w:pPr>
      <w:r w:rsidRPr="006329F6">
        <w:rPr>
          <w:rFonts w:ascii="Calibri" w:hAnsi="Calibri" w:cstheme="majorHAnsi"/>
          <w:shd w:val="clear" w:color="auto" w:fill="FFFFFF"/>
        </w:rPr>
        <w:t xml:space="preserve">TOMRA dispone hoy de unas 100.000 instalaciones en más de 80 mercados a nivel mundial y sus ingresos totales en 2020 alcanzaron 9,9 mil millones de NOK. El grupo tiene unos 4,300 empleados a nivel global y cotiza en la Bolsa de Valores de Oslo (OSE: TOM). Para más información acerca de TOMRA, visite la página </w:t>
      </w:r>
      <w:hyperlink r:id="rId11" w:history="1">
        <w:r w:rsidRPr="006329F6">
          <w:rPr>
            <w:rStyle w:val="Hipervnculo"/>
            <w:rFonts w:ascii="Calibri" w:hAnsi="Calibri" w:cstheme="majorHAnsi"/>
            <w:shd w:val="clear" w:color="auto" w:fill="FFFFFF"/>
          </w:rPr>
          <w:t>www.tomra.com</w:t>
        </w:r>
      </w:hyperlink>
      <w:r w:rsidRPr="006329F6">
        <w:rPr>
          <w:rFonts w:ascii="Calibri" w:hAnsi="Calibri" w:cstheme="majorHAnsi"/>
          <w:shd w:val="clear" w:color="auto" w:fill="FFFFFF"/>
        </w:rPr>
        <w:t>.</w:t>
      </w:r>
    </w:p>
    <w:p w14:paraId="2E9B5FC5" w14:textId="77777777" w:rsidR="000D38C4" w:rsidRDefault="000D38C4" w:rsidP="000D38C4">
      <w:pPr>
        <w:rPr>
          <w:rFonts w:asciiTheme="majorHAnsi" w:eastAsia="Times New Roman" w:hAnsiTheme="majorHAnsi" w:cstheme="majorHAnsi"/>
          <w:b/>
          <w:iCs/>
          <w:color w:val="000000" w:themeColor="text1"/>
          <w:sz w:val="20"/>
          <w:szCs w:val="20"/>
          <w:lang w:eastAsia="en-GB"/>
        </w:rPr>
      </w:pPr>
    </w:p>
    <w:p w14:paraId="19B5D991" w14:textId="77777777" w:rsidR="000D38C4" w:rsidRPr="00D021A7" w:rsidRDefault="000D38C4" w:rsidP="000D38C4">
      <w:pPr>
        <w:rPr>
          <w:rFonts w:asciiTheme="majorHAnsi" w:eastAsia="Times New Roman" w:hAnsiTheme="majorHAnsi" w:cstheme="majorHAnsi"/>
          <w:b/>
          <w:iCs/>
          <w:color w:val="000000" w:themeColor="text1"/>
          <w:sz w:val="20"/>
          <w:szCs w:val="20"/>
          <w:lang w:eastAsia="en-GB"/>
        </w:rPr>
      </w:pPr>
      <w:r w:rsidRPr="00D021A7">
        <w:rPr>
          <w:rFonts w:asciiTheme="majorHAnsi" w:eastAsia="Times New Roman" w:hAnsiTheme="majorHAnsi" w:cstheme="majorHAnsi"/>
          <w:b/>
          <w:iCs/>
          <w:color w:val="000000" w:themeColor="text1"/>
          <w:sz w:val="20"/>
          <w:szCs w:val="20"/>
          <w:lang w:eastAsia="en-GB"/>
        </w:rPr>
        <w:t>Contacto con la prensa:</w:t>
      </w:r>
    </w:p>
    <w:p w14:paraId="706850B6" w14:textId="77777777" w:rsidR="000D38C4" w:rsidRPr="00D021A7" w:rsidRDefault="000D38C4" w:rsidP="000D38C4">
      <w:pPr>
        <w:spacing w:after="0" w:line="240" w:lineRule="auto"/>
        <w:rPr>
          <w:rFonts w:asciiTheme="majorHAnsi" w:eastAsiaTheme="minorEastAsia" w:hAnsiTheme="majorHAnsi" w:cstheme="majorHAnsi"/>
          <w:color w:val="000000" w:themeColor="text1"/>
          <w:sz w:val="20"/>
          <w:szCs w:val="20"/>
          <w:lang w:eastAsia="en-IE"/>
        </w:rPr>
      </w:pPr>
      <w:r w:rsidRPr="00D021A7">
        <w:rPr>
          <w:rFonts w:asciiTheme="majorHAnsi" w:hAnsiTheme="majorHAnsi" w:cstheme="majorHAnsi"/>
          <w:color w:val="000000" w:themeColor="text1"/>
          <w:sz w:val="20"/>
          <w:szCs w:val="20"/>
        </w:rPr>
        <w:t>Emitido por:</w:t>
      </w:r>
      <w:r w:rsidRPr="00D021A7">
        <w:rPr>
          <w:rFonts w:asciiTheme="majorHAnsi" w:hAnsiTheme="majorHAnsi" w:cstheme="majorHAnsi"/>
          <w:color w:val="000000" w:themeColor="text1"/>
          <w:sz w:val="20"/>
          <w:szCs w:val="20"/>
        </w:rPr>
        <w:tab/>
      </w:r>
      <w:r w:rsidRPr="00D021A7">
        <w:rPr>
          <w:rFonts w:asciiTheme="majorHAnsi" w:hAnsiTheme="majorHAnsi" w:cstheme="majorHAnsi"/>
          <w:color w:val="000000" w:themeColor="text1"/>
          <w:sz w:val="20"/>
          <w:szCs w:val="20"/>
        </w:rPr>
        <w:tab/>
      </w:r>
      <w:r w:rsidRPr="00D021A7">
        <w:rPr>
          <w:rFonts w:asciiTheme="majorHAnsi" w:hAnsiTheme="majorHAnsi" w:cstheme="majorHAnsi"/>
          <w:color w:val="000000" w:themeColor="text1"/>
          <w:sz w:val="20"/>
          <w:szCs w:val="20"/>
        </w:rPr>
        <w:tab/>
      </w:r>
      <w:r w:rsidRPr="00D021A7">
        <w:rPr>
          <w:rFonts w:asciiTheme="majorHAnsi" w:hAnsiTheme="majorHAnsi" w:cstheme="majorHAnsi"/>
          <w:color w:val="000000" w:themeColor="text1"/>
          <w:sz w:val="20"/>
          <w:szCs w:val="20"/>
        </w:rPr>
        <w:tab/>
      </w:r>
      <w:r w:rsidRPr="00D021A7">
        <w:rPr>
          <w:rFonts w:asciiTheme="majorHAnsi" w:hAnsiTheme="majorHAnsi" w:cstheme="majorHAnsi"/>
          <w:color w:val="000000" w:themeColor="text1"/>
          <w:sz w:val="20"/>
          <w:szCs w:val="20"/>
        </w:rPr>
        <w:tab/>
      </w:r>
      <w:r w:rsidRPr="00D021A7">
        <w:rPr>
          <w:rFonts w:asciiTheme="majorHAnsi" w:hAnsiTheme="majorHAnsi" w:cstheme="majorHAnsi"/>
          <w:color w:val="000000" w:themeColor="text1"/>
          <w:sz w:val="20"/>
          <w:szCs w:val="20"/>
        </w:rPr>
        <w:tab/>
        <w:t>En nombre de:</w:t>
      </w:r>
    </w:p>
    <w:p w14:paraId="6CED496E" w14:textId="77777777" w:rsidR="000D38C4" w:rsidRPr="008E52DC" w:rsidRDefault="000D38C4" w:rsidP="000D38C4">
      <w:pPr>
        <w:spacing w:after="0" w:line="240" w:lineRule="auto"/>
        <w:rPr>
          <w:rFonts w:asciiTheme="majorHAnsi" w:hAnsiTheme="majorHAnsi" w:cstheme="majorHAnsi"/>
          <w:color w:val="000000" w:themeColor="text1"/>
          <w:sz w:val="20"/>
          <w:szCs w:val="20"/>
          <w:lang w:val="en-US"/>
        </w:rPr>
      </w:pPr>
      <w:r w:rsidRPr="008E52DC">
        <w:rPr>
          <w:rFonts w:asciiTheme="majorHAnsi" w:hAnsiTheme="majorHAnsi" w:cstheme="majorHAnsi"/>
          <w:color w:val="000000" w:themeColor="text1"/>
          <w:sz w:val="20"/>
          <w:szCs w:val="20"/>
          <w:lang w:val="en-US"/>
        </w:rPr>
        <w:t>Nuria Martí (ALARCÓN &amp; HARRIS)</w:t>
      </w:r>
      <w:r w:rsidRPr="008E52DC">
        <w:rPr>
          <w:rFonts w:asciiTheme="majorHAnsi" w:hAnsiTheme="majorHAnsi" w:cstheme="majorHAnsi"/>
          <w:color w:val="000000" w:themeColor="text1"/>
          <w:sz w:val="20"/>
          <w:szCs w:val="20"/>
          <w:lang w:val="en-US"/>
        </w:rPr>
        <w:tab/>
      </w:r>
      <w:r w:rsidRPr="008E52DC">
        <w:rPr>
          <w:rFonts w:asciiTheme="majorHAnsi" w:hAnsiTheme="majorHAnsi" w:cstheme="majorHAnsi"/>
          <w:color w:val="000000" w:themeColor="text1"/>
          <w:sz w:val="20"/>
          <w:szCs w:val="20"/>
          <w:lang w:val="en-US"/>
        </w:rPr>
        <w:tab/>
      </w:r>
      <w:r w:rsidRPr="008E52DC">
        <w:rPr>
          <w:rFonts w:asciiTheme="majorHAnsi" w:hAnsiTheme="majorHAnsi" w:cstheme="majorHAnsi"/>
          <w:color w:val="000000" w:themeColor="text1"/>
          <w:sz w:val="20"/>
          <w:szCs w:val="20"/>
          <w:lang w:val="en-US"/>
        </w:rPr>
        <w:tab/>
        <w:t xml:space="preserve">                TOMRA Food</w:t>
      </w:r>
    </w:p>
    <w:p w14:paraId="6626EFC7" w14:textId="77777777" w:rsidR="000D38C4" w:rsidRPr="00D021A7" w:rsidRDefault="000D38C4" w:rsidP="000D38C4">
      <w:pPr>
        <w:spacing w:after="0" w:line="240" w:lineRule="auto"/>
        <w:rPr>
          <w:rFonts w:asciiTheme="majorHAnsi" w:hAnsiTheme="majorHAnsi" w:cstheme="majorHAnsi"/>
          <w:color w:val="000000" w:themeColor="text1"/>
          <w:sz w:val="20"/>
          <w:szCs w:val="20"/>
        </w:rPr>
      </w:pPr>
      <w:r w:rsidRPr="00D021A7">
        <w:rPr>
          <w:rFonts w:asciiTheme="majorHAnsi" w:hAnsiTheme="majorHAnsi" w:cstheme="majorHAnsi"/>
          <w:color w:val="000000" w:themeColor="text1"/>
          <w:sz w:val="20"/>
          <w:szCs w:val="20"/>
        </w:rPr>
        <w:t>Avda. Ramón y Cajal, 27 - 28016 Madrid (</w:t>
      </w:r>
      <w:proofErr w:type="spellStart"/>
      <w:r w:rsidRPr="00D021A7">
        <w:rPr>
          <w:rFonts w:asciiTheme="majorHAnsi" w:hAnsiTheme="majorHAnsi" w:cstheme="majorHAnsi"/>
          <w:color w:val="000000" w:themeColor="text1"/>
          <w:sz w:val="20"/>
          <w:szCs w:val="20"/>
        </w:rPr>
        <w:t>Spain</w:t>
      </w:r>
      <w:proofErr w:type="spellEnd"/>
      <w:r w:rsidRPr="00D021A7">
        <w:rPr>
          <w:rFonts w:asciiTheme="majorHAnsi" w:hAnsiTheme="majorHAnsi" w:cstheme="majorHAnsi"/>
          <w:color w:val="000000" w:themeColor="text1"/>
          <w:sz w:val="20"/>
          <w:szCs w:val="20"/>
        </w:rPr>
        <w:t>)</w:t>
      </w:r>
      <w:r w:rsidRPr="00D021A7">
        <w:rPr>
          <w:rFonts w:asciiTheme="majorHAnsi" w:hAnsiTheme="majorHAnsi" w:cstheme="majorHAnsi"/>
          <w:color w:val="000000" w:themeColor="text1"/>
          <w:sz w:val="20"/>
          <w:szCs w:val="20"/>
        </w:rPr>
        <w:tab/>
        <w:t xml:space="preserve"> </w:t>
      </w:r>
      <w:r w:rsidRPr="00D021A7">
        <w:rPr>
          <w:rFonts w:asciiTheme="majorHAnsi" w:hAnsiTheme="majorHAnsi" w:cstheme="majorHAnsi"/>
          <w:color w:val="000000" w:themeColor="text1"/>
          <w:sz w:val="20"/>
          <w:szCs w:val="20"/>
        </w:rPr>
        <w:tab/>
        <w:t xml:space="preserve">Paola Arevalo </w:t>
      </w:r>
    </w:p>
    <w:p w14:paraId="7EC99801" w14:textId="77777777" w:rsidR="000D38C4" w:rsidRPr="00CF09E5" w:rsidRDefault="000D38C4" w:rsidP="000D38C4">
      <w:pPr>
        <w:spacing w:after="0" w:line="240" w:lineRule="auto"/>
        <w:jc w:val="both"/>
        <w:rPr>
          <w:rFonts w:asciiTheme="majorHAnsi" w:eastAsia="Times New Roman" w:hAnsiTheme="majorHAnsi" w:cstheme="majorHAnsi"/>
          <w:color w:val="000000" w:themeColor="text1"/>
          <w:sz w:val="20"/>
          <w:szCs w:val="20"/>
          <w:lang w:eastAsia="pt-PT"/>
        </w:rPr>
      </w:pPr>
      <w:r w:rsidRPr="00CF09E5">
        <w:rPr>
          <w:rFonts w:asciiTheme="majorHAnsi" w:hAnsiTheme="majorHAnsi" w:cstheme="majorHAnsi"/>
          <w:color w:val="000000" w:themeColor="text1"/>
          <w:sz w:val="20"/>
          <w:szCs w:val="20"/>
        </w:rPr>
        <w:t>Tel: +34 91 415 30 20</w:t>
      </w:r>
      <w:r w:rsidRPr="00CF09E5">
        <w:rPr>
          <w:rFonts w:asciiTheme="majorHAnsi" w:hAnsiTheme="majorHAnsi" w:cstheme="majorHAnsi"/>
          <w:color w:val="000000" w:themeColor="text1"/>
          <w:sz w:val="20"/>
          <w:szCs w:val="20"/>
        </w:rPr>
        <w:tab/>
      </w:r>
      <w:r w:rsidRPr="00CF09E5">
        <w:rPr>
          <w:rFonts w:asciiTheme="majorHAnsi" w:hAnsiTheme="majorHAnsi" w:cstheme="majorHAnsi"/>
          <w:color w:val="000000" w:themeColor="text1"/>
          <w:sz w:val="20"/>
          <w:szCs w:val="20"/>
        </w:rPr>
        <w:tab/>
      </w:r>
      <w:r w:rsidRPr="00CF09E5">
        <w:rPr>
          <w:rFonts w:asciiTheme="majorHAnsi" w:hAnsiTheme="majorHAnsi" w:cstheme="majorHAnsi"/>
          <w:color w:val="000000" w:themeColor="text1"/>
          <w:sz w:val="20"/>
          <w:szCs w:val="20"/>
        </w:rPr>
        <w:tab/>
      </w:r>
      <w:r w:rsidRPr="00CF09E5">
        <w:rPr>
          <w:rFonts w:asciiTheme="majorHAnsi" w:hAnsiTheme="majorHAnsi" w:cstheme="majorHAnsi"/>
          <w:color w:val="000000" w:themeColor="text1"/>
          <w:sz w:val="20"/>
          <w:szCs w:val="20"/>
        </w:rPr>
        <w:tab/>
      </w:r>
      <w:r w:rsidRPr="00CF09E5">
        <w:rPr>
          <w:rFonts w:asciiTheme="majorHAnsi" w:hAnsiTheme="majorHAnsi" w:cstheme="majorHAnsi"/>
          <w:color w:val="000000" w:themeColor="text1"/>
          <w:sz w:val="20"/>
          <w:szCs w:val="20"/>
        </w:rPr>
        <w:tab/>
        <w:t>Tel: +56 9 3380 0589</w:t>
      </w:r>
    </w:p>
    <w:p w14:paraId="16D96217" w14:textId="77777777" w:rsidR="000D38C4" w:rsidRPr="00CF09E5" w:rsidRDefault="000D38C4" w:rsidP="000D38C4">
      <w:pPr>
        <w:spacing w:after="0" w:line="240" w:lineRule="auto"/>
        <w:jc w:val="both"/>
        <w:rPr>
          <w:rFonts w:asciiTheme="majorHAnsi" w:eastAsiaTheme="minorEastAsia" w:hAnsiTheme="majorHAnsi" w:cstheme="majorHAnsi"/>
          <w:color w:val="000000" w:themeColor="text1"/>
          <w:sz w:val="20"/>
          <w:szCs w:val="20"/>
          <w:lang w:eastAsia="en-IE"/>
        </w:rPr>
      </w:pPr>
      <w:r w:rsidRPr="00CF09E5">
        <w:rPr>
          <w:rFonts w:asciiTheme="majorHAnsi" w:hAnsiTheme="majorHAnsi" w:cstheme="majorHAnsi"/>
          <w:color w:val="000000" w:themeColor="text1"/>
          <w:sz w:val="20"/>
          <w:szCs w:val="20"/>
        </w:rPr>
        <w:t>E-Mail:</w:t>
      </w:r>
      <w:r>
        <w:rPr>
          <w:rFonts w:asciiTheme="majorHAnsi" w:hAnsiTheme="majorHAnsi" w:cstheme="majorHAnsi"/>
          <w:color w:val="000000" w:themeColor="text1"/>
          <w:sz w:val="20"/>
          <w:szCs w:val="20"/>
        </w:rPr>
        <w:t xml:space="preserve"> </w:t>
      </w:r>
      <w:hyperlink r:id="rId12" w:history="1">
        <w:r w:rsidRPr="00CB0BFD">
          <w:rPr>
            <w:rStyle w:val="Hipervnculo"/>
            <w:rFonts w:asciiTheme="majorHAnsi" w:hAnsiTheme="majorHAnsi" w:cstheme="majorHAnsi"/>
            <w:sz w:val="20"/>
            <w:szCs w:val="20"/>
          </w:rPr>
          <w:t>nmarti@alarconyharris.com</w:t>
        </w:r>
      </w:hyperlink>
      <w:r>
        <w:rPr>
          <w:rFonts w:asciiTheme="majorHAnsi" w:hAnsiTheme="majorHAnsi" w:cstheme="majorHAnsi"/>
          <w:color w:val="000000" w:themeColor="text1"/>
          <w:sz w:val="20"/>
          <w:szCs w:val="20"/>
        </w:rPr>
        <w:t xml:space="preserve"> </w:t>
      </w:r>
      <w:r w:rsidRPr="00CF09E5">
        <w:rPr>
          <w:rFonts w:asciiTheme="majorHAnsi" w:hAnsiTheme="majorHAnsi" w:cstheme="majorHAnsi"/>
          <w:color w:val="000000" w:themeColor="text1"/>
          <w:sz w:val="20"/>
          <w:szCs w:val="20"/>
        </w:rPr>
        <w:tab/>
      </w:r>
      <w:r w:rsidRPr="00CF09E5">
        <w:rPr>
          <w:rFonts w:asciiTheme="majorHAnsi" w:hAnsiTheme="majorHAnsi" w:cstheme="majorHAnsi"/>
          <w:color w:val="000000" w:themeColor="text1"/>
          <w:sz w:val="20"/>
          <w:szCs w:val="20"/>
        </w:rPr>
        <w:tab/>
      </w:r>
      <w:r w:rsidRPr="00CF09E5">
        <w:rPr>
          <w:rFonts w:asciiTheme="majorHAnsi" w:hAnsiTheme="majorHAnsi" w:cstheme="majorHAnsi"/>
          <w:color w:val="000000" w:themeColor="text1"/>
          <w:sz w:val="20"/>
          <w:szCs w:val="20"/>
        </w:rPr>
        <w:tab/>
        <w:t xml:space="preserve">E-mail: </w:t>
      </w:r>
      <w:hyperlink r:id="rId13" w:history="1">
        <w:r w:rsidRPr="00CB0BFD">
          <w:rPr>
            <w:rStyle w:val="Hipervnculo"/>
            <w:rFonts w:asciiTheme="majorHAnsi" w:hAnsiTheme="majorHAnsi" w:cstheme="majorHAnsi"/>
            <w:sz w:val="20"/>
            <w:szCs w:val="20"/>
          </w:rPr>
          <w:t>Paola.Arevalo@tomra.com</w:t>
        </w:r>
      </w:hyperlink>
      <w:r>
        <w:rPr>
          <w:rFonts w:asciiTheme="majorHAnsi" w:hAnsiTheme="majorHAnsi" w:cstheme="majorHAnsi"/>
          <w:color w:val="000000" w:themeColor="text1"/>
          <w:sz w:val="20"/>
          <w:szCs w:val="20"/>
        </w:rPr>
        <w:t xml:space="preserve"> </w:t>
      </w:r>
    </w:p>
    <w:p w14:paraId="2C94CC6C" w14:textId="77777777" w:rsidR="000D38C4" w:rsidRPr="00E55AD0" w:rsidRDefault="000D38C4" w:rsidP="000D38C4">
      <w:pPr>
        <w:pStyle w:val="NoSpacing1"/>
        <w:spacing w:after="0" w:line="240" w:lineRule="auto"/>
        <w:jc w:val="both"/>
        <w:rPr>
          <w:rFonts w:asciiTheme="majorHAnsi" w:hAnsiTheme="majorHAnsi" w:cstheme="majorHAnsi"/>
          <w:color w:val="000000" w:themeColor="text1"/>
          <w:sz w:val="20"/>
          <w:szCs w:val="20"/>
        </w:rPr>
      </w:pPr>
      <w:r w:rsidRPr="00970766">
        <w:rPr>
          <w:rFonts w:asciiTheme="majorHAnsi" w:hAnsiTheme="majorHAnsi" w:cstheme="majorHAnsi"/>
          <w:color w:val="000000" w:themeColor="text1"/>
          <w:sz w:val="20"/>
          <w:szCs w:val="20"/>
        </w:rPr>
        <w:t xml:space="preserve">Web: </w:t>
      </w:r>
      <w:hyperlink r:id="rId14" w:history="1">
        <w:r w:rsidRPr="00643B69">
          <w:rPr>
            <w:rStyle w:val="Hipervnculo"/>
            <w:rFonts w:asciiTheme="majorHAnsi" w:eastAsia="Arial" w:hAnsiTheme="majorHAnsi" w:cstheme="majorHAnsi"/>
            <w:kern w:val="0"/>
            <w:sz w:val="20"/>
            <w:szCs w:val="20"/>
            <w:lang w:eastAsia="en-US"/>
          </w:rPr>
          <w:t>www.alarconyharris.com</w:t>
        </w:r>
      </w:hyperlink>
      <w:r w:rsidRPr="00970766">
        <w:rPr>
          <w:rStyle w:val="Hipervnculo"/>
          <w:rFonts w:asciiTheme="majorHAnsi" w:hAnsiTheme="majorHAnsi" w:cstheme="majorHAnsi"/>
          <w:color w:val="000000" w:themeColor="text1"/>
          <w:sz w:val="20"/>
          <w:szCs w:val="20"/>
        </w:rPr>
        <w:t xml:space="preserve"> </w:t>
      </w:r>
      <w:r w:rsidRPr="00970766">
        <w:rPr>
          <w:rFonts w:asciiTheme="majorHAnsi" w:hAnsiTheme="majorHAnsi" w:cstheme="majorHAnsi"/>
          <w:color w:val="000000" w:themeColor="text1"/>
          <w:sz w:val="20"/>
          <w:szCs w:val="20"/>
        </w:rPr>
        <w:t xml:space="preserve"> </w:t>
      </w:r>
      <w:hyperlink w:history="1"/>
      <w:r w:rsidRPr="00970766">
        <w:rPr>
          <w:rFonts w:asciiTheme="majorHAnsi" w:hAnsiTheme="majorHAnsi" w:cstheme="majorHAnsi"/>
          <w:color w:val="000000" w:themeColor="text1"/>
          <w:sz w:val="20"/>
          <w:szCs w:val="20"/>
        </w:rPr>
        <w:tab/>
      </w:r>
      <w:r w:rsidRPr="00970766">
        <w:rPr>
          <w:rFonts w:asciiTheme="majorHAnsi" w:hAnsiTheme="majorHAnsi" w:cstheme="majorHAnsi"/>
          <w:color w:val="000000" w:themeColor="text1"/>
          <w:sz w:val="20"/>
          <w:szCs w:val="20"/>
        </w:rPr>
        <w:tab/>
      </w:r>
      <w:r w:rsidRPr="00970766">
        <w:rPr>
          <w:rFonts w:asciiTheme="majorHAnsi" w:hAnsiTheme="majorHAnsi" w:cstheme="majorHAnsi"/>
          <w:color w:val="000000" w:themeColor="text1"/>
          <w:sz w:val="20"/>
          <w:szCs w:val="20"/>
        </w:rPr>
        <w:tab/>
      </w:r>
      <w:r w:rsidRPr="00970766">
        <w:rPr>
          <w:rFonts w:asciiTheme="majorHAnsi" w:hAnsiTheme="majorHAnsi" w:cstheme="majorHAnsi"/>
          <w:color w:val="000000" w:themeColor="text1"/>
          <w:sz w:val="20"/>
          <w:szCs w:val="20"/>
        </w:rPr>
        <w:tab/>
        <w:t xml:space="preserve">Web: </w:t>
      </w:r>
      <w:hyperlink r:id="rId15" w:history="1">
        <w:r w:rsidRPr="00643B69">
          <w:rPr>
            <w:rStyle w:val="Hipervnculo"/>
            <w:rFonts w:asciiTheme="majorHAnsi" w:eastAsia="Arial" w:hAnsiTheme="majorHAnsi" w:cstheme="majorHAnsi"/>
            <w:kern w:val="0"/>
            <w:sz w:val="20"/>
            <w:szCs w:val="20"/>
            <w:lang w:eastAsia="en-US"/>
          </w:rPr>
          <w:t>www.tomra.com</w:t>
        </w:r>
      </w:hyperlink>
    </w:p>
    <w:p w14:paraId="75922E8D" w14:textId="77777777" w:rsidR="007B1886" w:rsidRPr="00370225" w:rsidRDefault="007B1886" w:rsidP="000D38C4">
      <w:pPr>
        <w:spacing w:after="0" w:line="240" w:lineRule="auto"/>
        <w:jc w:val="both"/>
        <w:rPr>
          <w:rFonts w:eastAsia="Calibri" w:cstheme="minorHAnsi"/>
          <w:lang w:val="en-GB"/>
        </w:rPr>
      </w:pPr>
    </w:p>
    <w:sectPr w:rsidR="007B1886" w:rsidRPr="00370225" w:rsidSect="0037423D">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04A20" w14:textId="77777777" w:rsidR="00B106B1" w:rsidRDefault="00B106B1" w:rsidP="009F2280">
      <w:pPr>
        <w:spacing w:after="0" w:line="240" w:lineRule="auto"/>
      </w:pPr>
      <w:r>
        <w:separator/>
      </w:r>
    </w:p>
  </w:endnote>
  <w:endnote w:type="continuationSeparator" w:id="0">
    <w:p w14:paraId="53B49C2D" w14:textId="77777777" w:rsidR="00B106B1" w:rsidRDefault="00B106B1" w:rsidP="009F2280">
      <w:pPr>
        <w:spacing w:after="0" w:line="240" w:lineRule="auto"/>
      </w:pPr>
      <w:r>
        <w:continuationSeparator/>
      </w:r>
    </w:p>
  </w:endnote>
  <w:endnote w:type="continuationNotice" w:id="1">
    <w:p w14:paraId="4D667AFD" w14:textId="77777777" w:rsidR="00B106B1" w:rsidRDefault="00B106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9FA92" w14:textId="77777777" w:rsidR="00B106B1" w:rsidRDefault="00B106B1" w:rsidP="009F2280">
      <w:pPr>
        <w:spacing w:after="0" w:line="240" w:lineRule="auto"/>
      </w:pPr>
      <w:r>
        <w:separator/>
      </w:r>
    </w:p>
  </w:footnote>
  <w:footnote w:type="continuationSeparator" w:id="0">
    <w:p w14:paraId="00A72113" w14:textId="77777777" w:rsidR="00B106B1" w:rsidRDefault="00B106B1" w:rsidP="009F2280">
      <w:pPr>
        <w:spacing w:after="0" w:line="240" w:lineRule="auto"/>
      </w:pPr>
      <w:r>
        <w:continuationSeparator/>
      </w:r>
    </w:p>
  </w:footnote>
  <w:footnote w:type="continuationNotice" w:id="1">
    <w:p w14:paraId="42FCCCF9" w14:textId="77777777" w:rsidR="00B106B1" w:rsidRDefault="00B106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704A2" w14:textId="5356D77F" w:rsidR="009F2280" w:rsidRPr="002E1E1C" w:rsidRDefault="00A07157">
    <w:pPr>
      <w:pStyle w:val="Encabezado"/>
      <w:rPr>
        <w:b/>
        <w:sz w:val="28"/>
      </w:rPr>
    </w:pPr>
    <w:r>
      <w:rPr>
        <w:b/>
        <w:noProof/>
        <w:sz w:val="28"/>
        <w:lang w:eastAsia="es-ES"/>
      </w:rPr>
      <mc:AlternateContent>
        <mc:Choice Requires="wps">
          <w:drawing>
            <wp:anchor distT="45720" distB="45720" distL="114300" distR="114300" simplePos="0" relativeHeight="251659264" behindDoc="0" locked="0" layoutInCell="1" allowOverlap="1" wp14:anchorId="479D22FC" wp14:editId="4F87493B">
              <wp:simplePos x="0" y="0"/>
              <wp:positionH relativeFrom="margin">
                <wp:posOffset>4429125</wp:posOffset>
              </wp:positionH>
              <wp:positionV relativeFrom="paragraph">
                <wp:posOffset>257175</wp:posOffset>
              </wp:positionV>
              <wp:extent cx="15144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404620"/>
                      </a:xfrm>
                      <a:prstGeom prst="rect">
                        <a:avLst/>
                      </a:prstGeom>
                      <a:solidFill>
                        <a:srgbClr val="FFFFFF"/>
                      </a:solidFill>
                      <a:ln w="9525">
                        <a:noFill/>
                        <a:miter lim="800000"/>
                        <a:headEnd/>
                        <a:tailEnd/>
                      </a:ln>
                    </wps:spPr>
                    <wps:txbx>
                      <w:txbxContent>
                        <w:p w14:paraId="49F866B3" w14:textId="34E695FC" w:rsidR="00A07157" w:rsidRPr="005F4EAB" w:rsidRDefault="00A07157">
                          <w:r>
                            <w:t>Comunicado de prensa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9D22FC" id="_x0000_t202" coordsize="21600,21600" o:spt="202" path="m,l,21600r21600,l21600,xe">
              <v:stroke joinstyle="miter"/>
              <v:path gradientshapeok="t" o:connecttype="rect"/>
            </v:shapetype>
            <v:shape id="Text Box 2" o:spid="_x0000_s1026" type="#_x0000_t202" style="position:absolute;margin-left:348.75pt;margin-top:20.25pt;width:119.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yD+IAIAAB4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" stroked="f">
              <v:textbox style="mso-fit-shape-to-text:t">
                <w:txbxContent>
                  <w:p w14:paraId="49F866B3" w14:textId="34E695FC" w:rsidR="00A07157" w:rsidRPr="005F4EAB" w:rsidRDefault="00A07157">
                    <w:r>
                      <w:t>Comunicado de prensa</w:t>
                    </w:r>
                  </w:p>
                </w:txbxContent>
              </v:textbox>
              <w10:wrap type="square" anchorx="margin"/>
            </v:shape>
          </w:pict>
        </mc:Fallback>
      </mc:AlternateContent>
    </w:r>
    <w:r>
      <w:rPr>
        <w:b/>
        <w:noProof/>
        <w:sz w:val="28"/>
        <w:lang w:eastAsia="es-ES"/>
      </w:rPr>
      <w:drawing>
        <wp:inline distT="0" distB="0" distL="0" distR="0" wp14:anchorId="5CFFA609" wp14:editId="77CDC4E3">
          <wp:extent cx="2126968" cy="739140"/>
          <wp:effectExtent l="0" t="0" r="698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RA Food_CMYK.jpg"/>
                  <pic:cNvPicPr/>
                </pic:nvPicPr>
                <pic:blipFill>
                  <a:blip r:embed="rId1">
                    <a:extLst>
                      <a:ext uri="{28A0092B-C50C-407E-A947-70E740481C1C}">
                        <a14:useLocalDpi xmlns:a14="http://schemas.microsoft.com/office/drawing/2010/main" val="0"/>
                      </a:ext>
                    </a:extLst>
                  </a:blip>
                  <a:stretch>
                    <a:fillRect/>
                  </a:stretch>
                </pic:blipFill>
                <pic:spPr>
                  <a:xfrm>
                    <a:off x="0" y="0"/>
                    <a:ext cx="2156108" cy="749266"/>
                  </a:xfrm>
                  <a:prstGeom prst="rect">
                    <a:avLst/>
                  </a:prstGeom>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521518"/>
    <w:multiLevelType w:val="hybridMultilevel"/>
    <w:tmpl w:val="B81477D0"/>
    <w:lvl w:ilvl="0" w:tplc="040A000F">
      <w:start w:val="1"/>
      <w:numFmt w:val="decimal"/>
      <w:lvlText w:val="%1."/>
      <w:lvlJc w:val="left"/>
      <w:pPr>
        <w:ind w:left="1077" w:hanging="360"/>
      </w:pPr>
      <w:rPr>
        <w:rFonts w:hint="default"/>
      </w:rPr>
    </w:lvl>
    <w:lvl w:ilvl="1" w:tplc="040A0003" w:tentative="1">
      <w:start w:val="1"/>
      <w:numFmt w:val="bullet"/>
      <w:lvlText w:val="o"/>
      <w:lvlJc w:val="left"/>
      <w:pPr>
        <w:ind w:left="1797" w:hanging="360"/>
      </w:pPr>
      <w:rPr>
        <w:rFonts w:ascii="Courier New" w:hAnsi="Courier New" w:cs="Courier New" w:hint="default"/>
      </w:rPr>
    </w:lvl>
    <w:lvl w:ilvl="2" w:tplc="040A0005" w:tentative="1">
      <w:start w:val="1"/>
      <w:numFmt w:val="bullet"/>
      <w:lvlText w:val=""/>
      <w:lvlJc w:val="left"/>
      <w:pPr>
        <w:ind w:left="2517" w:hanging="360"/>
      </w:pPr>
      <w:rPr>
        <w:rFonts w:ascii="Wingdings" w:hAnsi="Wingdings" w:hint="default"/>
      </w:rPr>
    </w:lvl>
    <w:lvl w:ilvl="3" w:tplc="040A0001" w:tentative="1">
      <w:start w:val="1"/>
      <w:numFmt w:val="bullet"/>
      <w:lvlText w:val=""/>
      <w:lvlJc w:val="left"/>
      <w:pPr>
        <w:ind w:left="3237" w:hanging="360"/>
      </w:pPr>
      <w:rPr>
        <w:rFonts w:ascii="Symbol" w:hAnsi="Symbol" w:hint="default"/>
      </w:rPr>
    </w:lvl>
    <w:lvl w:ilvl="4" w:tplc="040A0003" w:tentative="1">
      <w:start w:val="1"/>
      <w:numFmt w:val="bullet"/>
      <w:lvlText w:val="o"/>
      <w:lvlJc w:val="left"/>
      <w:pPr>
        <w:ind w:left="3957" w:hanging="360"/>
      </w:pPr>
      <w:rPr>
        <w:rFonts w:ascii="Courier New" w:hAnsi="Courier New" w:cs="Courier New" w:hint="default"/>
      </w:rPr>
    </w:lvl>
    <w:lvl w:ilvl="5" w:tplc="040A0005" w:tentative="1">
      <w:start w:val="1"/>
      <w:numFmt w:val="bullet"/>
      <w:lvlText w:val=""/>
      <w:lvlJc w:val="left"/>
      <w:pPr>
        <w:ind w:left="4677" w:hanging="360"/>
      </w:pPr>
      <w:rPr>
        <w:rFonts w:ascii="Wingdings" w:hAnsi="Wingdings" w:hint="default"/>
      </w:rPr>
    </w:lvl>
    <w:lvl w:ilvl="6" w:tplc="040A0001" w:tentative="1">
      <w:start w:val="1"/>
      <w:numFmt w:val="bullet"/>
      <w:lvlText w:val=""/>
      <w:lvlJc w:val="left"/>
      <w:pPr>
        <w:ind w:left="5397" w:hanging="360"/>
      </w:pPr>
      <w:rPr>
        <w:rFonts w:ascii="Symbol" w:hAnsi="Symbol" w:hint="default"/>
      </w:rPr>
    </w:lvl>
    <w:lvl w:ilvl="7" w:tplc="040A0003" w:tentative="1">
      <w:start w:val="1"/>
      <w:numFmt w:val="bullet"/>
      <w:lvlText w:val="o"/>
      <w:lvlJc w:val="left"/>
      <w:pPr>
        <w:ind w:left="6117" w:hanging="360"/>
      </w:pPr>
      <w:rPr>
        <w:rFonts w:ascii="Courier New" w:hAnsi="Courier New" w:cs="Courier New" w:hint="default"/>
      </w:rPr>
    </w:lvl>
    <w:lvl w:ilvl="8" w:tplc="040A0005" w:tentative="1">
      <w:start w:val="1"/>
      <w:numFmt w:val="bullet"/>
      <w:lvlText w:val=""/>
      <w:lvlJc w:val="left"/>
      <w:pPr>
        <w:ind w:left="6837" w:hanging="360"/>
      </w:pPr>
      <w:rPr>
        <w:rFonts w:ascii="Wingdings" w:hAnsi="Wingdings" w:hint="default"/>
      </w:rPr>
    </w:lvl>
  </w:abstractNum>
  <w:abstractNum w:abstractNumId="1" w15:restartNumberingAfterBreak="0">
    <w:nsid w:val="5CFB4F4C"/>
    <w:multiLevelType w:val="hybridMultilevel"/>
    <w:tmpl w:val="C5889252"/>
    <w:lvl w:ilvl="0" w:tplc="42A65770">
      <w:start w:val="17"/>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8735772"/>
    <w:multiLevelType w:val="hybridMultilevel"/>
    <w:tmpl w:val="08A853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S0NLQwNDY0szQ0NTNS0lEKTi0uzszPAykwrgUAXgrwoywAAAA="/>
  </w:docVars>
  <w:rsids>
    <w:rsidRoot w:val="00F41423"/>
    <w:rsid w:val="00000392"/>
    <w:rsid w:val="00006384"/>
    <w:rsid w:val="00010030"/>
    <w:rsid w:val="00020032"/>
    <w:rsid w:val="00025117"/>
    <w:rsid w:val="000278FF"/>
    <w:rsid w:val="00032130"/>
    <w:rsid w:val="00042103"/>
    <w:rsid w:val="00060EBE"/>
    <w:rsid w:val="000628BC"/>
    <w:rsid w:val="000639C5"/>
    <w:rsid w:val="00066870"/>
    <w:rsid w:val="00071E66"/>
    <w:rsid w:val="000723D9"/>
    <w:rsid w:val="00073792"/>
    <w:rsid w:val="00086E52"/>
    <w:rsid w:val="000A06C1"/>
    <w:rsid w:val="000A51DC"/>
    <w:rsid w:val="000A5278"/>
    <w:rsid w:val="000A76A6"/>
    <w:rsid w:val="000C0BBA"/>
    <w:rsid w:val="000C4B70"/>
    <w:rsid w:val="000C57C8"/>
    <w:rsid w:val="000C7A41"/>
    <w:rsid w:val="000D069D"/>
    <w:rsid w:val="000D2413"/>
    <w:rsid w:val="000D38C4"/>
    <w:rsid w:val="000D43B9"/>
    <w:rsid w:val="000E16B7"/>
    <w:rsid w:val="000E30DE"/>
    <w:rsid w:val="000E7D6E"/>
    <w:rsid w:val="000F5802"/>
    <w:rsid w:val="000F7D4E"/>
    <w:rsid w:val="00101029"/>
    <w:rsid w:val="00103322"/>
    <w:rsid w:val="0010410A"/>
    <w:rsid w:val="001054A8"/>
    <w:rsid w:val="00114175"/>
    <w:rsid w:val="00114B39"/>
    <w:rsid w:val="00123740"/>
    <w:rsid w:val="00124582"/>
    <w:rsid w:val="0012578F"/>
    <w:rsid w:val="00127972"/>
    <w:rsid w:val="00141BEB"/>
    <w:rsid w:val="00143E4E"/>
    <w:rsid w:val="00146455"/>
    <w:rsid w:val="00152C64"/>
    <w:rsid w:val="001601FB"/>
    <w:rsid w:val="00161053"/>
    <w:rsid w:val="00167CEE"/>
    <w:rsid w:val="00183414"/>
    <w:rsid w:val="00186C73"/>
    <w:rsid w:val="001873D1"/>
    <w:rsid w:val="001874C7"/>
    <w:rsid w:val="00190AC3"/>
    <w:rsid w:val="00190FBD"/>
    <w:rsid w:val="001936CE"/>
    <w:rsid w:val="00194703"/>
    <w:rsid w:val="00194EDC"/>
    <w:rsid w:val="001A2DA9"/>
    <w:rsid w:val="001A43E5"/>
    <w:rsid w:val="001A67BC"/>
    <w:rsid w:val="001C2B66"/>
    <w:rsid w:val="001C6543"/>
    <w:rsid w:val="001D0FE1"/>
    <w:rsid w:val="001D11A6"/>
    <w:rsid w:val="001D2473"/>
    <w:rsid w:val="001D2856"/>
    <w:rsid w:val="001E25AB"/>
    <w:rsid w:val="001F19AC"/>
    <w:rsid w:val="001F1ED8"/>
    <w:rsid w:val="001F23AB"/>
    <w:rsid w:val="001F3AF9"/>
    <w:rsid w:val="0020451B"/>
    <w:rsid w:val="00205113"/>
    <w:rsid w:val="00207AF9"/>
    <w:rsid w:val="00221487"/>
    <w:rsid w:val="002222F2"/>
    <w:rsid w:val="00227713"/>
    <w:rsid w:val="002352E9"/>
    <w:rsid w:val="00236AE5"/>
    <w:rsid w:val="002417A3"/>
    <w:rsid w:val="00247AC4"/>
    <w:rsid w:val="0025281E"/>
    <w:rsid w:val="00256876"/>
    <w:rsid w:val="00273164"/>
    <w:rsid w:val="00276259"/>
    <w:rsid w:val="00283842"/>
    <w:rsid w:val="00283B43"/>
    <w:rsid w:val="00292EE9"/>
    <w:rsid w:val="00294449"/>
    <w:rsid w:val="00294990"/>
    <w:rsid w:val="002A7FDF"/>
    <w:rsid w:val="002B056C"/>
    <w:rsid w:val="002B0B6D"/>
    <w:rsid w:val="002B2336"/>
    <w:rsid w:val="002B2403"/>
    <w:rsid w:val="002B3453"/>
    <w:rsid w:val="002C699A"/>
    <w:rsid w:val="002C6A83"/>
    <w:rsid w:val="002D0EA0"/>
    <w:rsid w:val="002D73F2"/>
    <w:rsid w:val="002D758A"/>
    <w:rsid w:val="002E06E9"/>
    <w:rsid w:val="002E1E1C"/>
    <w:rsid w:val="002E5218"/>
    <w:rsid w:val="002F5C26"/>
    <w:rsid w:val="00303E8E"/>
    <w:rsid w:val="003177D4"/>
    <w:rsid w:val="003236DB"/>
    <w:rsid w:val="00323B17"/>
    <w:rsid w:val="00325ADD"/>
    <w:rsid w:val="00331269"/>
    <w:rsid w:val="00332DF3"/>
    <w:rsid w:val="00343A07"/>
    <w:rsid w:val="00345D71"/>
    <w:rsid w:val="0034680A"/>
    <w:rsid w:val="00350325"/>
    <w:rsid w:val="003515BE"/>
    <w:rsid w:val="00351FAC"/>
    <w:rsid w:val="003534BE"/>
    <w:rsid w:val="0036048A"/>
    <w:rsid w:val="00363281"/>
    <w:rsid w:val="00370225"/>
    <w:rsid w:val="003731CC"/>
    <w:rsid w:val="0037423D"/>
    <w:rsid w:val="00376151"/>
    <w:rsid w:val="00377A90"/>
    <w:rsid w:val="00391594"/>
    <w:rsid w:val="003946ED"/>
    <w:rsid w:val="00396D4E"/>
    <w:rsid w:val="00396E32"/>
    <w:rsid w:val="003A0AF9"/>
    <w:rsid w:val="003A17DB"/>
    <w:rsid w:val="003A2813"/>
    <w:rsid w:val="003A7E74"/>
    <w:rsid w:val="003B2081"/>
    <w:rsid w:val="003C049A"/>
    <w:rsid w:val="003C753E"/>
    <w:rsid w:val="003D4E41"/>
    <w:rsid w:val="003D526E"/>
    <w:rsid w:val="003E2A25"/>
    <w:rsid w:val="003E754B"/>
    <w:rsid w:val="003F0B65"/>
    <w:rsid w:val="003F57ED"/>
    <w:rsid w:val="003F6285"/>
    <w:rsid w:val="00403158"/>
    <w:rsid w:val="00410690"/>
    <w:rsid w:val="00410AAC"/>
    <w:rsid w:val="00422540"/>
    <w:rsid w:val="00422D01"/>
    <w:rsid w:val="0042742B"/>
    <w:rsid w:val="00432596"/>
    <w:rsid w:val="004358F6"/>
    <w:rsid w:val="00435AD2"/>
    <w:rsid w:val="00437C70"/>
    <w:rsid w:val="0044351E"/>
    <w:rsid w:val="00444B08"/>
    <w:rsid w:val="00452B50"/>
    <w:rsid w:val="00452CBC"/>
    <w:rsid w:val="004567FE"/>
    <w:rsid w:val="004577C2"/>
    <w:rsid w:val="00461958"/>
    <w:rsid w:val="0046714E"/>
    <w:rsid w:val="004701B6"/>
    <w:rsid w:val="00476F6E"/>
    <w:rsid w:val="004832A4"/>
    <w:rsid w:val="00487F57"/>
    <w:rsid w:val="0049121E"/>
    <w:rsid w:val="00492555"/>
    <w:rsid w:val="004931C3"/>
    <w:rsid w:val="00494258"/>
    <w:rsid w:val="00497E4C"/>
    <w:rsid w:val="004A3133"/>
    <w:rsid w:val="004A41D9"/>
    <w:rsid w:val="004A597B"/>
    <w:rsid w:val="004B59DE"/>
    <w:rsid w:val="004B60C6"/>
    <w:rsid w:val="004B6E14"/>
    <w:rsid w:val="004C4BE1"/>
    <w:rsid w:val="004C6C6C"/>
    <w:rsid w:val="004D08E1"/>
    <w:rsid w:val="004E0BDC"/>
    <w:rsid w:val="004E0FF6"/>
    <w:rsid w:val="004E1B32"/>
    <w:rsid w:val="004E2352"/>
    <w:rsid w:val="004E4121"/>
    <w:rsid w:val="004F1CFC"/>
    <w:rsid w:val="004F775B"/>
    <w:rsid w:val="00501BC8"/>
    <w:rsid w:val="00503313"/>
    <w:rsid w:val="00515E4A"/>
    <w:rsid w:val="00517F48"/>
    <w:rsid w:val="005235B1"/>
    <w:rsid w:val="0052676F"/>
    <w:rsid w:val="005270DF"/>
    <w:rsid w:val="00536600"/>
    <w:rsid w:val="005413CC"/>
    <w:rsid w:val="00543049"/>
    <w:rsid w:val="0054396D"/>
    <w:rsid w:val="00546FFB"/>
    <w:rsid w:val="00550344"/>
    <w:rsid w:val="00553A2C"/>
    <w:rsid w:val="00554DD1"/>
    <w:rsid w:val="00560B94"/>
    <w:rsid w:val="00564E43"/>
    <w:rsid w:val="00565D48"/>
    <w:rsid w:val="00567952"/>
    <w:rsid w:val="00572781"/>
    <w:rsid w:val="00574100"/>
    <w:rsid w:val="005759DF"/>
    <w:rsid w:val="00590B56"/>
    <w:rsid w:val="005948DC"/>
    <w:rsid w:val="005A2CDD"/>
    <w:rsid w:val="005B1262"/>
    <w:rsid w:val="005B7F6D"/>
    <w:rsid w:val="005C317E"/>
    <w:rsid w:val="005D1698"/>
    <w:rsid w:val="005D45DC"/>
    <w:rsid w:val="005D69CD"/>
    <w:rsid w:val="005D70B0"/>
    <w:rsid w:val="005D7324"/>
    <w:rsid w:val="005E1DAC"/>
    <w:rsid w:val="005F0D3D"/>
    <w:rsid w:val="005F0E23"/>
    <w:rsid w:val="005F1B50"/>
    <w:rsid w:val="005F4EAB"/>
    <w:rsid w:val="005F64BB"/>
    <w:rsid w:val="005F6A95"/>
    <w:rsid w:val="00600902"/>
    <w:rsid w:val="00602FCC"/>
    <w:rsid w:val="006063AC"/>
    <w:rsid w:val="00614A3A"/>
    <w:rsid w:val="00616B12"/>
    <w:rsid w:val="006213DA"/>
    <w:rsid w:val="00625B97"/>
    <w:rsid w:val="00636346"/>
    <w:rsid w:val="00636BFC"/>
    <w:rsid w:val="00642332"/>
    <w:rsid w:val="006442A6"/>
    <w:rsid w:val="006447D1"/>
    <w:rsid w:val="00645DCA"/>
    <w:rsid w:val="006609D8"/>
    <w:rsid w:val="00663DB8"/>
    <w:rsid w:val="00666DAA"/>
    <w:rsid w:val="0066776A"/>
    <w:rsid w:val="00667E6E"/>
    <w:rsid w:val="0067162C"/>
    <w:rsid w:val="006732DF"/>
    <w:rsid w:val="0067756D"/>
    <w:rsid w:val="006836F0"/>
    <w:rsid w:val="00695101"/>
    <w:rsid w:val="006959C4"/>
    <w:rsid w:val="006B057B"/>
    <w:rsid w:val="006B1F5C"/>
    <w:rsid w:val="006B215F"/>
    <w:rsid w:val="006C2C03"/>
    <w:rsid w:val="006C3BCB"/>
    <w:rsid w:val="006C3FDB"/>
    <w:rsid w:val="006C7E6C"/>
    <w:rsid w:val="006D61C2"/>
    <w:rsid w:val="006E0B72"/>
    <w:rsid w:val="006F1EBD"/>
    <w:rsid w:val="006F5140"/>
    <w:rsid w:val="007006BE"/>
    <w:rsid w:val="00700BEC"/>
    <w:rsid w:val="00702FEE"/>
    <w:rsid w:val="00710248"/>
    <w:rsid w:val="00713F91"/>
    <w:rsid w:val="007222BC"/>
    <w:rsid w:val="007228FF"/>
    <w:rsid w:val="00723DBF"/>
    <w:rsid w:val="00736F56"/>
    <w:rsid w:val="007432C5"/>
    <w:rsid w:val="00747E21"/>
    <w:rsid w:val="0075779D"/>
    <w:rsid w:val="007648B1"/>
    <w:rsid w:val="00765DD3"/>
    <w:rsid w:val="0077390E"/>
    <w:rsid w:val="00777F20"/>
    <w:rsid w:val="00780F53"/>
    <w:rsid w:val="007838DA"/>
    <w:rsid w:val="00793A0B"/>
    <w:rsid w:val="00793B9F"/>
    <w:rsid w:val="007945C6"/>
    <w:rsid w:val="007A05BE"/>
    <w:rsid w:val="007B1886"/>
    <w:rsid w:val="007B55AD"/>
    <w:rsid w:val="007D2286"/>
    <w:rsid w:val="007E0A9E"/>
    <w:rsid w:val="007E2DDE"/>
    <w:rsid w:val="007E38B5"/>
    <w:rsid w:val="007F08DB"/>
    <w:rsid w:val="00802295"/>
    <w:rsid w:val="00806B20"/>
    <w:rsid w:val="00806DC7"/>
    <w:rsid w:val="00806E26"/>
    <w:rsid w:val="0080738F"/>
    <w:rsid w:val="0081191D"/>
    <w:rsid w:val="008208BB"/>
    <w:rsid w:val="008254E3"/>
    <w:rsid w:val="0083154C"/>
    <w:rsid w:val="0084386A"/>
    <w:rsid w:val="0085046A"/>
    <w:rsid w:val="008505A0"/>
    <w:rsid w:val="00850DDE"/>
    <w:rsid w:val="00854536"/>
    <w:rsid w:val="008559A4"/>
    <w:rsid w:val="00861E49"/>
    <w:rsid w:val="008644AA"/>
    <w:rsid w:val="00866FE2"/>
    <w:rsid w:val="00870852"/>
    <w:rsid w:val="00870941"/>
    <w:rsid w:val="00871947"/>
    <w:rsid w:val="00871B5D"/>
    <w:rsid w:val="00874C9E"/>
    <w:rsid w:val="008921FD"/>
    <w:rsid w:val="00897555"/>
    <w:rsid w:val="008A06A7"/>
    <w:rsid w:val="008A3929"/>
    <w:rsid w:val="008B02B9"/>
    <w:rsid w:val="008B618B"/>
    <w:rsid w:val="008C47DC"/>
    <w:rsid w:val="008D0307"/>
    <w:rsid w:val="008D2281"/>
    <w:rsid w:val="008D3AC6"/>
    <w:rsid w:val="008E3AAB"/>
    <w:rsid w:val="008E7008"/>
    <w:rsid w:val="008F1524"/>
    <w:rsid w:val="008F43D0"/>
    <w:rsid w:val="00901534"/>
    <w:rsid w:val="00901ECD"/>
    <w:rsid w:val="00902DDA"/>
    <w:rsid w:val="0090326E"/>
    <w:rsid w:val="00911D32"/>
    <w:rsid w:val="00913CDC"/>
    <w:rsid w:val="00920244"/>
    <w:rsid w:val="00923AAD"/>
    <w:rsid w:val="00932802"/>
    <w:rsid w:val="009337CA"/>
    <w:rsid w:val="00934473"/>
    <w:rsid w:val="00934A6A"/>
    <w:rsid w:val="00941E6C"/>
    <w:rsid w:val="0094524D"/>
    <w:rsid w:val="009513F4"/>
    <w:rsid w:val="009574CE"/>
    <w:rsid w:val="00960ACF"/>
    <w:rsid w:val="0096600A"/>
    <w:rsid w:val="00975A2C"/>
    <w:rsid w:val="00986F22"/>
    <w:rsid w:val="009930DF"/>
    <w:rsid w:val="00995DAE"/>
    <w:rsid w:val="009B3262"/>
    <w:rsid w:val="009B459F"/>
    <w:rsid w:val="009B7991"/>
    <w:rsid w:val="009C07BE"/>
    <w:rsid w:val="009C27B6"/>
    <w:rsid w:val="009C6DAB"/>
    <w:rsid w:val="009D3B89"/>
    <w:rsid w:val="009D72D1"/>
    <w:rsid w:val="009E4BA1"/>
    <w:rsid w:val="009F2280"/>
    <w:rsid w:val="009F38D1"/>
    <w:rsid w:val="00A0632B"/>
    <w:rsid w:val="00A07157"/>
    <w:rsid w:val="00A129E2"/>
    <w:rsid w:val="00A1721E"/>
    <w:rsid w:val="00A2181B"/>
    <w:rsid w:val="00A261BE"/>
    <w:rsid w:val="00A27CDC"/>
    <w:rsid w:val="00A42538"/>
    <w:rsid w:val="00A466AC"/>
    <w:rsid w:val="00A528BA"/>
    <w:rsid w:val="00A53DB0"/>
    <w:rsid w:val="00A56FAA"/>
    <w:rsid w:val="00A609FC"/>
    <w:rsid w:val="00A71BAD"/>
    <w:rsid w:val="00A762C9"/>
    <w:rsid w:val="00A86D92"/>
    <w:rsid w:val="00A92B0A"/>
    <w:rsid w:val="00A95809"/>
    <w:rsid w:val="00A95A22"/>
    <w:rsid w:val="00A963DE"/>
    <w:rsid w:val="00AA3460"/>
    <w:rsid w:val="00AA5250"/>
    <w:rsid w:val="00AB00FE"/>
    <w:rsid w:val="00AB02FA"/>
    <w:rsid w:val="00AB19D0"/>
    <w:rsid w:val="00AB765D"/>
    <w:rsid w:val="00AC2D06"/>
    <w:rsid w:val="00AC3757"/>
    <w:rsid w:val="00AC603E"/>
    <w:rsid w:val="00AD0D1A"/>
    <w:rsid w:val="00AD122B"/>
    <w:rsid w:val="00AD3AB1"/>
    <w:rsid w:val="00AE0213"/>
    <w:rsid w:val="00AE09EF"/>
    <w:rsid w:val="00B106B1"/>
    <w:rsid w:val="00B165F8"/>
    <w:rsid w:val="00B165FE"/>
    <w:rsid w:val="00B264C2"/>
    <w:rsid w:val="00B303A6"/>
    <w:rsid w:val="00B337DE"/>
    <w:rsid w:val="00B408F4"/>
    <w:rsid w:val="00B57BD6"/>
    <w:rsid w:val="00B607D6"/>
    <w:rsid w:val="00B6297B"/>
    <w:rsid w:val="00B63522"/>
    <w:rsid w:val="00B64F7D"/>
    <w:rsid w:val="00B7611A"/>
    <w:rsid w:val="00B7756D"/>
    <w:rsid w:val="00B82C71"/>
    <w:rsid w:val="00B842D7"/>
    <w:rsid w:val="00B869F4"/>
    <w:rsid w:val="00B9428D"/>
    <w:rsid w:val="00B94D6C"/>
    <w:rsid w:val="00B964F4"/>
    <w:rsid w:val="00B9702F"/>
    <w:rsid w:val="00BA4111"/>
    <w:rsid w:val="00BA4B1A"/>
    <w:rsid w:val="00BA6A88"/>
    <w:rsid w:val="00BC0D09"/>
    <w:rsid w:val="00BC1D71"/>
    <w:rsid w:val="00BC36AA"/>
    <w:rsid w:val="00BD39B2"/>
    <w:rsid w:val="00BE1F63"/>
    <w:rsid w:val="00C02A3A"/>
    <w:rsid w:val="00C030E3"/>
    <w:rsid w:val="00C11802"/>
    <w:rsid w:val="00C17D77"/>
    <w:rsid w:val="00C20720"/>
    <w:rsid w:val="00C2515F"/>
    <w:rsid w:val="00C322C9"/>
    <w:rsid w:val="00C34DCC"/>
    <w:rsid w:val="00C474C8"/>
    <w:rsid w:val="00C51359"/>
    <w:rsid w:val="00C6256C"/>
    <w:rsid w:val="00C662F8"/>
    <w:rsid w:val="00C806D5"/>
    <w:rsid w:val="00C86E0B"/>
    <w:rsid w:val="00C94AAE"/>
    <w:rsid w:val="00C94F86"/>
    <w:rsid w:val="00CA44D9"/>
    <w:rsid w:val="00CA5B1C"/>
    <w:rsid w:val="00CB7AF4"/>
    <w:rsid w:val="00CC221D"/>
    <w:rsid w:val="00CC30F7"/>
    <w:rsid w:val="00CD202F"/>
    <w:rsid w:val="00CD2646"/>
    <w:rsid w:val="00CE7F4C"/>
    <w:rsid w:val="00CF4EB9"/>
    <w:rsid w:val="00CF78C8"/>
    <w:rsid w:val="00D06E6B"/>
    <w:rsid w:val="00D13029"/>
    <w:rsid w:val="00D13B3C"/>
    <w:rsid w:val="00D15705"/>
    <w:rsid w:val="00D15CC5"/>
    <w:rsid w:val="00D17B52"/>
    <w:rsid w:val="00D2274A"/>
    <w:rsid w:val="00D26528"/>
    <w:rsid w:val="00D27FE1"/>
    <w:rsid w:val="00D406B4"/>
    <w:rsid w:val="00D40D35"/>
    <w:rsid w:val="00D417B7"/>
    <w:rsid w:val="00D45737"/>
    <w:rsid w:val="00D53E1D"/>
    <w:rsid w:val="00D55FC4"/>
    <w:rsid w:val="00D57E0A"/>
    <w:rsid w:val="00D62C84"/>
    <w:rsid w:val="00D70A82"/>
    <w:rsid w:val="00D87D40"/>
    <w:rsid w:val="00D91F27"/>
    <w:rsid w:val="00D92720"/>
    <w:rsid w:val="00D95D41"/>
    <w:rsid w:val="00D96BF8"/>
    <w:rsid w:val="00DB0572"/>
    <w:rsid w:val="00DB095D"/>
    <w:rsid w:val="00DC3C92"/>
    <w:rsid w:val="00DC7E21"/>
    <w:rsid w:val="00DD10BE"/>
    <w:rsid w:val="00DE25BC"/>
    <w:rsid w:val="00DE57E8"/>
    <w:rsid w:val="00DE7D8B"/>
    <w:rsid w:val="00DF4E54"/>
    <w:rsid w:val="00E02BB2"/>
    <w:rsid w:val="00E06509"/>
    <w:rsid w:val="00E065E0"/>
    <w:rsid w:val="00E108F9"/>
    <w:rsid w:val="00E2659F"/>
    <w:rsid w:val="00E324C7"/>
    <w:rsid w:val="00E3484E"/>
    <w:rsid w:val="00E36D99"/>
    <w:rsid w:val="00E40A17"/>
    <w:rsid w:val="00E42589"/>
    <w:rsid w:val="00E44907"/>
    <w:rsid w:val="00E525AE"/>
    <w:rsid w:val="00E57263"/>
    <w:rsid w:val="00E63358"/>
    <w:rsid w:val="00E646AD"/>
    <w:rsid w:val="00E66D81"/>
    <w:rsid w:val="00E814BC"/>
    <w:rsid w:val="00E843AF"/>
    <w:rsid w:val="00E84A8C"/>
    <w:rsid w:val="00E90BB2"/>
    <w:rsid w:val="00E9232A"/>
    <w:rsid w:val="00E9613A"/>
    <w:rsid w:val="00EA2CD0"/>
    <w:rsid w:val="00EA4C4D"/>
    <w:rsid w:val="00EA68F0"/>
    <w:rsid w:val="00EA6B7E"/>
    <w:rsid w:val="00EB4065"/>
    <w:rsid w:val="00EB5FFB"/>
    <w:rsid w:val="00EB7178"/>
    <w:rsid w:val="00EB7BC6"/>
    <w:rsid w:val="00EC6729"/>
    <w:rsid w:val="00EC6D01"/>
    <w:rsid w:val="00EE1BB0"/>
    <w:rsid w:val="00EE1F0A"/>
    <w:rsid w:val="00EE6109"/>
    <w:rsid w:val="00EF255D"/>
    <w:rsid w:val="00EF5947"/>
    <w:rsid w:val="00EF6A8E"/>
    <w:rsid w:val="00F038E8"/>
    <w:rsid w:val="00F04C66"/>
    <w:rsid w:val="00F05713"/>
    <w:rsid w:val="00F062A9"/>
    <w:rsid w:val="00F10364"/>
    <w:rsid w:val="00F123FC"/>
    <w:rsid w:val="00F2278C"/>
    <w:rsid w:val="00F236FB"/>
    <w:rsid w:val="00F27031"/>
    <w:rsid w:val="00F311CC"/>
    <w:rsid w:val="00F40DD8"/>
    <w:rsid w:val="00F41423"/>
    <w:rsid w:val="00F44C12"/>
    <w:rsid w:val="00F46EA9"/>
    <w:rsid w:val="00F47793"/>
    <w:rsid w:val="00F50DF5"/>
    <w:rsid w:val="00F51A6F"/>
    <w:rsid w:val="00F5704B"/>
    <w:rsid w:val="00F57A45"/>
    <w:rsid w:val="00F73EBE"/>
    <w:rsid w:val="00F77DD8"/>
    <w:rsid w:val="00F82D39"/>
    <w:rsid w:val="00F8526A"/>
    <w:rsid w:val="00F85FB4"/>
    <w:rsid w:val="00F87F19"/>
    <w:rsid w:val="00F94182"/>
    <w:rsid w:val="00FA1D4F"/>
    <w:rsid w:val="00FB0E38"/>
    <w:rsid w:val="00FB0F8B"/>
    <w:rsid w:val="00FB11E9"/>
    <w:rsid w:val="00FB550F"/>
    <w:rsid w:val="00FB7B7F"/>
    <w:rsid w:val="00FD672A"/>
    <w:rsid w:val="00FE3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5A9BB8"/>
  <w15:docId w15:val="{380EDF21-F8AF-4989-B756-C0155F3D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C662F8"/>
    <w:pPr>
      <w:spacing w:before="100" w:beforeAutospacing="1" w:after="100" w:afterAutospacing="1" w:line="240" w:lineRule="auto"/>
      <w:outlineLvl w:val="0"/>
    </w:pPr>
    <w:rPr>
      <w:rFonts w:ascii="Calibri" w:hAnsi="Calibri" w:cs="Calibri"/>
      <w:b/>
      <w:bCs/>
      <w:kern w:val="36"/>
      <w:sz w:val="48"/>
      <w:szCs w:val="48"/>
      <w:lang w:eastAsia="nl-BE"/>
    </w:rPr>
  </w:style>
  <w:style w:type="paragraph" w:styleId="Ttulo3">
    <w:name w:val="heading 3"/>
    <w:basedOn w:val="Normal"/>
    <w:next w:val="Normal"/>
    <w:link w:val="Ttulo3Car"/>
    <w:uiPriority w:val="9"/>
    <w:semiHidden/>
    <w:unhideWhenUsed/>
    <w:qFormat/>
    <w:rsid w:val="008D3A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next w:val="Normal"/>
    <w:link w:val="Ttulo5Car"/>
    <w:uiPriority w:val="9"/>
    <w:semiHidden/>
    <w:unhideWhenUsed/>
    <w:qFormat/>
    <w:rsid w:val="00EB5FF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836F0"/>
    <w:rPr>
      <w:color w:val="0563C1" w:themeColor="hyperlink"/>
      <w:u w:val="single"/>
    </w:rPr>
  </w:style>
  <w:style w:type="paragraph" w:styleId="Encabezado">
    <w:name w:val="header"/>
    <w:basedOn w:val="Normal"/>
    <w:link w:val="EncabezadoCar"/>
    <w:uiPriority w:val="99"/>
    <w:unhideWhenUsed/>
    <w:rsid w:val="009F228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F2280"/>
  </w:style>
  <w:style w:type="paragraph" w:styleId="Piedepgina">
    <w:name w:val="footer"/>
    <w:basedOn w:val="Normal"/>
    <w:link w:val="PiedepginaCar"/>
    <w:uiPriority w:val="99"/>
    <w:unhideWhenUsed/>
    <w:rsid w:val="009F228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F2280"/>
  </w:style>
  <w:style w:type="character" w:customStyle="1" w:styleId="apple-converted-space">
    <w:name w:val="apple-converted-space"/>
    <w:basedOn w:val="Fuentedeprrafopredeter"/>
    <w:rsid w:val="009F2280"/>
  </w:style>
  <w:style w:type="character" w:styleId="Refdecomentario">
    <w:name w:val="annotation reference"/>
    <w:basedOn w:val="Fuentedeprrafopredeter"/>
    <w:uiPriority w:val="99"/>
    <w:semiHidden/>
    <w:unhideWhenUsed/>
    <w:rsid w:val="004701B6"/>
    <w:rPr>
      <w:sz w:val="16"/>
      <w:szCs w:val="16"/>
    </w:rPr>
  </w:style>
  <w:style w:type="paragraph" w:styleId="Textocomentario">
    <w:name w:val="annotation text"/>
    <w:basedOn w:val="Normal"/>
    <w:link w:val="TextocomentarioCar"/>
    <w:uiPriority w:val="99"/>
    <w:semiHidden/>
    <w:unhideWhenUsed/>
    <w:rsid w:val="004701B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701B6"/>
    <w:rPr>
      <w:sz w:val="20"/>
      <w:szCs w:val="20"/>
    </w:rPr>
  </w:style>
  <w:style w:type="paragraph" w:styleId="Asuntodelcomentario">
    <w:name w:val="annotation subject"/>
    <w:basedOn w:val="Textocomentario"/>
    <w:next w:val="Textocomentario"/>
    <w:link w:val="AsuntodelcomentarioCar"/>
    <w:uiPriority w:val="99"/>
    <w:semiHidden/>
    <w:unhideWhenUsed/>
    <w:rsid w:val="004701B6"/>
    <w:rPr>
      <w:b/>
      <w:bCs/>
    </w:rPr>
  </w:style>
  <w:style w:type="character" w:customStyle="1" w:styleId="AsuntodelcomentarioCar">
    <w:name w:val="Asunto del comentario Car"/>
    <w:basedOn w:val="TextocomentarioCar"/>
    <w:link w:val="Asuntodelcomentario"/>
    <w:uiPriority w:val="99"/>
    <w:semiHidden/>
    <w:rsid w:val="004701B6"/>
    <w:rPr>
      <w:b/>
      <w:bCs/>
      <w:sz w:val="20"/>
      <w:szCs w:val="20"/>
    </w:rPr>
  </w:style>
  <w:style w:type="paragraph" w:styleId="Textodeglobo">
    <w:name w:val="Balloon Text"/>
    <w:basedOn w:val="Normal"/>
    <w:link w:val="TextodegloboCar"/>
    <w:uiPriority w:val="99"/>
    <w:semiHidden/>
    <w:unhideWhenUsed/>
    <w:rsid w:val="004701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01B6"/>
    <w:rPr>
      <w:rFonts w:ascii="Segoe UI" w:hAnsi="Segoe UI" w:cs="Segoe UI"/>
      <w:sz w:val="18"/>
      <w:szCs w:val="18"/>
    </w:rPr>
  </w:style>
  <w:style w:type="character" w:styleId="Hipervnculovisitado">
    <w:name w:val="FollowedHyperlink"/>
    <w:basedOn w:val="Fuentedeprrafopredeter"/>
    <w:uiPriority w:val="99"/>
    <w:semiHidden/>
    <w:unhideWhenUsed/>
    <w:rsid w:val="00AC603E"/>
    <w:rPr>
      <w:color w:val="954F72" w:themeColor="followedHyperlink"/>
      <w:u w:val="single"/>
    </w:rPr>
  </w:style>
  <w:style w:type="character" w:customStyle="1" w:styleId="UnresolvedMention1">
    <w:name w:val="Unresolved Mention1"/>
    <w:basedOn w:val="Fuentedeprrafopredeter"/>
    <w:uiPriority w:val="99"/>
    <w:semiHidden/>
    <w:unhideWhenUsed/>
    <w:rsid w:val="004358F6"/>
    <w:rPr>
      <w:color w:val="808080"/>
      <w:shd w:val="clear" w:color="auto" w:fill="E6E6E6"/>
    </w:rPr>
  </w:style>
  <w:style w:type="paragraph" w:styleId="Revisin">
    <w:name w:val="Revision"/>
    <w:hidden/>
    <w:uiPriority w:val="99"/>
    <w:semiHidden/>
    <w:rsid w:val="00736F56"/>
    <w:pPr>
      <w:spacing w:after="0" w:line="240" w:lineRule="auto"/>
    </w:pPr>
  </w:style>
  <w:style w:type="paragraph" w:styleId="Sinespaciado">
    <w:name w:val="No Spacing"/>
    <w:qFormat/>
    <w:rsid w:val="0037423D"/>
    <w:pPr>
      <w:spacing w:after="0" w:line="240" w:lineRule="auto"/>
    </w:pPr>
    <w:rPr>
      <w:rFonts w:ascii="Calibri" w:eastAsia="Calibri" w:hAnsi="Calibri" w:cs="Times New Roman"/>
    </w:rPr>
  </w:style>
  <w:style w:type="paragraph" w:styleId="NormalWeb">
    <w:name w:val="Normal (Web)"/>
    <w:basedOn w:val="Normal"/>
    <w:uiPriority w:val="99"/>
    <w:unhideWhenUsed/>
    <w:rsid w:val="00CD202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Textoennegrita">
    <w:name w:val="Strong"/>
    <w:basedOn w:val="Fuentedeprrafopredeter"/>
    <w:uiPriority w:val="22"/>
    <w:qFormat/>
    <w:rsid w:val="00CD202F"/>
    <w:rPr>
      <w:b/>
      <w:bCs/>
    </w:rPr>
  </w:style>
  <w:style w:type="paragraph" w:styleId="Prrafodelista">
    <w:name w:val="List Paragraph"/>
    <w:basedOn w:val="Normal"/>
    <w:uiPriority w:val="34"/>
    <w:qFormat/>
    <w:rsid w:val="00CA5B1C"/>
    <w:pPr>
      <w:ind w:left="720"/>
      <w:contextualSpacing/>
    </w:pPr>
  </w:style>
  <w:style w:type="table" w:styleId="Tablaconcuadrcula">
    <w:name w:val="Table Grid"/>
    <w:basedOn w:val="Tablanormal"/>
    <w:rsid w:val="00BA4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662F8"/>
    <w:rPr>
      <w:rFonts w:ascii="Calibri" w:hAnsi="Calibri" w:cs="Calibri"/>
      <w:b/>
      <w:bCs/>
      <w:kern w:val="36"/>
      <w:sz w:val="48"/>
      <w:szCs w:val="48"/>
      <w:lang w:val="es-ES" w:eastAsia="nl-BE"/>
    </w:rPr>
  </w:style>
  <w:style w:type="character" w:customStyle="1" w:styleId="hscoswrapper">
    <w:name w:val="hs_cos_wrapper"/>
    <w:basedOn w:val="Fuentedeprrafopredeter"/>
    <w:rsid w:val="00C662F8"/>
  </w:style>
  <w:style w:type="character" w:customStyle="1" w:styleId="UnresolvedMention2">
    <w:name w:val="Unresolved Mention2"/>
    <w:basedOn w:val="Fuentedeprrafopredeter"/>
    <w:uiPriority w:val="99"/>
    <w:semiHidden/>
    <w:unhideWhenUsed/>
    <w:rsid w:val="00377A90"/>
    <w:rPr>
      <w:color w:val="808080"/>
      <w:shd w:val="clear" w:color="auto" w:fill="E6E6E6"/>
    </w:rPr>
  </w:style>
  <w:style w:type="character" w:customStyle="1" w:styleId="UnresolvedMention3">
    <w:name w:val="Unresolved Mention3"/>
    <w:basedOn w:val="Fuentedeprrafopredeter"/>
    <w:uiPriority w:val="99"/>
    <w:semiHidden/>
    <w:unhideWhenUsed/>
    <w:rsid w:val="003D526E"/>
    <w:rPr>
      <w:color w:val="605E5C"/>
      <w:shd w:val="clear" w:color="auto" w:fill="E1DFDD"/>
    </w:rPr>
  </w:style>
  <w:style w:type="paragraph" w:styleId="Subttulo">
    <w:name w:val="Subtitle"/>
    <w:basedOn w:val="Normal"/>
    <w:next w:val="Normal"/>
    <w:link w:val="SubttuloCar"/>
    <w:uiPriority w:val="11"/>
    <w:qFormat/>
    <w:rsid w:val="0010102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1029"/>
    <w:rPr>
      <w:rFonts w:eastAsiaTheme="minorEastAsia"/>
      <w:color w:val="5A5A5A" w:themeColor="text1" w:themeTint="A5"/>
      <w:spacing w:val="15"/>
    </w:rPr>
  </w:style>
  <w:style w:type="character" w:customStyle="1" w:styleId="Ttulo5Car">
    <w:name w:val="Título 5 Car"/>
    <w:basedOn w:val="Fuentedeprrafopredeter"/>
    <w:link w:val="Ttulo5"/>
    <w:uiPriority w:val="9"/>
    <w:semiHidden/>
    <w:rsid w:val="00EB5FFB"/>
    <w:rPr>
      <w:rFonts w:asciiTheme="majorHAnsi" w:eastAsiaTheme="majorEastAsia" w:hAnsiTheme="majorHAnsi" w:cstheme="majorBidi"/>
      <w:color w:val="2F5496" w:themeColor="accent1" w:themeShade="BF"/>
    </w:rPr>
  </w:style>
  <w:style w:type="paragraph" w:customStyle="1" w:styleId="NoSpacing1">
    <w:name w:val="No Spacing1"/>
    <w:rsid w:val="005270DF"/>
    <w:pPr>
      <w:widowControl w:val="0"/>
      <w:suppressAutoHyphens/>
      <w:spacing w:after="200" w:line="276" w:lineRule="auto"/>
    </w:pPr>
    <w:rPr>
      <w:rFonts w:ascii="Calibri" w:eastAsia="SimSun" w:hAnsi="Calibri" w:cs="font389"/>
      <w:kern w:val="2"/>
      <w:lang w:val="en-US" w:eastAsia="ar-SA"/>
    </w:rPr>
  </w:style>
  <w:style w:type="character" w:customStyle="1" w:styleId="Mencinsinresolver1">
    <w:name w:val="Mención sin resolver1"/>
    <w:basedOn w:val="Fuentedeprrafopredeter"/>
    <w:uiPriority w:val="99"/>
    <w:semiHidden/>
    <w:unhideWhenUsed/>
    <w:rsid w:val="00BC0D09"/>
    <w:rPr>
      <w:color w:val="605E5C"/>
      <w:shd w:val="clear" w:color="auto" w:fill="E1DFDD"/>
    </w:rPr>
  </w:style>
  <w:style w:type="paragraph" w:customStyle="1" w:styleId="Default">
    <w:name w:val="Default"/>
    <w:rsid w:val="003B2081"/>
    <w:pPr>
      <w:autoSpaceDE w:val="0"/>
      <w:autoSpaceDN w:val="0"/>
      <w:adjustRightInd w:val="0"/>
      <w:spacing w:after="0" w:line="240" w:lineRule="auto"/>
    </w:pPr>
    <w:rPr>
      <w:rFonts w:ascii="Calibri" w:hAnsi="Calibri" w:cs="Calibri"/>
      <w:color w:val="000000"/>
      <w:sz w:val="24"/>
      <w:szCs w:val="24"/>
    </w:rPr>
  </w:style>
  <w:style w:type="character" w:customStyle="1" w:styleId="Ttulo3Car">
    <w:name w:val="Título 3 Car"/>
    <w:basedOn w:val="Fuentedeprrafopredeter"/>
    <w:link w:val="Ttulo3"/>
    <w:uiPriority w:val="9"/>
    <w:semiHidden/>
    <w:rsid w:val="008D3AC6"/>
    <w:rPr>
      <w:rFonts w:asciiTheme="majorHAnsi" w:eastAsiaTheme="majorEastAsia" w:hAnsiTheme="majorHAnsi" w:cstheme="majorBidi"/>
      <w:color w:val="1F3763" w:themeColor="accent1" w:themeShade="7F"/>
      <w:sz w:val="24"/>
      <w:szCs w:val="24"/>
    </w:rPr>
  </w:style>
  <w:style w:type="character" w:styleId="nfasis">
    <w:name w:val="Emphasis"/>
    <w:basedOn w:val="Fuentedeprrafopredeter"/>
    <w:uiPriority w:val="20"/>
    <w:qFormat/>
    <w:rsid w:val="003702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26711">
      <w:bodyDiv w:val="1"/>
      <w:marLeft w:val="0"/>
      <w:marRight w:val="0"/>
      <w:marTop w:val="0"/>
      <w:marBottom w:val="0"/>
      <w:divBdr>
        <w:top w:val="none" w:sz="0" w:space="0" w:color="auto"/>
        <w:left w:val="none" w:sz="0" w:space="0" w:color="auto"/>
        <w:bottom w:val="none" w:sz="0" w:space="0" w:color="auto"/>
        <w:right w:val="none" w:sz="0" w:space="0" w:color="auto"/>
      </w:divBdr>
    </w:div>
    <w:div w:id="264852532">
      <w:bodyDiv w:val="1"/>
      <w:marLeft w:val="0"/>
      <w:marRight w:val="0"/>
      <w:marTop w:val="0"/>
      <w:marBottom w:val="0"/>
      <w:divBdr>
        <w:top w:val="none" w:sz="0" w:space="0" w:color="auto"/>
        <w:left w:val="none" w:sz="0" w:space="0" w:color="auto"/>
        <w:bottom w:val="none" w:sz="0" w:space="0" w:color="auto"/>
        <w:right w:val="none" w:sz="0" w:space="0" w:color="auto"/>
      </w:divBdr>
    </w:div>
    <w:div w:id="311250775">
      <w:bodyDiv w:val="1"/>
      <w:marLeft w:val="0"/>
      <w:marRight w:val="0"/>
      <w:marTop w:val="0"/>
      <w:marBottom w:val="0"/>
      <w:divBdr>
        <w:top w:val="none" w:sz="0" w:space="0" w:color="auto"/>
        <w:left w:val="none" w:sz="0" w:space="0" w:color="auto"/>
        <w:bottom w:val="none" w:sz="0" w:space="0" w:color="auto"/>
        <w:right w:val="none" w:sz="0" w:space="0" w:color="auto"/>
      </w:divBdr>
    </w:div>
    <w:div w:id="471943785">
      <w:bodyDiv w:val="1"/>
      <w:marLeft w:val="0"/>
      <w:marRight w:val="0"/>
      <w:marTop w:val="0"/>
      <w:marBottom w:val="0"/>
      <w:divBdr>
        <w:top w:val="none" w:sz="0" w:space="0" w:color="auto"/>
        <w:left w:val="none" w:sz="0" w:space="0" w:color="auto"/>
        <w:bottom w:val="none" w:sz="0" w:space="0" w:color="auto"/>
        <w:right w:val="none" w:sz="0" w:space="0" w:color="auto"/>
      </w:divBdr>
    </w:div>
    <w:div w:id="551431318">
      <w:bodyDiv w:val="1"/>
      <w:marLeft w:val="0"/>
      <w:marRight w:val="0"/>
      <w:marTop w:val="0"/>
      <w:marBottom w:val="0"/>
      <w:divBdr>
        <w:top w:val="none" w:sz="0" w:space="0" w:color="auto"/>
        <w:left w:val="none" w:sz="0" w:space="0" w:color="auto"/>
        <w:bottom w:val="none" w:sz="0" w:space="0" w:color="auto"/>
        <w:right w:val="none" w:sz="0" w:space="0" w:color="auto"/>
      </w:divBdr>
    </w:div>
    <w:div w:id="818617720">
      <w:bodyDiv w:val="1"/>
      <w:marLeft w:val="0"/>
      <w:marRight w:val="0"/>
      <w:marTop w:val="0"/>
      <w:marBottom w:val="0"/>
      <w:divBdr>
        <w:top w:val="none" w:sz="0" w:space="0" w:color="auto"/>
        <w:left w:val="none" w:sz="0" w:space="0" w:color="auto"/>
        <w:bottom w:val="none" w:sz="0" w:space="0" w:color="auto"/>
        <w:right w:val="none" w:sz="0" w:space="0" w:color="auto"/>
      </w:divBdr>
    </w:div>
    <w:div w:id="896086330">
      <w:bodyDiv w:val="1"/>
      <w:marLeft w:val="0"/>
      <w:marRight w:val="0"/>
      <w:marTop w:val="0"/>
      <w:marBottom w:val="0"/>
      <w:divBdr>
        <w:top w:val="none" w:sz="0" w:space="0" w:color="auto"/>
        <w:left w:val="none" w:sz="0" w:space="0" w:color="auto"/>
        <w:bottom w:val="none" w:sz="0" w:space="0" w:color="auto"/>
        <w:right w:val="none" w:sz="0" w:space="0" w:color="auto"/>
      </w:divBdr>
    </w:div>
    <w:div w:id="964119746">
      <w:bodyDiv w:val="1"/>
      <w:marLeft w:val="0"/>
      <w:marRight w:val="0"/>
      <w:marTop w:val="0"/>
      <w:marBottom w:val="0"/>
      <w:divBdr>
        <w:top w:val="none" w:sz="0" w:space="0" w:color="auto"/>
        <w:left w:val="none" w:sz="0" w:space="0" w:color="auto"/>
        <w:bottom w:val="none" w:sz="0" w:space="0" w:color="auto"/>
        <w:right w:val="none" w:sz="0" w:space="0" w:color="auto"/>
      </w:divBdr>
    </w:div>
    <w:div w:id="1057781409">
      <w:bodyDiv w:val="1"/>
      <w:marLeft w:val="0"/>
      <w:marRight w:val="0"/>
      <w:marTop w:val="0"/>
      <w:marBottom w:val="0"/>
      <w:divBdr>
        <w:top w:val="none" w:sz="0" w:space="0" w:color="auto"/>
        <w:left w:val="none" w:sz="0" w:space="0" w:color="auto"/>
        <w:bottom w:val="none" w:sz="0" w:space="0" w:color="auto"/>
        <w:right w:val="none" w:sz="0" w:space="0" w:color="auto"/>
      </w:divBdr>
    </w:div>
    <w:div w:id="1070925120">
      <w:bodyDiv w:val="1"/>
      <w:marLeft w:val="0"/>
      <w:marRight w:val="0"/>
      <w:marTop w:val="0"/>
      <w:marBottom w:val="0"/>
      <w:divBdr>
        <w:top w:val="none" w:sz="0" w:space="0" w:color="auto"/>
        <w:left w:val="none" w:sz="0" w:space="0" w:color="auto"/>
        <w:bottom w:val="none" w:sz="0" w:space="0" w:color="auto"/>
        <w:right w:val="none" w:sz="0" w:space="0" w:color="auto"/>
      </w:divBdr>
    </w:div>
    <w:div w:id="1084960159">
      <w:bodyDiv w:val="1"/>
      <w:marLeft w:val="0"/>
      <w:marRight w:val="0"/>
      <w:marTop w:val="0"/>
      <w:marBottom w:val="0"/>
      <w:divBdr>
        <w:top w:val="none" w:sz="0" w:space="0" w:color="auto"/>
        <w:left w:val="none" w:sz="0" w:space="0" w:color="auto"/>
        <w:bottom w:val="none" w:sz="0" w:space="0" w:color="auto"/>
        <w:right w:val="none" w:sz="0" w:space="0" w:color="auto"/>
      </w:divBdr>
    </w:div>
    <w:div w:id="1110932769">
      <w:bodyDiv w:val="1"/>
      <w:marLeft w:val="0"/>
      <w:marRight w:val="0"/>
      <w:marTop w:val="0"/>
      <w:marBottom w:val="0"/>
      <w:divBdr>
        <w:top w:val="none" w:sz="0" w:space="0" w:color="auto"/>
        <w:left w:val="none" w:sz="0" w:space="0" w:color="auto"/>
        <w:bottom w:val="none" w:sz="0" w:space="0" w:color="auto"/>
        <w:right w:val="none" w:sz="0" w:space="0" w:color="auto"/>
      </w:divBdr>
    </w:div>
    <w:div w:id="1263807332">
      <w:bodyDiv w:val="1"/>
      <w:marLeft w:val="0"/>
      <w:marRight w:val="0"/>
      <w:marTop w:val="0"/>
      <w:marBottom w:val="0"/>
      <w:divBdr>
        <w:top w:val="none" w:sz="0" w:space="0" w:color="auto"/>
        <w:left w:val="none" w:sz="0" w:space="0" w:color="auto"/>
        <w:bottom w:val="none" w:sz="0" w:space="0" w:color="auto"/>
        <w:right w:val="none" w:sz="0" w:space="0" w:color="auto"/>
      </w:divBdr>
    </w:div>
    <w:div w:id="1388801097">
      <w:bodyDiv w:val="1"/>
      <w:marLeft w:val="0"/>
      <w:marRight w:val="0"/>
      <w:marTop w:val="0"/>
      <w:marBottom w:val="0"/>
      <w:divBdr>
        <w:top w:val="none" w:sz="0" w:space="0" w:color="auto"/>
        <w:left w:val="none" w:sz="0" w:space="0" w:color="auto"/>
        <w:bottom w:val="none" w:sz="0" w:space="0" w:color="auto"/>
        <w:right w:val="none" w:sz="0" w:space="0" w:color="auto"/>
      </w:divBdr>
    </w:div>
    <w:div w:id="1484202207">
      <w:bodyDiv w:val="1"/>
      <w:marLeft w:val="0"/>
      <w:marRight w:val="0"/>
      <w:marTop w:val="0"/>
      <w:marBottom w:val="0"/>
      <w:divBdr>
        <w:top w:val="none" w:sz="0" w:space="0" w:color="auto"/>
        <w:left w:val="none" w:sz="0" w:space="0" w:color="auto"/>
        <w:bottom w:val="none" w:sz="0" w:space="0" w:color="auto"/>
        <w:right w:val="none" w:sz="0" w:space="0" w:color="auto"/>
      </w:divBdr>
    </w:div>
    <w:div w:id="1800956879">
      <w:bodyDiv w:val="1"/>
      <w:marLeft w:val="0"/>
      <w:marRight w:val="0"/>
      <w:marTop w:val="0"/>
      <w:marBottom w:val="0"/>
      <w:divBdr>
        <w:top w:val="none" w:sz="0" w:space="0" w:color="auto"/>
        <w:left w:val="none" w:sz="0" w:space="0" w:color="auto"/>
        <w:bottom w:val="none" w:sz="0" w:space="0" w:color="auto"/>
        <w:right w:val="none" w:sz="0" w:space="0" w:color="auto"/>
      </w:divBdr>
    </w:div>
    <w:div w:id="200416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ola.Arevalo@tomr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marti@alarconyharri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mra.com" TargetMode="External"/><Relationship Id="rId5" Type="http://schemas.openxmlformats.org/officeDocument/2006/relationships/numbering" Target="numbering.xml"/><Relationship Id="rId15" Type="http://schemas.openxmlformats.org/officeDocument/2006/relationships/hyperlink" Target="https://www.tomra.com/es-es/sorting/alimentacio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arconyharr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F69376DF4D8A84FBE675EDBF9BD390E" ma:contentTypeVersion="12" ma:contentTypeDescription="Create a new document." ma:contentTypeScope="" ma:versionID="59c3f04a59e64e993c0ffb33032a4700">
  <xsd:schema xmlns:xsd="http://www.w3.org/2001/XMLSchema" xmlns:xs="http://www.w3.org/2001/XMLSchema" xmlns:p="http://schemas.microsoft.com/office/2006/metadata/properties" xmlns:ns2="aeaa7517-4115-4c4a-a16c-3c9a02ca06eb" xmlns:ns3="e4128ad2-2348-41ae-bbb7-281ba10e076a" targetNamespace="http://schemas.microsoft.com/office/2006/metadata/properties" ma:root="true" ma:fieldsID="b8cf48e463fb24aba4e1f088426d1974" ns2:_="" ns3:_="">
    <xsd:import namespace="aeaa7517-4115-4c4a-a16c-3c9a02ca06eb"/>
    <xsd:import namespace="e4128ad2-2348-41ae-bbb7-281ba10e07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a7517-4115-4c4a-a16c-3c9a02ca06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128ad2-2348-41ae-bbb7-281ba10e07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CDADC0-3A78-4D6A-9244-EF3BFD87B589}">
  <ds:schemaRefs>
    <ds:schemaRef ds:uri="http://schemas.microsoft.com/sharepoint/v3/contenttype/forms"/>
  </ds:schemaRefs>
</ds:datastoreItem>
</file>

<file path=customXml/itemProps2.xml><?xml version="1.0" encoding="utf-8"?>
<ds:datastoreItem xmlns:ds="http://schemas.openxmlformats.org/officeDocument/2006/customXml" ds:itemID="{91D6C478-E41C-479A-A3AE-D481BE817E47}">
  <ds:schemaRefs>
    <ds:schemaRef ds:uri="http://schemas.openxmlformats.org/officeDocument/2006/bibliography"/>
  </ds:schemaRefs>
</ds:datastoreItem>
</file>

<file path=customXml/itemProps3.xml><?xml version="1.0" encoding="utf-8"?>
<ds:datastoreItem xmlns:ds="http://schemas.openxmlformats.org/officeDocument/2006/customXml" ds:itemID="{007DF557-A996-4878-93B2-6E689347E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a7517-4115-4c4a-a16c-3c9a02ca06eb"/>
    <ds:schemaRef ds:uri="e4128ad2-2348-41ae-bbb7-281ba10e0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0B31E6-E38B-4432-8E27-A95D992E7E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1803</Words>
  <Characters>9917</Characters>
  <Application>Microsoft Office Word</Application>
  <DocSecurity>0</DocSecurity>
  <Lines>82</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Forth</dc:creator>
  <cp:lastModifiedBy>Usuario</cp:lastModifiedBy>
  <cp:revision>2</cp:revision>
  <cp:lastPrinted>2020-09-28T11:30:00Z</cp:lastPrinted>
  <dcterms:created xsi:type="dcterms:W3CDTF">2021-07-08T12:30:00Z</dcterms:created>
  <dcterms:modified xsi:type="dcterms:W3CDTF">2021-07-08T12:30:00Z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0x010100CF69376DF4D8A84FBE675EDBF9BD390E</vt:lpwstr>
  </property>
</Properties>
</file>