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A8C3B" w14:textId="77777777" w:rsidR="00BF62A4" w:rsidRDefault="00BF62A4" w:rsidP="006058F0">
      <w:pPr>
        <w:spacing w:line="288" w:lineRule="auto"/>
        <w:jc w:val="center"/>
        <w:rPr>
          <w:b/>
          <w:lang w:val="pt-PT"/>
        </w:rPr>
      </w:pPr>
    </w:p>
    <w:p w14:paraId="21CCD79E" w14:textId="08702C11" w:rsidR="00971AEA" w:rsidRDefault="005852BE" w:rsidP="005852BE">
      <w:pPr>
        <w:numPr>
          <w:ilvl w:val="0"/>
          <w:numId w:val="0"/>
        </w:numPr>
        <w:spacing w:line="288" w:lineRule="auto"/>
        <w:jc w:val="center"/>
        <w:rPr>
          <w:b/>
          <w:lang w:val="pt-BR"/>
        </w:rPr>
      </w:pPr>
      <w:r>
        <w:rPr>
          <w:b/>
          <w:lang w:val="pt-PT"/>
        </w:rPr>
        <w:t xml:space="preserve">STADLER celebra acordo com a </w:t>
      </w:r>
      <w:proofErr w:type="spellStart"/>
      <w:r w:rsidRPr="005852BE">
        <w:rPr>
          <w:b/>
          <w:lang w:val="pt-BR"/>
        </w:rPr>
        <w:t>Orizon</w:t>
      </w:r>
      <w:proofErr w:type="spellEnd"/>
      <w:r w:rsidRPr="005852BE">
        <w:rPr>
          <w:b/>
          <w:lang w:val="pt-BR"/>
        </w:rPr>
        <w:t xml:space="preserve"> Valorização de Resíduos </w:t>
      </w:r>
      <w:r>
        <w:rPr>
          <w:b/>
          <w:lang w:val="pt-BR"/>
        </w:rPr>
        <w:t xml:space="preserve">para </w:t>
      </w:r>
      <w:r w:rsidRPr="005852BE">
        <w:rPr>
          <w:b/>
          <w:lang w:val="pt-BR"/>
        </w:rPr>
        <w:t>projeto de construção da maior planta de triagem mecânica do Brasil</w:t>
      </w:r>
    </w:p>
    <w:p w14:paraId="52574012" w14:textId="7841DFB5" w:rsidR="005852BE" w:rsidRDefault="005852BE" w:rsidP="005852BE">
      <w:pPr>
        <w:numPr>
          <w:ilvl w:val="0"/>
          <w:numId w:val="0"/>
        </w:numPr>
        <w:spacing w:line="288" w:lineRule="auto"/>
        <w:jc w:val="center"/>
        <w:rPr>
          <w:b/>
          <w:lang w:val="pt-PT"/>
        </w:rPr>
      </w:pPr>
    </w:p>
    <w:p w14:paraId="089B1287" w14:textId="265976D7" w:rsidR="00BF7090" w:rsidRPr="00BF7090" w:rsidRDefault="005852BE" w:rsidP="00886E84">
      <w:pPr>
        <w:numPr>
          <w:ilvl w:val="0"/>
          <w:numId w:val="0"/>
        </w:numPr>
        <w:spacing w:after="240" w:line="288" w:lineRule="auto"/>
        <w:rPr>
          <w:i/>
          <w:lang w:val="pt-PT"/>
        </w:rPr>
      </w:pPr>
      <w:r w:rsidRPr="00BF7090">
        <w:rPr>
          <w:i/>
          <w:lang w:val="pt-PT"/>
        </w:rPr>
        <w:t>Com os olhos postos no futuro, a STADLER celebrou recentemente um acordo com a Orizon Valorização de Resíduos para construir a maior planta de triagem mecânica do Brasil.</w:t>
      </w:r>
      <w:r w:rsidR="00BF7090" w:rsidRPr="00BF7090">
        <w:rPr>
          <w:i/>
          <w:lang w:val="pt-PT"/>
        </w:rPr>
        <w:t xml:space="preserve"> O acordo assume especial relevância e visa garantir o tratamento de 500 mil toneladas de resíduos sólidos ao ano</w:t>
      </w:r>
      <w:r w:rsidR="00BF7090">
        <w:rPr>
          <w:i/>
          <w:lang w:val="pt-PT"/>
        </w:rPr>
        <w:t>, num país onde o potencial de reciclagem é cada vez maior.</w:t>
      </w:r>
    </w:p>
    <w:p w14:paraId="4CDA3F40" w14:textId="29BCDF2E" w:rsidR="00A312FF" w:rsidRDefault="00A312FF" w:rsidP="00886E84">
      <w:pPr>
        <w:numPr>
          <w:ilvl w:val="0"/>
          <w:numId w:val="0"/>
        </w:numPr>
        <w:spacing w:after="240" w:line="288" w:lineRule="auto"/>
        <w:rPr>
          <w:lang w:val="pt-PT"/>
        </w:rPr>
      </w:pPr>
      <w:r w:rsidRPr="003D5950">
        <w:rPr>
          <w:b/>
          <w:lang w:val="pt-PT"/>
        </w:rPr>
        <w:t xml:space="preserve">Altshausen, </w:t>
      </w:r>
      <w:r w:rsidR="003D5950" w:rsidRPr="003D5950">
        <w:rPr>
          <w:b/>
          <w:lang w:val="pt-PT"/>
        </w:rPr>
        <w:t>1</w:t>
      </w:r>
      <w:r w:rsidRPr="003D5950">
        <w:rPr>
          <w:b/>
          <w:lang w:val="pt-PT"/>
        </w:rPr>
        <w:t xml:space="preserve"> de ju</w:t>
      </w:r>
      <w:r w:rsidR="003D5950" w:rsidRPr="003D5950">
        <w:rPr>
          <w:b/>
          <w:lang w:val="pt-PT"/>
        </w:rPr>
        <w:t>l</w:t>
      </w:r>
      <w:r w:rsidRPr="003D5950">
        <w:rPr>
          <w:b/>
          <w:lang w:val="pt-PT"/>
        </w:rPr>
        <w:t>ho 2021</w:t>
      </w:r>
      <w:r w:rsidRPr="00654C51">
        <w:rPr>
          <w:b/>
          <w:lang w:val="pt-PT"/>
        </w:rPr>
        <w:t xml:space="preserve"> </w:t>
      </w:r>
      <w:r>
        <w:rPr>
          <w:b/>
          <w:lang w:val="pt-PT"/>
        </w:rPr>
        <w:t>–</w:t>
      </w:r>
      <w:r w:rsidRPr="00654C51">
        <w:rPr>
          <w:b/>
          <w:lang w:val="pt-PT"/>
        </w:rPr>
        <w:t xml:space="preserve"> </w:t>
      </w:r>
      <w:r w:rsidR="00B12246">
        <w:rPr>
          <w:lang w:val="pt-PT"/>
        </w:rPr>
        <w:t xml:space="preserve">O acordo celebrado </w:t>
      </w:r>
      <w:r w:rsidR="00BF7090" w:rsidRPr="00BF7090">
        <w:rPr>
          <w:lang w:val="pt-PT"/>
        </w:rPr>
        <w:t>significa um avanço tecnológico nas operações d</w:t>
      </w:r>
      <w:r w:rsidR="00BF7090">
        <w:rPr>
          <w:lang w:val="pt-PT"/>
        </w:rPr>
        <w:t>o</w:t>
      </w:r>
      <w:r w:rsidR="00BF7090" w:rsidRPr="00BF7090">
        <w:rPr>
          <w:lang w:val="pt-PT"/>
        </w:rPr>
        <w:t xml:space="preserve"> </w:t>
      </w:r>
      <w:r>
        <w:rPr>
          <w:lang w:val="pt-PT"/>
        </w:rPr>
        <w:t>E</w:t>
      </w:r>
      <w:r w:rsidR="00BF7090" w:rsidRPr="00BF7090">
        <w:rPr>
          <w:lang w:val="pt-PT"/>
        </w:rPr>
        <w:t xml:space="preserve">coparque de Jaboatão dos Guararapes, em Pernambuco, no Nordeste do Brasil, que vai permitir um maior reaproveitamento dos resíduos passíveis de reciclagem. Em 2020, a instalação recebeu 1,5 milhões de toneladas, equivalente aos resíduos gerados por 3,7 milhões de pessoas. </w:t>
      </w:r>
      <w:r>
        <w:rPr>
          <w:lang w:val="pt-PT"/>
        </w:rPr>
        <w:t>“O acordo é</w:t>
      </w:r>
      <w:r w:rsidR="00BF7090" w:rsidRPr="00BF7090">
        <w:rPr>
          <w:lang w:val="pt-PT"/>
        </w:rPr>
        <w:t xml:space="preserve"> também um exemplo de gestão e uso de tecnologia para o setor</w:t>
      </w:r>
      <w:r>
        <w:rPr>
          <w:lang w:val="pt-PT"/>
        </w:rPr>
        <w:t xml:space="preserve">”, explica </w:t>
      </w:r>
      <w:r w:rsidR="00137863" w:rsidRPr="00287860">
        <w:rPr>
          <w:lang w:val="pt-PT"/>
        </w:rPr>
        <w:t xml:space="preserve">Alexandre Citvaras, </w:t>
      </w:r>
      <w:r w:rsidR="00137863">
        <w:rPr>
          <w:lang w:val="pt-PT"/>
        </w:rPr>
        <w:t>D</w:t>
      </w:r>
      <w:r w:rsidR="00137863" w:rsidRPr="00287860">
        <w:rPr>
          <w:lang w:val="pt-PT"/>
        </w:rPr>
        <w:t>iretor de Novos Negócios da</w:t>
      </w:r>
      <w:r w:rsidRPr="00A312FF">
        <w:rPr>
          <w:lang w:val="pt-PT"/>
        </w:rPr>
        <w:t xml:space="preserve"> Orizon Valorização de Resíduos</w:t>
      </w:r>
      <w:r>
        <w:rPr>
          <w:lang w:val="pt-PT"/>
        </w:rPr>
        <w:t xml:space="preserve">. </w:t>
      </w:r>
    </w:p>
    <w:p w14:paraId="2FFEA741" w14:textId="63FC4149" w:rsidR="00491650" w:rsidRDefault="00A312FF" w:rsidP="00886E84">
      <w:pPr>
        <w:numPr>
          <w:ilvl w:val="0"/>
          <w:numId w:val="0"/>
        </w:numPr>
        <w:spacing w:after="240" w:line="288" w:lineRule="auto"/>
        <w:rPr>
          <w:lang w:val="pt-PT"/>
        </w:rPr>
      </w:pPr>
      <w:r>
        <w:rPr>
          <w:lang w:val="pt-PT"/>
        </w:rPr>
        <w:t>Conforme já referenciado, esta será a maior planta de triagem mecânica projetada no mercado Brasileiro. A STADLER idealizou e operacionalizou todo o projeto com dois principais objetivos: sofisticar e dar robustez</w:t>
      </w:r>
      <w:r w:rsidR="00EE2088">
        <w:rPr>
          <w:lang w:val="pt-PT"/>
        </w:rPr>
        <w:t xml:space="preserve"> à planta da Orizon para fazer a sep</w:t>
      </w:r>
      <w:r w:rsidR="00491650">
        <w:rPr>
          <w:lang w:val="pt-PT"/>
        </w:rPr>
        <w:t>a</w:t>
      </w:r>
      <w:r w:rsidR="00EE2088">
        <w:rPr>
          <w:lang w:val="pt-PT"/>
        </w:rPr>
        <w:t xml:space="preserve">ração e selecionar o que tem de </w:t>
      </w:r>
      <w:r w:rsidR="00B12246">
        <w:rPr>
          <w:lang w:val="pt-PT"/>
        </w:rPr>
        <w:t xml:space="preserve">maior </w:t>
      </w:r>
      <w:r w:rsidR="00EE2088">
        <w:rPr>
          <w:lang w:val="pt-PT"/>
        </w:rPr>
        <w:t>valor</w:t>
      </w:r>
      <w:r w:rsidR="00B12246">
        <w:rPr>
          <w:lang w:val="pt-PT"/>
        </w:rPr>
        <w:t xml:space="preserve"> num mercado cada vez mais exigente a nível nacional e internacional</w:t>
      </w:r>
      <w:r w:rsidR="00EE2088">
        <w:rPr>
          <w:lang w:val="pt-PT"/>
        </w:rPr>
        <w:t xml:space="preserve">. </w:t>
      </w:r>
    </w:p>
    <w:p w14:paraId="6E5857C8" w14:textId="564C8DD3" w:rsidR="00491650" w:rsidRDefault="00EE2088" w:rsidP="00886E84">
      <w:pPr>
        <w:numPr>
          <w:ilvl w:val="0"/>
          <w:numId w:val="0"/>
        </w:numPr>
        <w:spacing w:after="240" w:line="288" w:lineRule="auto"/>
        <w:rPr>
          <w:lang w:val="pt-PT"/>
        </w:rPr>
      </w:pPr>
      <w:r>
        <w:rPr>
          <w:lang w:val="pt-PT"/>
        </w:rPr>
        <w:t xml:space="preserve">Nas palavras de </w:t>
      </w:r>
      <w:r w:rsidR="00137863">
        <w:rPr>
          <w:lang w:val="pt-PT"/>
        </w:rPr>
        <w:t>Alexandre Citvaras</w:t>
      </w:r>
      <w:r w:rsidR="00491650">
        <w:rPr>
          <w:lang w:val="pt-PT"/>
        </w:rPr>
        <w:t>, “o nosso</w:t>
      </w:r>
      <w:r w:rsidR="00491650" w:rsidRPr="00491650">
        <w:rPr>
          <w:lang w:val="pt-PT"/>
        </w:rPr>
        <w:t xml:space="preserve"> maior desafio foi conceber um processo de triagem com tecnologia comprovada que agregasse mais eficiência ao tratamento de resíduos ao ecoparque de Jaboatão dos Guararapes. Com esse maquinário, será possível atingirmos uma eficiência de separação entre 75% a 85% do material reciclável economicamente viável. É um avanço em nossas operações, que ganham em produtividade, além do destaque ambiental pelo fato dos materiais retornarem à cadeia produtiva, contribuindo para o conceito de economia circula</w:t>
      </w:r>
      <w:r w:rsidR="00491650">
        <w:rPr>
          <w:lang w:val="pt-PT"/>
        </w:rPr>
        <w:t>r”</w:t>
      </w:r>
      <w:r w:rsidR="00491650" w:rsidRPr="00491650">
        <w:rPr>
          <w:lang w:val="pt-PT"/>
        </w:rPr>
        <w:t>.</w:t>
      </w:r>
    </w:p>
    <w:p w14:paraId="1D69A2DE" w14:textId="2D52C107" w:rsidR="009B0BDE" w:rsidRPr="009B0BDE" w:rsidRDefault="009B0BDE" w:rsidP="00886E84">
      <w:pPr>
        <w:numPr>
          <w:ilvl w:val="0"/>
          <w:numId w:val="0"/>
        </w:numPr>
        <w:spacing w:after="240" w:line="288" w:lineRule="auto"/>
        <w:rPr>
          <w:lang w:val="pt-PT"/>
        </w:rPr>
      </w:pPr>
      <w:r>
        <w:rPr>
          <w:lang w:val="pt-PT"/>
        </w:rPr>
        <w:t>Na hora de escolher, a Orizon Valorização de Resíduos não teve dúvidas: “a</w:t>
      </w:r>
      <w:r w:rsidRPr="009B0BDE">
        <w:rPr>
          <w:lang w:val="pt-PT"/>
        </w:rPr>
        <w:t xml:space="preserve">creditamos que a </w:t>
      </w:r>
      <w:r>
        <w:rPr>
          <w:lang w:val="pt-PT"/>
        </w:rPr>
        <w:t>STADLER</w:t>
      </w:r>
      <w:r w:rsidRPr="009B0BDE">
        <w:rPr>
          <w:lang w:val="pt-PT"/>
        </w:rPr>
        <w:t xml:space="preserve"> fabrica um maquinário com a qualidade e robustez adequada para o perfil de resíduos sólidos recebidos pelo ecoparque e que</w:t>
      </w:r>
      <w:r w:rsidR="00E61606">
        <w:rPr>
          <w:lang w:val="pt-PT"/>
        </w:rPr>
        <w:t>,</w:t>
      </w:r>
      <w:r w:rsidRPr="009B0BDE">
        <w:rPr>
          <w:lang w:val="pt-PT"/>
        </w:rPr>
        <w:t xml:space="preserve"> ao mesmo tempo</w:t>
      </w:r>
      <w:r w:rsidR="00E61606">
        <w:rPr>
          <w:lang w:val="pt-PT"/>
        </w:rPr>
        <w:t>,</w:t>
      </w:r>
      <w:r w:rsidRPr="009B0BDE">
        <w:rPr>
          <w:lang w:val="pt-PT"/>
        </w:rPr>
        <w:t xml:space="preserve"> conserva o controle de qualidade manual de separação em seu funcionamento. Em nossa nova planta de separação, serão contratadas 150 pessoas</w:t>
      </w:r>
      <w:r w:rsidR="00E61606">
        <w:rPr>
          <w:lang w:val="pt-PT"/>
        </w:rPr>
        <w:t>,</w:t>
      </w:r>
      <w:r w:rsidRPr="009B0BDE">
        <w:rPr>
          <w:lang w:val="pt-PT"/>
        </w:rPr>
        <w:t xml:space="preserve"> que serão também responsáveis por esse trabalho num projeto que funcionará a partir de 2022. Sendo assim, precisávamos de um projeto que agregasse os dois modelos</w:t>
      </w:r>
      <w:r w:rsidR="00E61606">
        <w:rPr>
          <w:lang w:val="pt-PT"/>
        </w:rPr>
        <w:t>”</w:t>
      </w:r>
      <w:r>
        <w:rPr>
          <w:lang w:val="pt-PT"/>
        </w:rPr>
        <w:t>, explica o responsável da Orizon.</w:t>
      </w:r>
    </w:p>
    <w:p w14:paraId="038940B1" w14:textId="2341A5DA" w:rsidR="000009FF" w:rsidRDefault="000009FF" w:rsidP="00886E84">
      <w:pPr>
        <w:numPr>
          <w:ilvl w:val="0"/>
          <w:numId w:val="0"/>
        </w:numPr>
        <w:spacing w:after="240" w:line="288" w:lineRule="auto"/>
        <w:rPr>
          <w:b/>
          <w:lang w:val="pt-PT"/>
        </w:rPr>
      </w:pPr>
      <w:r>
        <w:rPr>
          <w:b/>
          <w:lang w:val="pt-PT"/>
        </w:rPr>
        <w:t xml:space="preserve">Projeto altamente ambicioso para o mercado </w:t>
      </w:r>
      <w:r w:rsidR="00E61606">
        <w:rPr>
          <w:b/>
          <w:lang w:val="pt-PT"/>
        </w:rPr>
        <w:t>b</w:t>
      </w:r>
      <w:r>
        <w:rPr>
          <w:b/>
          <w:lang w:val="pt-PT"/>
        </w:rPr>
        <w:t xml:space="preserve">rasileiro </w:t>
      </w:r>
    </w:p>
    <w:p w14:paraId="1C6C5647" w14:textId="545C8851" w:rsidR="000009FF" w:rsidRDefault="000009FF" w:rsidP="00886E84">
      <w:pPr>
        <w:numPr>
          <w:ilvl w:val="0"/>
          <w:numId w:val="0"/>
        </w:numPr>
        <w:spacing w:after="240" w:line="288" w:lineRule="auto"/>
        <w:rPr>
          <w:lang w:val="pt-PT"/>
        </w:rPr>
      </w:pPr>
      <w:r>
        <w:rPr>
          <w:lang w:val="pt-PT"/>
        </w:rPr>
        <w:t>Por s</w:t>
      </w:r>
      <w:r w:rsidR="00E61606">
        <w:rPr>
          <w:lang w:val="pt-PT"/>
        </w:rPr>
        <w:t>ua</w:t>
      </w:r>
      <w:r>
        <w:rPr>
          <w:lang w:val="pt-PT"/>
        </w:rPr>
        <w:t xml:space="preserve"> </w:t>
      </w:r>
      <w:r w:rsidR="00E61606">
        <w:rPr>
          <w:lang w:val="pt-PT"/>
        </w:rPr>
        <w:t>vez</w:t>
      </w:r>
      <w:r>
        <w:rPr>
          <w:lang w:val="pt-PT"/>
        </w:rPr>
        <w:t xml:space="preserve">, </w:t>
      </w:r>
      <w:r w:rsidR="00D97A87">
        <w:rPr>
          <w:lang w:val="pt-PT"/>
        </w:rPr>
        <w:t>Henrique</w:t>
      </w:r>
      <w:r w:rsidR="00D97A87" w:rsidRPr="000009FF">
        <w:rPr>
          <w:lang w:val="pt-PT"/>
        </w:rPr>
        <w:t xml:space="preserve"> Filgueiras, Representante Comercial da STADLER no Brasil</w:t>
      </w:r>
      <w:r>
        <w:rPr>
          <w:lang w:val="pt-PT"/>
        </w:rPr>
        <w:t>, explicou que este é um acordo “extr</w:t>
      </w:r>
      <w:r w:rsidR="00E61606">
        <w:rPr>
          <w:lang w:val="pt-PT"/>
        </w:rPr>
        <w:t>em</w:t>
      </w:r>
      <w:r>
        <w:rPr>
          <w:lang w:val="pt-PT"/>
        </w:rPr>
        <w:t xml:space="preserve">amente importante”. É o </w:t>
      </w:r>
      <w:r w:rsidRPr="000009FF">
        <w:rPr>
          <w:lang w:val="pt-PT"/>
        </w:rPr>
        <w:t xml:space="preserve">estreitamento das relações com um cliente que já conhecemos e conversamos há mais de 7 anos e que tem muito potencial aqui no Brasil. Além disso, também é uma planta de elevada capacidade de processamento de RSU, sendo a de maior capacidade da América Latina, o que mais uma vez reforça o nosso nome como especialistas no desenvolvimento deste tipo de plantas no Brasil e nos dá </w:t>
      </w:r>
      <w:r w:rsidRPr="000009FF">
        <w:rPr>
          <w:lang w:val="pt-PT"/>
        </w:rPr>
        <w:lastRenderedPageBreak/>
        <w:t>a oportunidade de fazer mais um bom trabalho e adquirir ainda mais experiência no Brasil</w:t>
      </w:r>
      <w:r>
        <w:rPr>
          <w:lang w:val="pt-PT"/>
        </w:rPr>
        <w:t xml:space="preserve">, explica o </w:t>
      </w:r>
      <w:r w:rsidR="0032530A">
        <w:rPr>
          <w:lang w:val="pt-PT"/>
        </w:rPr>
        <w:t xml:space="preserve">representente </w:t>
      </w:r>
      <w:r>
        <w:rPr>
          <w:lang w:val="pt-PT"/>
        </w:rPr>
        <w:t xml:space="preserve">da STADLER. </w:t>
      </w:r>
    </w:p>
    <w:p w14:paraId="08453FC8" w14:textId="47DE4F1B" w:rsidR="009B0BDE" w:rsidRDefault="009B0BDE" w:rsidP="00886E84">
      <w:pPr>
        <w:numPr>
          <w:ilvl w:val="0"/>
          <w:numId w:val="0"/>
        </w:numPr>
        <w:spacing w:after="240" w:line="288" w:lineRule="auto"/>
        <w:rPr>
          <w:lang w:val="pt-PT"/>
        </w:rPr>
      </w:pPr>
      <w:r w:rsidRPr="009B0BDE">
        <w:rPr>
          <w:lang w:val="pt-PT"/>
        </w:rPr>
        <w:t>Esta planta foi projetada para triagem de um grande volume de material com a separação inicial grosseira e pesada sendo realizada por equipamentos e a seleção refinada final será realizada manualmente, porém o layout da planta já contempla a possibilidade de expansão da linha tanto para aumentar ainda mais sua capacidade quanto para automatizá-la muito mais.</w:t>
      </w:r>
    </w:p>
    <w:p w14:paraId="1BAC86B1" w14:textId="583E9EB7" w:rsidR="00E979C5" w:rsidRDefault="00E979C5" w:rsidP="00886E84">
      <w:pPr>
        <w:numPr>
          <w:ilvl w:val="0"/>
          <w:numId w:val="0"/>
        </w:numPr>
        <w:spacing w:after="240" w:line="288" w:lineRule="auto"/>
        <w:rPr>
          <w:lang w:val="pt-PT"/>
        </w:rPr>
      </w:pPr>
      <w:r>
        <w:rPr>
          <w:lang w:val="pt-PT"/>
        </w:rPr>
        <w:t>A</w:t>
      </w:r>
      <w:r w:rsidRPr="00A312FF">
        <w:rPr>
          <w:lang w:val="pt-PT"/>
        </w:rPr>
        <w:t xml:space="preserve"> Orizon Valorização de Resíduos tem cinco ecoparques no Brasil e, em suas atividades de tratamento e destinação final de resíduos</w:t>
      </w:r>
      <w:r>
        <w:rPr>
          <w:lang w:val="pt-PT"/>
        </w:rPr>
        <w:t xml:space="preserve"> r</w:t>
      </w:r>
      <w:r w:rsidRPr="00A312FF">
        <w:rPr>
          <w:lang w:val="pt-PT"/>
        </w:rPr>
        <w:t>ecebem aproximadamente 4,6 milhões de toneladas de resíduos por ano</w:t>
      </w:r>
      <w:r w:rsidR="00E61606">
        <w:rPr>
          <w:lang w:val="pt-PT"/>
        </w:rPr>
        <w:t>,</w:t>
      </w:r>
      <w:r w:rsidRPr="00A312FF">
        <w:rPr>
          <w:lang w:val="pt-PT"/>
        </w:rPr>
        <w:t xml:space="preserve"> atendendo, aproximadamente, 20 milhões de pessoas e mais de 500 clientes corporativos. O projeto desta nova planta, dada a sua eficiência e destaque, tende a ser replicado no futuro nas demais unidades da </w:t>
      </w:r>
      <w:r>
        <w:rPr>
          <w:lang w:val="pt-PT"/>
        </w:rPr>
        <w:t>c</w:t>
      </w:r>
      <w:r w:rsidRPr="00A312FF">
        <w:rPr>
          <w:lang w:val="pt-PT"/>
        </w:rPr>
        <w:t>ompanhia em todo o país</w:t>
      </w:r>
      <w:r>
        <w:rPr>
          <w:lang w:val="pt-PT"/>
        </w:rPr>
        <w:t>.</w:t>
      </w:r>
    </w:p>
    <w:p w14:paraId="45EEA833" w14:textId="51E9B4CA" w:rsidR="000009FF" w:rsidRDefault="000009FF" w:rsidP="00886E84">
      <w:pPr>
        <w:numPr>
          <w:ilvl w:val="0"/>
          <w:numId w:val="0"/>
        </w:numPr>
        <w:spacing w:after="240" w:line="288" w:lineRule="auto"/>
        <w:rPr>
          <w:lang w:val="pt-PT"/>
        </w:rPr>
      </w:pPr>
      <w:r>
        <w:rPr>
          <w:lang w:val="pt-PT"/>
        </w:rPr>
        <w:t xml:space="preserve">O mercado </w:t>
      </w:r>
      <w:r w:rsidR="00E61606">
        <w:rPr>
          <w:lang w:val="pt-PT"/>
        </w:rPr>
        <w:t>b</w:t>
      </w:r>
      <w:r>
        <w:rPr>
          <w:lang w:val="pt-PT"/>
        </w:rPr>
        <w:t xml:space="preserve">rasileiro apresenta-se com características muito específicas, sendo que é necessário olhar caso a caso antes de se apresentar uma solução aos clientes. Para </w:t>
      </w:r>
      <w:r w:rsidR="00D97A87" w:rsidRPr="000009FF">
        <w:rPr>
          <w:lang w:val="pt-PT"/>
        </w:rPr>
        <w:t>André Galuppo, Supervisor de Projetos STADLER LATA</w:t>
      </w:r>
      <w:r w:rsidR="00D97A87">
        <w:rPr>
          <w:lang w:val="pt-PT"/>
        </w:rPr>
        <w:t>M</w:t>
      </w:r>
      <w:r>
        <w:rPr>
          <w:lang w:val="pt-PT"/>
        </w:rPr>
        <w:t xml:space="preserve">, a STADLER </w:t>
      </w:r>
      <w:r w:rsidR="00E61606">
        <w:rPr>
          <w:lang w:val="pt-PT"/>
        </w:rPr>
        <w:t>busca sempre</w:t>
      </w:r>
      <w:r>
        <w:rPr>
          <w:lang w:val="pt-PT"/>
        </w:rPr>
        <w:t xml:space="preserve"> desenvolver</w:t>
      </w:r>
      <w:r w:rsidRPr="000009FF">
        <w:rPr>
          <w:lang w:val="pt-PT"/>
        </w:rPr>
        <w:t xml:space="preserve"> produtos, metodologia e ideias específicas para a realidade do Brasil, </w:t>
      </w:r>
      <w:r>
        <w:rPr>
          <w:lang w:val="pt-PT"/>
        </w:rPr>
        <w:t xml:space="preserve">ou seja, </w:t>
      </w:r>
      <w:r w:rsidRPr="000009FF">
        <w:rPr>
          <w:lang w:val="pt-PT"/>
        </w:rPr>
        <w:t>não fazemos “cópia e cola” da Europa</w:t>
      </w:r>
      <w:r>
        <w:rPr>
          <w:lang w:val="pt-PT"/>
        </w:rPr>
        <w:t xml:space="preserve">. O objetivo </w:t>
      </w:r>
      <w:r w:rsidR="00E61606">
        <w:rPr>
          <w:lang w:val="pt-PT"/>
        </w:rPr>
        <w:t>é</w:t>
      </w:r>
      <w:r w:rsidRPr="000009FF">
        <w:rPr>
          <w:lang w:val="pt-PT"/>
        </w:rPr>
        <w:t xml:space="preserve"> desenvolv</w:t>
      </w:r>
      <w:r w:rsidR="00E61606">
        <w:rPr>
          <w:lang w:val="pt-PT"/>
        </w:rPr>
        <w:t>er</w:t>
      </w:r>
      <w:r w:rsidRPr="000009FF">
        <w:rPr>
          <w:lang w:val="pt-PT"/>
        </w:rPr>
        <w:t xml:space="preserve"> projetos, estudos e trabalhos voltados para o resíduo e modelo de negócios brasileiro. Todo este desenvolvimento técnico intelectual será utilizado no Brasil e para o Brasil, beneficiando todo o mercado.</w:t>
      </w:r>
      <w:r w:rsidR="00D97A87">
        <w:rPr>
          <w:lang w:val="pt-PT"/>
        </w:rPr>
        <w:t xml:space="preserve"> </w:t>
      </w:r>
    </w:p>
    <w:p w14:paraId="4B74B7AF" w14:textId="0BD8679F" w:rsidR="004F752A" w:rsidRPr="00287860" w:rsidRDefault="00287860" w:rsidP="00886E84">
      <w:pPr>
        <w:numPr>
          <w:ilvl w:val="0"/>
          <w:numId w:val="0"/>
        </w:numPr>
        <w:spacing w:after="240" w:line="288" w:lineRule="auto"/>
        <w:rPr>
          <w:lang w:val="pt-PT"/>
        </w:rPr>
      </w:pPr>
      <w:r>
        <w:rPr>
          <w:lang w:val="pt-PT"/>
        </w:rPr>
        <w:t xml:space="preserve">Por outro lado, </w:t>
      </w:r>
      <w:r w:rsidRPr="00287860">
        <w:rPr>
          <w:lang w:val="pt-PT"/>
        </w:rPr>
        <w:t>Sergio Manchado Atienza, Diretor de Operações da América Latina na STADLER</w:t>
      </w:r>
      <w:r>
        <w:rPr>
          <w:lang w:val="pt-PT"/>
        </w:rPr>
        <w:t>, sub</w:t>
      </w:r>
      <w:r w:rsidR="00A500B5">
        <w:rPr>
          <w:lang w:val="pt-PT"/>
        </w:rPr>
        <w:t>lin</w:t>
      </w:r>
      <w:r w:rsidR="0043514A">
        <w:rPr>
          <w:lang w:val="pt-PT"/>
        </w:rPr>
        <w:t>h</w:t>
      </w:r>
      <w:r w:rsidR="00A500B5">
        <w:rPr>
          <w:lang w:val="pt-PT"/>
        </w:rPr>
        <w:t xml:space="preserve">a que </w:t>
      </w:r>
      <w:r>
        <w:rPr>
          <w:lang w:val="pt-PT"/>
        </w:rPr>
        <w:t>“i</w:t>
      </w:r>
      <w:r w:rsidRPr="00287860">
        <w:rPr>
          <w:lang w:val="pt-PT"/>
        </w:rPr>
        <w:t>nvestimos na STADLER do Brasil Ltda. por mais de 8 anos para proporcionar confiança e apoio local, criando uma equipe completa para ajudar no desenvolvimento do mercado em um país tão importante quanto o Brasil e com muitos recursos necessários para a evolução da economia circular. Estamos muito orgulhosos do trabalho e desenvolvimento de nossa subsidiária brasileira</w:t>
      </w:r>
      <w:r>
        <w:rPr>
          <w:lang w:val="pt-PT"/>
        </w:rPr>
        <w:t>”.</w:t>
      </w:r>
    </w:p>
    <w:p w14:paraId="5100648A" w14:textId="104F40C6" w:rsidR="002B79EF" w:rsidRPr="00E366C1" w:rsidRDefault="002B79EF" w:rsidP="00886E84">
      <w:pPr>
        <w:numPr>
          <w:ilvl w:val="0"/>
          <w:numId w:val="0"/>
        </w:numPr>
        <w:spacing w:after="200" w:line="276" w:lineRule="auto"/>
        <w:rPr>
          <w:b/>
          <w:lang w:val="pt-PT"/>
        </w:rPr>
      </w:pPr>
      <w:r w:rsidRPr="00E366C1">
        <w:rPr>
          <w:b/>
          <w:lang w:val="pt-PT"/>
        </w:rPr>
        <w:t>Sobre a STADLER</w:t>
      </w:r>
    </w:p>
    <w:p w14:paraId="171DE7E3" w14:textId="77777777" w:rsidR="002B79EF" w:rsidRPr="005214FC" w:rsidRDefault="002B79EF" w:rsidP="00886E84">
      <w:pPr>
        <w:spacing w:line="288" w:lineRule="auto"/>
        <w:rPr>
          <w:lang w:val="pt-PT"/>
        </w:rPr>
      </w:pPr>
      <w:r w:rsidRPr="005214FC">
        <w:rPr>
          <w:b/>
          <w:lang w:val="pt-PT"/>
        </w:rPr>
        <w:t>STADLER</w:t>
      </w:r>
      <w:r w:rsidRPr="00B44BC3">
        <w:rPr>
          <w:b/>
          <w:vertAlign w:val="superscript"/>
        </w:rPr>
        <w:sym w:font="Symbol" w:char="F0D2"/>
      </w:r>
      <w:r w:rsidRPr="005214FC">
        <w:rPr>
          <w:b/>
          <w:vertAlign w:val="superscript"/>
          <w:lang w:val="pt-PT"/>
        </w:rPr>
        <w:t xml:space="preserve"> </w:t>
      </w:r>
      <w:r w:rsidRPr="005214FC">
        <w:rPr>
          <w:lang w:val="pt-PT"/>
        </w:rPr>
        <w:t xml:space="preserve">dedica-se ao planejamento, produção e montagem de sistemas e componentes de triagem para a indústria de </w:t>
      </w:r>
      <w:r>
        <w:rPr>
          <w:lang w:val="pt-PT"/>
        </w:rPr>
        <w:t>tratamento</w:t>
      </w:r>
      <w:r w:rsidRPr="005214FC">
        <w:rPr>
          <w:lang w:val="pt-PT"/>
        </w:rPr>
        <w:t xml:space="preserve"> e reciclagem de resíduos</w:t>
      </w:r>
      <w:r>
        <w:rPr>
          <w:lang w:val="pt-PT"/>
        </w:rPr>
        <w:t xml:space="preserve"> sólidos</w:t>
      </w:r>
      <w:r w:rsidRPr="005214FC">
        <w:rPr>
          <w:lang w:val="pt-PT"/>
        </w:rPr>
        <w:t xml:space="preserve"> em todo o mundo. Sua equipe de mais de 450 funcionários qualificados oferece um serviço completo personalizado, do projeto conceitual ao planejamento, produção, modernização, otimização, montagem, </w:t>
      </w:r>
      <w:r>
        <w:rPr>
          <w:lang w:val="pt-PT"/>
        </w:rPr>
        <w:t>comissionamento</w:t>
      </w:r>
      <w:r w:rsidRPr="005214FC">
        <w:rPr>
          <w:lang w:val="pt-PT"/>
        </w:rPr>
        <w:t xml:space="preserve">, </w:t>
      </w:r>
      <w:r>
        <w:rPr>
          <w:lang w:val="pt-PT"/>
        </w:rPr>
        <w:t>reformas</w:t>
      </w:r>
      <w:r w:rsidRPr="005214FC">
        <w:rPr>
          <w:lang w:val="pt-PT"/>
        </w:rPr>
        <w:t xml:space="preserve">, desmontagem, manutenção e assistência técnica de componentes para completar os sistemas de reciclagem e classificação. Sua linha de produtos inclui separadores balísticos, correias transportadoras, </w:t>
      </w:r>
      <w:r w:rsidR="00AB2DE9" w:rsidRPr="003C0982">
        <w:rPr>
          <w:lang w:val="pt-PT"/>
        </w:rPr>
        <w:t>peneiras giratórias</w:t>
      </w:r>
      <w:r w:rsidRPr="005214FC">
        <w:rPr>
          <w:lang w:val="pt-PT"/>
        </w:rPr>
        <w:t xml:space="preserve"> e </w:t>
      </w:r>
      <w:r>
        <w:rPr>
          <w:lang w:val="pt-PT"/>
        </w:rPr>
        <w:t>removedores de rótulos</w:t>
      </w:r>
      <w:r w:rsidRPr="005214FC">
        <w:rPr>
          <w:lang w:val="pt-PT"/>
        </w:rPr>
        <w:t xml:space="preserve">. A empresa também é capaz de fornecer estruturas de aço e </w:t>
      </w:r>
      <w:r w:rsidR="00AB0633" w:rsidRPr="003C0982">
        <w:rPr>
          <w:lang w:val="pt-PT"/>
        </w:rPr>
        <w:t>pain</w:t>
      </w:r>
      <w:r w:rsidR="002D2B24" w:rsidRPr="003C0982">
        <w:rPr>
          <w:lang w:val="pt-PT"/>
        </w:rPr>
        <w:t>é</w:t>
      </w:r>
      <w:r w:rsidR="00AB0633" w:rsidRPr="003C0982">
        <w:rPr>
          <w:lang w:val="pt-PT"/>
        </w:rPr>
        <w:t>is</w:t>
      </w:r>
      <w:r w:rsidR="00AB2DE9" w:rsidRPr="005214FC">
        <w:rPr>
          <w:lang w:val="pt-PT"/>
        </w:rPr>
        <w:t xml:space="preserve"> </w:t>
      </w:r>
      <w:r w:rsidRPr="005214FC">
        <w:rPr>
          <w:lang w:val="pt-PT"/>
        </w:rPr>
        <w:t>elétricos para as plantas que instala. Fundada em 1791, a operação e estratégia desta empresa familiar são sustentadas por seu espírito de oferecer qualidade, confiabilidade e satisfação</w:t>
      </w:r>
      <w:r>
        <w:rPr>
          <w:lang w:val="pt-PT"/>
        </w:rPr>
        <w:t xml:space="preserve"> ao</w:t>
      </w:r>
      <w:r w:rsidRPr="005214FC">
        <w:rPr>
          <w:lang w:val="pt-PT"/>
        </w:rPr>
        <w:t xml:space="preserve"> cliente, sendo um bom empregador e fornecendo forte apoio social.</w:t>
      </w:r>
    </w:p>
    <w:p w14:paraId="7155BC90" w14:textId="77777777" w:rsidR="002B79EF" w:rsidRPr="005214FC" w:rsidRDefault="002B79EF" w:rsidP="00287860">
      <w:pPr>
        <w:spacing w:line="288" w:lineRule="auto"/>
        <w:jc w:val="both"/>
        <w:rPr>
          <w:lang w:val="pt-PT"/>
        </w:rPr>
      </w:pPr>
    </w:p>
    <w:p w14:paraId="012FDCFF" w14:textId="77777777" w:rsidR="002B79EF" w:rsidRPr="005214FC" w:rsidRDefault="002B79EF" w:rsidP="00287860">
      <w:pPr>
        <w:spacing w:line="288" w:lineRule="auto"/>
        <w:jc w:val="both"/>
        <w:rPr>
          <w:lang w:val="pt-PT"/>
        </w:rPr>
      </w:pPr>
      <w:r w:rsidRPr="005214FC">
        <w:rPr>
          <w:lang w:val="pt-PT"/>
        </w:rPr>
        <w:t>Para mais informações, visite</w:t>
      </w:r>
      <w:r>
        <w:rPr>
          <w:rStyle w:val="Hipervnculo"/>
          <w:lang w:val="pt-PT"/>
        </w:rPr>
        <w:t xml:space="preserve"> http://w-stadler.de/pt</w:t>
      </w:r>
    </w:p>
    <w:p w14:paraId="7F4B8C38" w14:textId="57B7808D" w:rsidR="004F752A" w:rsidRDefault="004F752A" w:rsidP="00287860">
      <w:pPr>
        <w:numPr>
          <w:ilvl w:val="0"/>
          <w:numId w:val="0"/>
        </w:numPr>
        <w:spacing w:after="200" w:line="276" w:lineRule="auto"/>
        <w:jc w:val="both"/>
        <w:rPr>
          <w:b/>
          <w:lang w:val="pt-PT"/>
        </w:rPr>
      </w:pPr>
      <w:r>
        <w:rPr>
          <w:b/>
          <w:lang w:val="pt-PT"/>
        </w:rPr>
        <w:br w:type="page"/>
      </w:r>
    </w:p>
    <w:p w14:paraId="35CB821B" w14:textId="77777777" w:rsidR="004F752A" w:rsidRDefault="004F752A" w:rsidP="00287860">
      <w:pPr>
        <w:numPr>
          <w:ilvl w:val="0"/>
          <w:numId w:val="0"/>
        </w:numPr>
        <w:spacing w:after="200" w:line="276" w:lineRule="auto"/>
        <w:jc w:val="both"/>
        <w:rPr>
          <w:b/>
          <w:lang w:val="pt-PT"/>
        </w:rPr>
      </w:pPr>
    </w:p>
    <w:p w14:paraId="74BBD7A7" w14:textId="007ABA59" w:rsidR="006A798A" w:rsidRPr="00E66F05" w:rsidRDefault="00DB0FD6" w:rsidP="00287860">
      <w:pPr>
        <w:numPr>
          <w:ilvl w:val="0"/>
          <w:numId w:val="0"/>
        </w:numPr>
        <w:spacing w:after="200" w:line="276" w:lineRule="auto"/>
        <w:jc w:val="both"/>
        <w:rPr>
          <w:rFonts w:eastAsia="Calibri"/>
          <w:b/>
          <w:color w:val="auto"/>
          <w:lang w:val="pt-PT" w:eastAsia="en-US"/>
        </w:rPr>
      </w:pPr>
      <w:r w:rsidRPr="007A7474">
        <w:rPr>
          <w:b/>
          <w:lang w:val="pt-PT"/>
        </w:rPr>
        <w:t>Contatos</w:t>
      </w:r>
      <w:r w:rsidR="006A798A" w:rsidRPr="007A7474">
        <w:rPr>
          <w:b/>
          <w:lang w:val="pt-PT"/>
        </w:rPr>
        <w:t xml:space="preserve"> </w:t>
      </w:r>
      <w:r w:rsidR="00637377">
        <w:rPr>
          <w:b/>
          <w:lang w:val="pt-PT"/>
        </w:rPr>
        <w:t xml:space="preserve">de mídia </w:t>
      </w:r>
      <w:r w:rsidR="003642A7">
        <w:rPr>
          <w:b/>
          <w:lang w:val="pt-PT"/>
        </w:rPr>
        <w:t xml:space="preserve">da </w:t>
      </w:r>
      <w:r w:rsidR="002B79EF">
        <w:rPr>
          <w:b/>
          <w:lang w:val="pt-PT"/>
        </w:rPr>
        <w:t>STADLER:</w:t>
      </w:r>
    </w:p>
    <w:p w14:paraId="654D1026" w14:textId="77777777" w:rsidR="00E30E9A" w:rsidRPr="005069A5" w:rsidRDefault="00E30E9A" w:rsidP="00287860">
      <w:pPr>
        <w:spacing w:line="288" w:lineRule="auto"/>
        <w:jc w:val="both"/>
        <w:rPr>
          <w:rFonts w:eastAsia="Calibri"/>
          <w:color w:val="auto"/>
          <w:lang w:val="pt-PT" w:eastAsia="en-US"/>
        </w:rPr>
      </w:pPr>
      <w:r w:rsidRPr="005069A5">
        <w:rPr>
          <w:rFonts w:eastAsia="Calibri"/>
          <w:color w:val="auto"/>
          <w:lang w:val="pt-PT" w:eastAsia="en-US"/>
        </w:rPr>
        <w:t>Nuria Martí</w:t>
      </w:r>
      <w:r w:rsidRPr="005069A5">
        <w:rPr>
          <w:rFonts w:eastAsia="Calibri"/>
          <w:color w:val="auto"/>
          <w:lang w:val="pt-PT" w:eastAsia="en-US"/>
        </w:rPr>
        <w:tab/>
      </w:r>
      <w:r w:rsidRPr="005069A5">
        <w:rPr>
          <w:rFonts w:eastAsia="Calibri"/>
          <w:color w:val="auto"/>
          <w:lang w:val="pt-PT" w:eastAsia="en-US"/>
        </w:rPr>
        <w:tab/>
      </w:r>
      <w:r w:rsidRPr="005069A5">
        <w:rPr>
          <w:rFonts w:eastAsia="Calibri"/>
          <w:color w:val="auto"/>
          <w:lang w:val="pt-PT" w:eastAsia="en-US"/>
        </w:rPr>
        <w:tab/>
      </w:r>
      <w:r w:rsidRPr="005069A5">
        <w:rPr>
          <w:rFonts w:eastAsia="Calibri"/>
          <w:color w:val="auto"/>
          <w:lang w:val="pt-PT" w:eastAsia="en-US"/>
        </w:rPr>
        <w:tab/>
      </w:r>
      <w:r w:rsidRPr="005069A5">
        <w:rPr>
          <w:rFonts w:eastAsia="Calibri"/>
          <w:color w:val="auto"/>
          <w:lang w:val="pt-PT" w:eastAsia="en-US"/>
        </w:rPr>
        <w:tab/>
        <w:t>Marina Castro Hempel</w:t>
      </w:r>
    </w:p>
    <w:p w14:paraId="58716861" w14:textId="77777777" w:rsidR="00E30E9A" w:rsidRPr="00F97909" w:rsidRDefault="00E30E9A" w:rsidP="00287860">
      <w:pPr>
        <w:spacing w:line="288" w:lineRule="auto"/>
        <w:jc w:val="both"/>
        <w:rPr>
          <w:rFonts w:eastAsia="Calibri"/>
          <w:color w:val="auto"/>
          <w:lang w:val="pt-PT" w:eastAsia="en-US"/>
        </w:rPr>
      </w:pPr>
      <w:r w:rsidRPr="00F97909">
        <w:rPr>
          <w:rFonts w:eastAsia="Calibri"/>
          <w:color w:val="auto"/>
          <w:lang w:val="pt-PT" w:eastAsia="en-US"/>
        </w:rPr>
        <w:t>Diretora</w:t>
      </w:r>
      <w:r w:rsidRPr="00F97909">
        <w:rPr>
          <w:rFonts w:eastAsia="Calibri"/>
          <w:color w:val="auto"/>
          <w:lang w:val="pt-PT" w:eastAsia="en-US"/>
        </w:rPr>
        <w:tab/>
      </w:r>
      <w:r w:rsidRPr="00F97909">
        <w:rPr>
          <w:rFonts w:eastAsia="Calibri"/>
          <w:color w:val="auto"/>
          <w:lang w:val="pt-PT" w:eastAsia="en-US"/>
        </w:rPr>
        <w:tab/>
      </w:r>
      <w:r w:rsidRPr="00F97909">
        <w:rPr>
          <w:rFonts w:eastAsia="Calibri"/>
          <w:color w:val="auto"/>
          <w:lang w:val="pt-PT" w:eastAsia="en-US"/>
        </w:rPr>
        <w:tab/>
      </w:r>
      <w:r w:rsidRPr="00F97909">
        <w:rPr>
          <w:rFonts w:eastAsia="Calibri"/>
          <w:color w:val="auto"/>
          <w:lang w:val="pt-PT" w:eastAsia="en-US"/>
        </w:rPr>
        <w:tab/>
      </w:r>
      <w:r w:rsidRPr="00F97909">
        <w:rPr>
          <w:rFonts w:eastAsia="Calibri"/>
          <w:color w:val="auto"/>
          <w:lang w:val="pt-PT" w:eastAsia="en-US"/>
        </w:rPr>
        <w:tab/>
        <w:t>Marketing</w:t>
      </w:r>
    </w:p>
    <w:p w14:paraId="11BE44A2" w14:textId="77777777" w:rsidR="00E30E9A" w:rsidRPr="00944D56" w:rsidRDefault="00E30E9A" w:rsidP="00287860">
      <w:pPr>
        <w:spacing w:line="288" w:lineRule="auto"/>
        <w:jc w:val="both"/>
        <w:rPr>
          <w:rFonts w:eastAsia="Calibri"/>
          <w:color w:val="auto"/>
          <w:lang w:val="pt-PT" w:eastAsia="en-US"/>
        </w:rPr>
      </w:pPr>
      <w:r w:rsidRPr="00944D56">
        <w:rPr>
          <w:rFonts w:eastAsia="Calibri"/>
          <w:color w:val="auto"/>
          <w:lang w:val="pt-PT" w:eastAsia="en-US"/>
        </w:rPr>
        <w:t>Alarcón &amp; Harris PR</w:t>
      </w:r>
      <w:r w:rsidRPr="00944D56">
        <w:rPr>
          <w:rFonts w:eastAsia="Calibri"/>
          <w:color w:val="auto"/>
          <w:lang w:val="pt-PT" w:eastAsia="en-US"/>
        </w:rPr>
        <w:tab/>
      </w:r>
      <w:r w:rsidRPr="00944D56">
        <w:rPr>
          <w:rFonts w:eastAsia="Calibri"/>
          <w:color w:val="auto"/>
          <w:lang w:val="pt-PT" w:eastAsia="en-US"/>
        </w:rPr>
        <w:tab/>
      </w:r>
      <w:r w:rsidRPr="00944D56">
        <w:rPr>
          <w:rFonts w:eastAsia="Calibri"/>
          <w:color w:val="auto"/>
          <w:lang w:val="pt-PT" w:eastAsia="en-US"/>
        </w:rPr>
        <w:tab/>
      </w:r>
      <w:r w:rsidRPr="00944D56">
        <w:rPr>
          <w:rFonts w:eastAsia="Calibri"/>
          <w:color w:val="auto"/>
          <w:lang w:val="pt-PT" w:eastAsia="en-US"/>
        </w:rPr>
        <w:tab/>
        <w:t xml:space="preserve">STADLER Anlagenbau GmbH </w:t>
      </w:r>
    </w:p>
    <w:p w14:paraId="4B5BA3D6" w14:textId="77777777" w:rsidR="00E30E9A" w:rsidRPr="00944D56" w:rsidRDefault="00E30E9A" w:rsidP="00287860">
      <w:pPr>
        <w:spacing w:line="288" w:lineRule="auto"/>
        <w:jc w:val="both"/>
        <w:rPr>
          <w:rFonts w:eastAsia="Calibri"/>
          <w:color w:val="auto"/>
          <w:lang w:val="pt-PT" w:eastAsia="en-US"/>
        </w:rPr>
      </w:pPr>
      <w:r w:rsidRPr="00944D56">
        <w:rPr>
          <w:rFonts w:eastAsia="Calibri"/>
          <w:color w:val="auto"/>
          <w:lang w:val="pt-PT" w:eastAsia="en-US"/>
        </w:rPr>
        <w:t>Tel</w:t>
      </w:r>
      <w:r w:rsidR="00D76C94" w:rsidRPr="00944D56">
        <w:rPr>
          <w:rFonts w:eastAsia="Calibri"/>
          <w:color w:val="auto"/>
          <w:lang w:val="pt-PT" w:eastAsia="en-US"/>
        </w:rPr>
        <w:t>efone</w:t>
      </w:r>
      <w:r w:rsidRPr="00944D56">
        <w:rPr>
          <w:rFonts w:eastAsia="Calibri"/>
          <w:color w:val="auto"/>
          <w:lang w:val="pt-PT" w:eastAsia="en-US"/>
        </w:rPr>
        <w:t>: +34 91 415 30 20</w:t>
      </w:r>
      <w:r w:rsidRPr="00944D56">
        <w:rPr>
          <w:rFonts w:eastAsia="Calibri"/>
          <w:color w:val="auto"/>
          <w:lang w:val="pt-PT" w:eastAsia="en-US"/>
        </w:rPr>
        <w:tab/>
      </w:r>
      <w:r w:rsidRPr="00944D56">
        <w:rPr>
          <w:rFonts w:eastAsia="Calibri"/>
          <w:color w:val="auto"/>
          <w:lang w:val="pt-PT" w:eastAsia="en-US"/>
        </w:rPr>
        <w:tab/>
      </w:r>
      <w:r w:rsidR="0088588F" w:rsidRPr="00944D56">
        <w:rPr>
          <w:rFonts w:eastAsia="Calibri"/>
          <w:color w:val="auto"/>
          <w:lang w:val="pt-PT" w:eastAsia="en-US"/>
        </w:rPr>
        <w:t xml:space="preserve">           </w:t>
      </w:r>
      <w:r w:rsidRPr="00944D56">
        <w:rPr>
          <w:rFonts w:eastAsia="Calibri"/>
          <w:color w:val="auto"/>
          <w:lang w:val="pt-PT" w:eastAsia="en-US"/>
        </w:rPr>
        <w:t>Tel</w:t>
      </w:r>
      <w:r w:rsidR="00D76C94" w:rsidRPr="00944D56">
        <w:rPr>
          <w:rFonts w:eastAsia="Calibri"/>
          <w:color w:val="auto"/>
          <w:lang w:val="pt-PT" w:eastAsia="en-US"/>
        </w:rPr>
        <w:t>efone</w:t>
      </w:r>
      <w:r w:rsidRPr="00944D56">
        <w:rPr>
          <w:rFonts w:eastAsia="Calibri"/>
          <w:color w:val="auto"/>
          <w:lang w:val="pt-PT" w:eastAsia="en-US"/>
        </w:rPr>
        <w:t>: + 49 7584 9226-1063</w:t>
      </w:r>
    </w:p>
    <w:p w14:paraId="15A9304C" w14:textId="77777777" w:rsidR="00E30E9A" w:rsidRPr="00924BDE" w:rsidRDefault="00E30E9A" w:rsidP="00287860">
      <w:pPr>
        <w:spacing w:line="288" w:lineRule="auto"/>
        <w:jc w:val="both"/>
        <w:rPr>
          <w:rFonts w:eastAsia="Calibri"/>
          <w:color w:val="auto"/>
          <w:lang w:val="fr-FR" w:eastAsia="en-US"/>
        </w:rPr>
      </w:pPr>
      <w:proofErr w:type="gramStart"/>
      <w:r w:rsidRPr="00924BDE">
        <w:rPr>
          <w:rFonts w:eastAsia="Calibri"/>
          <w:color w:val="auto"/>
          <w:lang w:val="fr-FR" w:eastAsia="en-US"/>
        </w:rPr>
        <w:t>Email:</w:t>
      </w:r>
      <w:proofErr w:type="gramEnd"/>
      <w:r w:rsidRPr="00924BDE">
        <w:rPr>
          <w:rFonts w:eastAsia="Calibri"/>
          <w:color w:val="auto"/>
          <w:lang w:val="fr-FR" w:eastAsia="en-US"/>
        </w:rPr>
        <w:t xml:space="preserve"> </w:t>
      </w:r>
      <w:hyperlink r:id="rId8" w:history="1">
        <w:r w:rsidR="00AA73E1" w:rsidRPr="00924BDE">
          <w:rPr>
            <w:rStyle w:val="Hipervnculo"/>
            <w:rFonts w:eastAsia="Calibri"/>
            <w:lang w:val="fr-FR" w:eastAsia="en-US"/>
          </w:rPr>
          <w:t>nmarti@alarconyharris.com</w:t>
        </w:r>
      </w:hyperlink>
      <w:r w:rsidR="00AA73E1" w:rsidRPr="00924BDE">
        <w:rPr>
          <w:rFonts w:eastAsia="Calibri"/>
          <w:color w:val="auto"/>
          <w:lang w:val="fr-FR" w:eastAsia="en-US"/>
        </w:rPr>
        <w:t xml:space="preserve"> </w:t>
      </w:r>
      <w:r w:rsidRPr="00924BDE">
        <w:rPr>
          <w:rFonts w:eastAsia="Calibri"/>
          <w:color w:val="auto"/>
          <w:lang w:val="fr-FR" w:eastAsia="en-US"/>
        </w:rPr>
        <w:tab/>
      </w:r>
      <w:r w:rsidRPr="00924BDE">
        <w:rPr>
          <w:rFonts w:eastAsia="Calibri"/>
          <w:color w:val="auto"/>
          <w:lang w:val="fr-FR" w:eastAsia="en-US"/>
        </w:rPr>
        <w:tab/>
        <w:t xml:space="preserve">Email: </w:t>
      </w:r>
      <w:hyperlink r:id="rId9" w:history="1">
        <w:r w:rsidR="00AA73E1" w:rsidRPr="00924BDE">
          <w:rPr>
            <w:rStyle w:val="Hipervnculo"/>
            <w:rFonts w:eastAsia="Calibri"/>
            <w:lang w:val="fr-FR" w:eastAsia="en-US"/>
          </w:rPr>
          <w:t>marina.castro@w-stadler.de</w:t>
        </w:r>
      </w:hyperlink>
      <w:r w:rsidR="00AA73E1" w:rsidRPr="00924BDE">
        <w:rPr>
          <w:rFonts w:eastAsia="Calibri"/>
          <w:color w:val="auto"/>
          <w:lang w:val="fr-FR" w:eastAsia="en-US"/>
        </w:rPr>
        <w:t xml:space="preserve"> </w:t>
      </w:r>
      <w:r w:rsidRPr="00924BDE">
        <w:rPr>
          <w:rFonts w:eastAsia="Calibri"/>
          <w:color w:val="auto"/>
          <w:lang w:val="fr-FR" w:eastAsia="en-US"/>
        </w:rPr>
        <w:t xml:space="preserve"> </w:t>
      </w:r>
      <w:r w:rsidRPr="00924BDE">
        <w:rPr>
          <w:rFonts w:eastAsia="Calibri"/>
          <w:color w:val="auto"/>
          <w:lang w:val="fr-FR" w:eastAsia="en-US"/>
        </w:rPr>
        <w:tab/>
      </w:r>
    </w:p>
    <w:p w14:paraId="18B08160" w14:textId="388274A8" w:rsidR="00F52612" w:rsidRPr="0043514A" w:rsidRDefault="00E30E9A" w:rsidP="00287860">
      <w:pPr>
        <w:pStyle w:val="Sinespaciado"/>
        <w:adjustRightInd w:val="0"/>
        <w:spacing w:after="240" w:line="288" w:lineRule="auto"/>
        <w:jc w:val="both"/>
        <w:rPr>
          <w:rFonts w:ascii="Arial" w:hAnsi="Arial" w:cs="Arial"/>
          <w:lang w:val="pt-PT"/>
        </w:rPr>
      </w:pPr>
      <w:r w:rsidRPr="0043514A">
        <w:rPr>
          <w:lang w:val="pt-PT"/>
        </w:rPr>
        <w:t>Web:</w:t>
      </w:r>
      <w:r w:rsidR="00AA73E1" w:rsidRPr="0043514A">
        <w:rPr>
          <w:lang w:val="pt-PT"/>
        </w:rPr>
        <w:t xml:space="preserve"> </w:t>
      </w:r>
      <w:hyperlink r:id="rId10" w:history="1">
        <w:r w:rsidRPr="0043514A">
          <w:rPr>
            <w:rStyle w:val="Hipervnculo"/>
            <w:rFonts w:ascii="Arial" w:hAnsi="Arial" w:cs="Arial"/>
            <w:lang w:val="pt-PT"/>
          </w:rPr>
          <w:t>www.alarconyharris.com</w:t>
        </w:r>
      </w:hyperlink>
      <w:r w:rsidRPr="0043514A">
        <w:rPr>
          <w:rFonts w:ascii="Arial" w:hAnsi="Arial" w:cs="Arial"/>
          <w:lang w:val="pt-PT"/>
        </w:rPr>
        <w:t xml:space="preserve"> </w:t>
      </w:r>
      <w:r w:rsidRPr="0043514A">
        <w:rPr>
          <w:rFonts w:ascii="Arial" w:hAnsi="Arial" w:cs="Arial"/>
          <w:lang w:val="pt-PT"/>
        </w:rPr>
        <w:tab/>
      </w:r>
      <w:r w:rsidRPr="0043514A">
        <w:rPr>
          <w:lang w:val="pt-PT"/>
        </w:rPr>
        <w:tab/>
        <w:t>Web:</w:t>
      </w:r>
      <w:r w:rsidR="00AA73E1" w:rsidRPr="0043514A">
        <w:rPr>
          <w:lang w:val="pt-PT"/>
        </w:rPr>
        <w:t xml:space="preserve"> </w:t>
      </w:r>
      <w:r w:rsidRPr="0043514A">
        <w:rPr>
          <w:lang w:val="pt-PT"/>
        </w:rPr>
        <w:t xml:space="preserve"> </w:t>
      </w:r>
      <w:hyperlink r:id="rId11" w:history="1">
        <w:r w:rsidRPr="0043514A">
          <w:rPr>
            <w:rStyle w:val="Hipervnculo"/>
            <w:rFonts w:ascii="Arial" w:hAnsi="Arial" w:cs="Arial"/>
            <w:lang w:val="pt-PT"/>
          </w:rPr>
          <w:t>www.w-stadler.de</w:t>
        </w:r>
      </w:hyperlink>
      <w:r w:rsidRPr="0043514A">
        <w:rPr>
          <w:lang w:val="pt-PT"/>
        </w:rPr>
        <w:t xml:space="preserve"> </w:t>
      </w:r>
    </w:p>
    <w:sectPr w:rsidR="00F52612" w:rsidRPr="0043514A" w:rsidSect="0084332E">
      <w:headerReference w:type="default" r:id="rId12"/>
      <w:footerReference w:type="default" r:id="rId13"/>
      <w:headerReference w:type="first" r:id="rId14"/>
      <w:footerReference w:type="first" r:id="rId15"/>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27CBB" w14:textId="77777777" w:rsidR="00FF233B" w:rsidRDefault="00FF233B" w:rsidP="001C6DA9">
      <w:r>
        <w:separator/>
      </w:r>
    </w:p>
  </w:endnote>
  <w:endnote w:type="continuationSeparator" w:id="0">
    <w:p w14:paraId="1A5F4019" w14:textId="77777777" w:rsidR="00FF233B" w:rsidRDefault="00FF233B"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14:paraId="33542045" w14:textId="77777777" w:rsidTr="004A6709">
      <w:trPr>
        <w:trHeight w:hRule="exact" w:val="437"/>
      </w:trPr>
      <w:tc>
        <w:tcPr>
          <w:tcW w:w="6804" w:type="dxa"/>
          <w:vAlign w:val="center"/>
          <w:hideMark/>
        </w:tcPr>
        <w:p w14:paraId="02A4E18F" w14:textId="77777777" w:rsidR="00217173" w:rsidRDefault="00CF5210">
          <w:pPr>
            <w:pStyle w:val="Piedepgina"/>
            <w:spacing w:line="276" w:lineRule="auto"/>
            <w:jc w:val="left"/>
          </w:pPr>
          <w:r>
            <w:t>Press</w:t>
          </w:r>
          <w:r w:rsidR="00CD2966">
            <w:t xml:space="preserve"> release</w:t>
          </w:r>
        </w:p>
      </w:tc>
      <w:tc>
        <w:tcPr>
          <w:tcW w:w="2268" w:type="dxa"/>
          <w:vAlign w:val="center"/>
          <w:hideMark/>
        </w:tcPr>
        <w:p w14:paraId="0A6DDA15" w14:textId="77777777" w:rsidR="00217173" w:rsidRDefault="00217173">
          <w:pPr>
            <w:pStyle w:val="Piedepgina"/>
            <w:spacing w:line="276" w:lineRule="auto"/>
          </w:pPr>
          <w:r>
            <w:fldChar w:fldCharType="begin"/>
          </w:r>
          <w:r>
            <w:instrText xml:space="preserve"> PAGE   </w:instrText>
          </w:r>
          <w:r>
            <w:fldChar w:fldCharType="separate"/>
          </w:r>
          <w:r w:rsidR="00A7154C">
            <w:rPr>
              <w:noProof/>
            </w:rPr>
            <w:t>2</w:t>
          </w:r>
          <w:r>
            <w:fldChar w:fldCharType="end"/>
          </w:r>
          <w:r>
            <w:t xml:space="preserve"> </w:t>
          </w:r>
        </w:p>
      </w:tc>
    </w:tr>
  </w:tbl>
  <w:p w14:paraId="3D66D0F4" w14:textId="77777777" w:rsidR="00217173" w:rsidRDefault="00217173" w:rsidP="0003258A">
    <w:pPr>
      <w:pStyle w:val="Piedep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14:paraId="13FDDF2F" w14:textId="77777777" w:rsidTr="00217173">
      <w:trPr>
        <w:trHeight w:hRule="exact" w:val="437"/>
      </w:trPr>
      <w:tc>
        <w:tcPr>
          <w:tcW w:w="7938" w:type="dxa"/>
          <w:tcBorders>
            <w:top w:val="single" w:sz="4" w:space="0" w:color="00448A"/>
            <w:left w:val="nil"/>
            <w:bottom w:val="nil"/>
            <w:right w:val="nil"/>
          </w:tcBorders>
          <w:vAlign w:val="center"/>
          <w:hideMark/>
        </w:tcPr>
        <w:p w14:paraId="3DC4508B" w14:textId="77777777" w:rsidR="00217173" w:rsidRDefault="0043514A">
          <w:pPr>
            <w:pStyle w:val="Piedepgina"/>
            <w:spacing w:line="276" w:lineRule="auto"/>
            <w:jc w:val="left"/>
          </w:pPr>
          <w:r>
            <w:fldChar w:fldCharType="begin"/>
          </w:r>
          <w:r>
            <w:instrText xml:space="preserve"> DOCPROPERTY  Template  \* MERGEFORMAT </w:instrText>
          </w:r>
          <w:r>
            <w:fldChar w:fldCharType="separate"/>
          </w:r>
          <w:r w:rsidR="008D295D">
            <w:t>LIS_Ueberlassung_Arbeitsmittel_20180924_DE.dotx</w:t>
          </w:r>
          <w:r>
            <w:fldChar w:fldCharType="end"/>
          </w:r>
        </w:p>
      </w:tc>
      <w:tc>
        <w:tcPr>
          <w:tcW w:w="1985" w:type="dxa"/>
          <w:tcBorders>
            <w:top w:val="single" w:sz="4" w:space="0" w:color="00448A"/>
            <w:left w:val="nil"/>
            <w:bottom w:val="nil"/>
            <w:right w:val="nil"/>
          </w:tcBorders>
          <w:vAlign w:val="center"/>
          <w:hideMark/>
        </w:tcPr>
        <w:p w14:paraId="2F52BBDD" w14:textId="77777777" w:rsidR="00217173" w:rsidRDefault="00217173">
          <w:pPr>
            <w:pStyle w:val="Piedepgina"/>
            <w:spacing w:line="276" w:lineRule="auto"/>
          </w:pPr>
          <w:r>
            <w:fldChar w:fldCharType="begin"/>
          </w:r>
          <w:r>
            <w:instrText xml:space="preserve"> PAGE   </w:instrText>
          </w:r>
          <w:r>
            <w:fldChar w:fldCharType="separate"/>
          </w:r>
          <w:r w:rsidR="0003258A">
            <w:rPr>
              <w:noProof/>
            </w:rPr>
            <w:t>1</w:t>
          </w:r>
          <w:r>
            <w:fldChar w:fldCharType="end"/>
          </w:r>
          <w:r>
            <w:t xml:space="preserve"> </w:t>
          </w:r>
        </w:p>
      </w:tc>
    </w:tr>
  </w:tbl>
  <w:p w14:paraId="0D67D602" w14:textId="77777777" w:rsidR="00217173" w:rsidRDefault="00217173" w:rsidP="0003258A">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F5D96" w14:textId="77777777" w:rsidR="00FF233B" w:rsidRDefault="00FF233B" w:rsidP="001C6DA9">
      <w:r>
        <w:separator/>
      </w:r>
    </w:p>
  </w:footnote>
  <w:footnote w:type="continuationSeparator" w:id="0">
    <w:p w14:paraId="4BE8FDA1" w14:textId="77777777" w:rsidR="00FF233B" w:rsidRDefault="00FF233B" w:rsidP="001C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00" w:type="dxa"/>
      <w:tblLayout w:type="fixed"/>
      <w:tblCellMar>
        <w:left w:w="0" w:type="dxa"/>
        <w:right w:w="0" w:type="dxa"/>
      </w:tblCellMar>
      <w:tblLook w:val="04A0" w:firstRow="1" w:lastRow="0" w:firstColumn="1" w:lastColumn="0" w:noHBand="0" w:noVBand="1"/>
    </w:tblPr>
    <w:tblGrid>
      <w:gridCol w:w="8931"/>
      <w:gridCol w:w="2269"/>
    </w:tblGrid>
    <w:tr w:rsidR="00217173" w:rsidRPr="003642A7" w14:paraId="7CBF675B" w14:textId="77777777" w:rsidTr="00CF5210">
      <w:trPr>
        <w:trHeight w:hRule="exact" w:val="567"/>
      </w:trPr>
      <w:tc>
        <w:tcPr>
          <w:tcW w:w="8931" w:type="dxa"/>
          <w:tcBorders>
            <w:bottom w:val="single" w:sz="8" w:space="0" w:color="949494"/>
          </w:tcBorders>
          <w:shd w:val="clear" w:color="auto" w:fill="auto"/>
        </w:tcPr>
        <w:p w14:paraId="57035DDD" w14:textId="77777777" w:rsidR="00217173" w:rsidRPr="00E808B5" w:rsidRDefault="00CF5210" w:rsidP="00E30E9A">
          <w:pPr>
            <w:pStyle w:val="Encabezado"/>
            <w:ind w:right="-2262"/>
            <w:jc w:val="left"/>
            <w:rPr>
              <w:sz w:val="22"/>
              <w:lang w:val="en-US"/>
            </w:rPr>
          </w:pPr>
          <w:r>
            <w:rPr>
              <w:noProof/>
              <w:sz w:val="22"/>
              <w:lang w:val="es-ES" w:eastAsia="es-ES"/>
            </w:rPr>
            <w:drawing>
              <wp:anchor distT="0" distB="0" distL="114300" distR="114300" simplePos="0" relativeHeight="251666432" behindDoc="0" locked="0" layoutInCell="1" allowOverlap="1" wp14:anchorId="5002B2B5" wp14:editId="128EB98D">
                <wp:simplePos x="0" y="0"/>
                <wp:positionH relativeFrom="margin">
                  <wp:posOffset>4528820</wp:posOffset>
                </wp:positionH>
                <wp:positionV relativeFrom="paragraph">
                  <wp:posOffset>16510</wp:posOffset>
                </wp:positionV>
                <wp:extent cx="1154814" cy="292100"/>
                <wp:effectExtent l="0" t="0" r="762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dler_Logo_neutr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881" cy="292370"/>
                        </a:xfrm>
                        <a:prstGeom prst="rect">
                          <a:avLst/>
                        </a:prstGeom>
                      </pic:spPr>
                    </pic:pic>
                  </a:graphicData>
                </a:graphic>
                <wp14:sizeRelH relativeFrom="margin">
                  <wp14:pctWidth>0</wp14:pctWidth>
                </wp14:sizeRelH>
                <wp14:sizeRelV relativeFrom="margin">
                  <wp14:pctHeight>0</wp14:pctHeight>
                </wp14:sizeRelV>
              </wp:anchor>
            </w:drawing>
          </w:r>
          <w:r w:rsidR="00DB0FD6">
            <w:rPr>
              <w:noProof/>
              <w:sz w:val="22"/>
              <w:lang w:val="en-US"/>
            </w:rPr>
            <w:t xml:space="preserve">Comunicado de Imprensa </w:t>
          </w:r>
        </w:p>
      </w:tc>
      <w:tc>
        <w:tcPr>
          <w:tcW w:w="2269" w:type="dxa"/>
          <w:shd w:val="clear" w:color="auto" w:fill="auto"/>
          <w:vAlign w:val="center"/>
        </w:tcPr>
        <w:p w14:paraId="3734B98F" w14:textId="77777777" w:rsidR="00217173" w:rsidRPr="00E808B5" w:rsidRDefault="00217173" w:rsidP="00BB4EDA">
          <w:pPr>
            <w:pStyle w:val="Encabezado"/>
            <w:rPr>
              <w:sz w:val="22"/>
              <w:lang w:val="en-US"/>
            </w:rPr>
          </w:pPr>
        </w:p>
      </w:tc>
    </w:tr>
  </w:tbl>
  <w:p w14:paraId="55ED080A" w14:textId="77777777" w:rsidR="00217173" w:rsidRPr="00E808B5" w:rsidRDefault="00217173">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14:paraId="040D30B0" w14:textId="77777777" w:rsidTr="002C746A">
      <w:trPr>
        <w:trHeight w:hRule="exact" w:val="567"/>
      </w:trPr>
      <w:tc>
        <w:tcPr>
          <w:tcW w:w="6803" w:type="dxa"/>
          <w:tcBorders>
            <w:bottom w:val="single" w:sz="4" w:space="0" w:color="00448A"/>
          </w:tcBorders>
          <w:shd w:val="clear" w:color="auto" w:fill="auto"/>
        </w:tcPr>
        <w:p w14:paraId="1DCD813B" w14:textId="77777777" w:rsidR="00826DC7" w:rsidRPr="009E6062" w:rsidRDefault="0003258A" w:rsidP="002C746A">
          <w:pPr>
            <w:pStyle w:val="Encabezado"/>
            <w:jc w:val="left"/>
          </w:pPr>
          <w:r>
            <w:t>Externer Zugriff auf Unternehmen</w:t>
          </w:r>
        </w:p>
      </w:tc>
      <w:tc>
        <w:tcPr>
          <w:tcW w:w="2041" w:type="dxa"/>
          <w:shd w:val="clear" w:color="auto" w:fill="auto"/>
          <w:vAlign w:val="center"/>
        </w:tcPr>
        <w:p w14:paraId="6FE37505" w14:textId="77777777" w:rsidR="00826DC7" w:rsidRPr="009E6062" w:rsidRDefault="00826DC7" w:rsidP="002C746A">
          <w:pPr>
            <w:pStyle w:val="Encabezado"/>
          </w:pPr>
          <w:r w:rsidRPr="009E6062">
            <w:rPr>
              <w:noProof/>
              <w:lang w:val="es-ES" w:eastAsia="es-ES"/>
            </w:rPr>
            <w:drawing>
              <wp:anchor distT="0" distB="0" distL="114300" distR="114300" simplePos="0" relativeHeight="251665408" behindDoc="1" locked="0" layoutInCell="1" allowOverlap="1" wp14:anchorId="08710A00" wp14:editId="7399692E">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09118AC3" w14:textId="77777777" w:rsidR="00826DC7" w:rsidRDefault="00826DC7">
    <w:pPr>
      <w:pStyle w:val="Encabezado"/>
    </w:pPr>
  </w:p>
  <w:p w14:paraId="0104FE83" w14:textId="77777777" w:rsidR="00826DC7" w:rsidRDefault="00826DC7" w:rsidP="0020694C">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0.5pt" o:bullet="t">
        <v:imagedata r:id="rId1" o:title="BD21300_"/>
      </v:shape>
    </w:pict>
  </w:numPicBullet>
  <w:numPicBullet w:numPicBulletId="1">
    <w:pict>
      <v:shape id="_x0000_i1027" type="#_x0000_t75" style="width:12pt;height:12pt" o:bullet="t">
        <v:imagedata r:id="rId2" o:title="BD14565_"/>
      </v:shape>
    </w:pict>
  </w:numPicBullet>
  <w:numPicBullet w:numPicBulletId="2">
    <w:pict>
      <v:shape id="_x0000_i1028" type="#_x0000_t75" style="width:13.5pt;height:12pt" o:bullet="t">
        <v:imagedata r:id="rId3" o:title="pfeil"/>
      </v:shape>
    </w:pict>
  </w:numPicBullet>
  <w:numPicBullet w:numPicBulletId="3">
    <w:pict>
      <v:shape id="_x0000_i1029" type="#_x0000_t75" style="width:13.5pt;height:13.5pt" o:bullet="t">
        <v:imagedata r:id="rId4" o:title="BD21329_"/>
      </v:shape>
    </w:pict>
  </w:numPicBullet>
  <w:abstractNum w:abstractNumId="0"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2"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6"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7"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8"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1"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3"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4"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19"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0"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1"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5" w15:restartNumberingAfterBreak="0">
    <w:nsid w:val="5402174E"/>
    <w:multiLevelType w:val="hybridMultilevel"/>
    <w:tmpl w:val="8A80D02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26"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7"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8"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0"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4"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9"/>
  </w:num>
  <w:num w:numId="2">
    <w:abstractNumId w:val="26"/>
  </w:num>
  <w:num w:numId="3">
    <w:abstractNumId w:val="16"/>
  </w:num>
  <w:num w:numId="4">
    <w:abstractNumId w:val="8"/>
  </w:num>
  <w:num w:numId="5">
    <w:abstractNumId w:val="5"/>
  </w:num>
  <w:num w:numId="6">
    <w:abstractNumId w:val="35"/>
  </w:num>
  <w:num w:numId="7">
    <w:abstractNumId w:val="22"/>
  </w:num>
  <w:num w:numId="8">
    <w:abstractNumId w:val="18"/>
  </w:num>
  <w:num w:numId="9">
    <w:abstractNumId w:val="27"/>
  </w:num>
  <w:num w:numId="10">
    <w:abstractNumId w:val="1"/>
  </w:num>
  <w:num w:numId="11">
    <w:abstractNumId w:val="19"/>
  </w:num>
  <w:num w:numId="12">
    <w:abstractNumId w:val="20"/>
  </w:num>
  <w:num w:numId="13">
    <w:abstractNumId w:val="13"/>
  </w:num>
  <w:num w:numId="14">
    <w:abstractNumId w:val="33"/>
  </w:num>
  <w:num w:numId="15">
    <w:abstractNumId w:val="6"/>
  </w:num>
  <w:num w:numId="16">
    <w:abstractNumId w:val="24"/>
  </w:num>
  <w:num w:numId="17">
    <w:abstractNumId w:val="29"/>
  </w:num>
  <w:num w:numId="18">
    <w:abstractNumId w:val="10"/>
  </w:num>
  <w:num w:numId="19">
    <w:abstractNumId w:val="12"/>
  </w:num>
  <w:num w:numId="20">
    <w:abstractNumId w:val="11"/>
  </w:num>
  <w:num w:numId="21">
    <w:abstractNumId w:val="4"/>
  </w:num>
  <w:num w:numId="22">
    <w:abstractNumId w:val="34"/>
  </w:num>
  <w:num w:numId="23">
    <w:abstractNumId w:val="7"/>
  </w:num>
  <w:num w:numId="24">
    <w:abstractNumId w:val="21"/>
  </w:num>
  <w:num w:numId="25">
    <w:abstractNumId w:val="3"/>
  </w:num>
  <w:num w:numId="26">
    <w:abstractNumId w:val="15"/>
  </w:num>
  <w:num w:numId="27">
    <w:abstractNumId w:val="14"/>
  </w:num>
  <w:num w:numId="28">
    <w:abstractNumId w:val="28"/>
  </w:num>
  <w:num w:numId="29">
    <w:abstractNumId w:val="31"/>
  </w:num>
  <w:num w:numId="30">
    <w:abstractNumId w:val="30"/>
  </w:num>
  <w:num w:numId="31">
    <w:abstractNumId w:val="0"/>
  </w:num>
  <w:num w:numId="32">
    <w:abstractNumId w:val="2"/>
  </w:num>
  <w:num w:numId="33">
    <w:abstractNumId w:val="23"/>
  </w:num>
  <w:num w:numId="34">
    <w:abstractNumId w:val="17"/>
  </w:num>
  <w:num w:numId="35">
    <w:abstractNumId w:val="32"/>
  </w:num>
  <w:num w:numId="36">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009FF"/>
    <w:rsid w:val="000113A3"/>
    <w:rsid w:val="00011994"/>
    <w:rsid w:val="000171B0"/>
    <w:rsid w:val="000176E4"/>
    <w:rsid w:val="00021657"/>
    <w:rsid w:val="0003258A"/>
    <w:rsid w:val="00032B21"/>
    <w:rsid w:val="000447FB"/>
    <w:rsid w:val="00045783"/>
    <w:rsid w:val="000524E1"/>
    <w:rsid w:val="000556B2"/>
    <w:rsid w:val="00057973"/>
    <w:rsid w:val="000644A0"/>
    <w:rsid w:val="000668E2"/>
    <w:rsid w:val="000724C4"/>
    <w:rsid w:val="00081219"/>
    <w:rsid w:val="00082E55"/>
    <w:rsid w:val="000866AC"/>
    <w:rsid w:val="000A162B"/>
    <w:rsid w:val="000A3AAE"/>
    <w:rsid w:val="000A5871"/>
    <w:rsid w:val="000B3D7D"/>
    <w:rsid w:val="000D1520"/>
    <w:rsid w:val="000E1DEA"/>
    <w:rsid w:val="000F148C"/>
    <w:rsid w:val="00106761"/>
    <w:rsid w:val="001207E4"/>
    <w:rsid w:val="00125033"/>
    <w:rsid w:val="001354E4"/>
    <w:rsid w:val="00137863"/>
    <w:rsid w:val="001413E7"/>
    <w:rsid w:val="00146A46"/>
    <w:rsid w:val="0015460F"/>
    <w:rsid w:val="00161062"/>
    <w:rsid w:val="00161ABC"/>
    <w:rsid w:val="00172B8D"/>
    <w:rsid w:val="001734E8"/>
    <w:rsid w:val="00176C29"/>
    <w:rsid w:val="001806BF"/>
    <w:rsid w:val="001835E2"/>
    <w:rsid w:val="00183FEA"/>
    <w:rsid w:val="0019141D"/>
    <w:rsid w:val="001A39E3"/>
    <w:rsid w:val="001C6DA9"/>
    <w:rsid w:val="002001D2"/>
    <w:rsid w:val="0020694C"/>
    <w:rsid w:val="00217173"/>
    <w:rsid w:val="00227D9B"/>
    <w:rsid w:val="0024103A"/>
    <w:rsid w:val="00261238"/>
    <w:rsid w:val="00262F99"/>
    <w:rsid w:val="00263C6F"/>
    <w:rsid w:val="00270F36"/>
    <w:rsid w:val="00273C81"/>
    <w:rsid w:val="0027607D"/>
    <w:rsid w:val="00283563"/>
    <w:rsid w:val="0028378D"/>
    <w:rsid w:val="00284561"/>
    <w:rsid w:val="00287860"/>
    <w:rsid w:val="002909B1"/>
    <w:rsid w:val="00297B2D"/>
    <w:rsid w:val="002A6C8A"/>
    <w:rsid w:val="002B79EF"/>
    <w:rsid w:val="002C153F"/>
    <w:rsid w:val="002C314C"/>
    <w:rsid w:val="002D1BD0"/>
    <w:rsid w:val="002D2B24"/>
    <w:rsid w:val="002D4A9B"/>
    <w:rsid w:val="002D509E"/>
    <w:rsid w:val="002E70A8"/>
    <w:rsid w:val="002E768E"/>
    <w:rsid w:val="002F01D0"/>
    <w:rsid w:val="002F2EF2"/>
    <w:rsid w:val="002F4658"/>
    <w:rsid w:val="003166F7"/>
    <w:rsid w:val="00322C99"/>
    <w:rsid w:val="0032530A"/>
    <w:rsid w:val="00327412"/>
    <w:rsid w:val="003274E0"/>
    <w:rsid w:val="00331232"/>
    <w:rsid w:val="00331D03"/>
    <w:rsid w:val="00335B29"/>
    <w:rsid w:val="00337617"/>
    <w:rsid w:val="00354EEA"/>
    <w:rsid w:val="0036004D"/>
    <w:rsid w:val="003642A7"/>
    <w:rsid w:val="003774CD"/>
    <w:rsid w:val="00377E2E"/>
    <w:rsid w:val="003853E5"/>
    <w:rsid w:val="00390C90"/>
    <w:rsid w:val="00392556"/>
    <w:rsid w:val="003A3087"/>
    <w:rsid w:val="003A4A61"/>
    <w:rsid w:val="003A7BE4"/>
    <w:rsid w:val="003C0982"/>
    <w:rsid w:val="003C303C"/>
    <w:rsid w:val="003C6F0A"/>
    <w:rsid w:val="003D4736"/>
    <w:rsid w:val="003D5950"/>
    <w:rsid w:val="003E1ACD"/>
    <w:rsid w:val="00421116"/>
    <w:rsid w:val="00426AC1"/>
    <w:rsid w:val="0043113E"/>
    <w:rsid w:val="0043514A"/>
    <w:rsid w:val="00450A94"/>
    <w:rsid w:val="0045483C"/>
    <w:rsid w:val="00457A2D"/>
    <w:rsid w:val="004636AF"/>
    <w:rsid w:val="00470503"/>
    <w:rsid w:val="00491650"/>
    <w:rsid w:val="00492A52"/>
    <w:rsid w:val="004A423B"/>
    <w:rsid w:val="004A5623"/>
    <w:rsid w:val="004A6709"/>
    <w:rsid w:val="004B4525"/>
    <w:rsid w:val="004B4697"/>
    <w:rsid w:val="004C6A08"/>
    <w:rsid w:val="004D69F6"/>
    <w:rsid w:val="004E34D0"/>
    <w:rsid w:val="004F1BF8"/>
    <w:rsid w:val="004F5833"/>
    <w:rsid w:val="004F752A"/>
    <w:rsid w:val="005069A5"/>
    <w:rsid w:val="00513EDA"/>
    <w:rsid w:val="00520843"/>
    <w:rsid w:val="00521D28"/>
    <w:rsid w:val="00521E1C"/>
    <w:rsid w:val="005271C7"/>
    <w:rsid w:val="00544086"/>
    <w:rsid w:val="00553EF9"/>
    <w:rsid w:val="005852BE"/>
    <w:rsid w:val="00591F24"/>
    <w:rsid w:val="005B603D"/>
    <w:rsid w:val="005C11BA"/>
    <w:rsid w:val="005C268F"/>
    <w:rsid w:val="005C6CB4"/>
    <w:rsid w:val="005D0984"/>
    <w:rsid w:val="005D4EB9"/>
    <w:rsid w:val="005E42A2"/>
    <w:rsid w:val="005E4A2C"/>
    <w:rsid w:val="005E4BA3"/>
    <w:rsid w:val="005E4F9F"/>
    <w:rsid w:val="005F6D0D"/>
    <w:rsid w:val="005F74D8"/>
    <w:rsid w:val="00603E31"/>
    <w:rsid w:val="00604BDD"/>
    <w:rsid w:val="006058F0"/>
    <w:rsid w:val="00610A2B"/>
    <w:rsid w:val="00621C21"/>
    <w:rsid w:val="00624C25"/>
    <w:rsid w:val="00624ECA"/>
    <w:rsid w:val="00625B4C"/>
    <w:rsid w:val="006268DD"/>
    <w:rsid w:val="006328D7"/>
    <w:rsid w:val="00633B0A"/>
    <w:rsid w:val="00633DBA"/>
    <w:rsid w:val="00637377"/>
    <w:rsid w:val="00640AA8"/>
    <w:rsid w:val="006452B4"/>
    <w:rsid w:val="006478B0"/>
    <w:rsid w:val="0065147A"/>
    <w:rsid w:val="00654C51"/>
    <w:rsid w:val="0065613B"/>
    <w:rsid w:val="006562F7"/>
    <w:rsid w:val="0065664C"/>
    <w:rsid w:val="0066075E"/>
    <w:rsid w:val="00672B4E"/>
    <w:rsid w:val="00675FFB"/>
    <w:rsid w:val="006916D4"/>
    <w:rsid w:val="0069237C"/>
    <w:rsid w:val="006A5F68"/>
    <w:rsid w:val="006A798A"/>
    <w:rsid w:val="006B0A70"/>
    <w:rsid w:val="006C1596"/>
    <w:rsid w:val="006F61A9"/>
    <w:rsid w:val="007034A2"/>
    <w:rsid w:val="00711E17"/>
    <w:rsid w:val="00712D52"/>
    <w:rsid w:val="00714057"/>
    <w:rsid w:val="00754BC1"/>
    <w:rsid w:val="00756160"/>
    <w:rsid w:val="0076339D"/>
    <w:rsid w:val="0076686F"/>
    <w:rsid w:val="0076755F"/>
    <w:rsid w:val="00772C27"/>
    <w:rsid w:val="00772E70"/>
    <w:rsid w:val="00782F22"/>
    <w:rsid w:val="00786C79"/>
    <w:rsid w:val="0079448E"/>
    <w:rsid w:val="007A4E3E"/>
    <w:rsid w:val="007A7474"/>
    <w:rsid w:val="007B72FA"/>
    <w:rsid w:val="007C1433"/>
    <w:rsid w:val="007C2175"/>
    <w:rsid w:val="007C7B20"/>
    <w:rsid w:val="007D1FDA"/>
    <w:rsid w:val="007E5F83"/>
    <w:rsid w:val="007E6559"/>
    <w:rsid w:val="007F06DD"/>
    <w:rsid w:val="007F71C1"/>
    <w:rsid w:val="007F7B10"/>
    <w:rsid w:val="00804C1D"/>
    <w:rsid w:val="00806748"/>
    <w:rsid w:val="008067B4"/>
    <w:rsid w:val="00815B81"/>
    <w:rsid w:val="008178E3"/>
    <w:rsid w:val="00826DC7"/>
    <w:rsid w:val="00837506"/>
    <w:rsid w:val="008404A1"/>
    <w:rsid w:val="0084332E"/>
    <w:rsid w:val="00846172"/>
    <w:rsid w:val="00850561"/>
    <w:rsid w:val="008562F8"/>
    <w:rsid w:val="0086356D"/>
    <w:rsid w:val="008701CC"/>
    <w:rsid w:val="0088588F"/>
    <w:rsid w:val="008862CD"/>
    <w:rsid w:val="00886E84"/>
    <w:rsid w:val="008A0443"/>
    <w:rsid w:val="008A1479"/>
    <w:rsid w:val="008B5A4C"/>
    <w:rsid w:val="008D295D"/>
    <w:rsid w:val="008D3B16"/>
    <w:rsid w:val="008D4739"/>
    <w:rsid w:val="008D4742"/>
    <w:rsid w:val="008D642C"/>
    <w:rsid w:val="008E31BC"/>
    <w:rsid w:val="008E66A7"/>
    <w:rsid w:val="00911285"/>
    <w:rsid w:val="00914135"/>
    <w:rsid w:val="00921BFD"/>
    <w:rsid w:val="00924BDE"/>
    <w:rsid w:val="00940C77"/>
    <w:rsid w:val="00941290"/>
    <w:rsid w:val="00944D56"/>
    <w:rsid w:val="00961123"/>
    <w:rsid w:val="00970997"/>
    <w:rsid w:val="00971AEA"/>
    <w:rsid w:val="0097258C"/>
    <w:rsid w:val="009875FF"/>
    <w:rsid w:val="00991AEA"/>
    <w:rsid w:val="009A7C16"/>
    <w:rsid w:val="009B0BDE"/>
    <w:rsid w:val="009C5DB6"/>
    <w:rsid w:val="009C7CD3"/>
    <w:rsid w:val="009D0C9C"/>
    <w:rsid w:val="009D66D1"/>
    <w:rsid w:val="009D752B"/>
    <w:rsid w:val="009E035B"/>
    <w:rsid w:val="009F346E"/>
    <w:rsid w:val="00A0268E"/>
    <w:rsid w:val="00A032BA"/>
    <w:rsid w:val="00A06290"/>
    <w:rsid w:val="00A17B03"/>
    <w:rsid w:val="00A312FF"/>
    <w:rsid w:val="00A31A9F"/>
    <w:rsid w:val="00A35EB4"/>
    <w:rsid w:val="00A4407F"/>
    <w:rsid w:val="00A46CBF"/>
    <w:rsid w:val="00A500B5"/>
    <w:rsid w:val="00A618F6"/>
    <w:rsid w:val="00A65D28"/>
    <w:rsid w:val="00A7154C"/>
    <w:rsid w:val="00A80D77"/>
    <w:rsid w:val="00A85FD7"/>
    <w:rsid w:val="00A91110"/>
    <w:rsid w:val="00AA73E1"/>
    <w:rsid w:val="00AB0633"/>
    <w:rsid w:val="00AB2DE9"/>
    <w:rsid w:val="00AB7281"/>
    <w:rsid w:val="00AB75C4"/>
    <w:rsid w:val="00AC2555"/>
    <w:rsid w:val="00AD24A6"/>
    <w:rsid w:val="00AD2E69"/>
    <w:rsid w:val="00AD3FDC"/>
    <w:rsid w:val="00AE26D8"/>
    <w:rsid w:val="00AE348B"/>
    <w:rsid w:val="00AE65AF"/>
    <w:rsid w:val="00AE6661"/>
    <w:rsid w:val="00AF7B25"/>
    <w:rsid w:val="00B12246"/>
    <w:rsid w:val="00B265AE"/>
    <w:rsid w:val="00B27E43"/>
    <w:rsid w:val="00B360AF"/>
    <w:rsid w:val="00B370D6"/>
    <w:rsid w:val="00B44F45"/>
    <w:rsid w:val="00B4763D"/>
    <w:rsid w:val="00B57047"/>
    <w:rsid w:val="00B6580B"/>
    <w:rsid w:val="00B65EDC"/>
    <w:rsid w:val="00B7238B"/>
    <w:rsid w:val="00B7521D"/>
    <w:rsid w:val="00B762B8"/>
    <w:rsid w:val="00B83824"/>
    <w:rsid w:val="00B85623"/>
    <w:rsid w:val="00B93FCA"/>
    <w:rsid w:val="00BB18C3"/>
    <w:rsid w:val="00BE06B5"/>
    <w:rsid w:val="00BE0C92"/>
    <w:rsid w:val="00BE1830"/>
    <w:rsid w:val="00BF2637"/>
    <w:rsid w:val="00BF62A4"/>
    <w:rsid w:val="00BF7090"/>
    <w:rsid w:val="00C36E4E"/>
    <w:rsid w:val="00C46C5A"/>
    <w:rsid w:val="00C52B30"/>
    <w:rsid w:val="00C53F18"/>
    <w:rsid w:val="00C609D3"/>
    <w:rsid w:val="00C653EA"/>
    <w:rsid w:val="00C67B3D"/>
    <w:rsid w:val="00C71410"/>
    <w:rsid w:val="00C7159F"/>
    <w:rsid w:val="00C74BC7"/>
    <w:rsid w:val="00C97C0D"/>
    <w:rsid w:val="00CA042B"/>
    <w:rsid w:val="00CA117B"/>
    <w:rsid w:val="00CA2B9D"/>
    <w:rsid w:val="00CA328A"/>
    <w:rsid w:val="00CA36C2"/>
    <w:rsid w:val="00CB189B"/>
    <w:rsid w:val="00CB331C"/>
    <w:rsid w:val="00CC4A20"/>
    <w:rsid w:val="00CD2966"/>
    <w:rsid w:val="00CE2E21"/>
    <w:rsid w:val="00CE4646"/>
    <w:rsid w:val="00CE4BB3"/>
    <w:rsid w:val="00CE66D7"/>
    <w:rsid w:val="00CF1786"/>
    <w:rsid w:val="00CF307B"/>
    <w:rsid w:val="00CF5210"/>
    <w:rsid w:val="00D0301E"/>
    <w:rsid w:val="00D04B24"/>
    <w:rsid w:val="00D12304"/>
    <w:rsid w:val="00D155EC"/>
    <w:rsid w:val="00D15614"/>
    <w:rsid w:val="00D159FE"/>
    <w:rsid w:val="00D20486"/>
    <w:rsid w:val="00D430AB"/>
    <w:rsid w:val="00D47FA3"/>
    <w:rsid w:val="00D51330"/>
    <w:rsid w:val="00D76C94"/>
    <w:rsid w:val="00D775A2"/>
    <w:rsid w:val="00D82F9B"/>
    <w:rsid w:val="00D8634E"/>
    <w:rsid w:val="00D95C57"/>
    <w:rsid w:val="00D97A87"/>
    <w:rsid w:val="00DB0FD6"/>
    <w:rsid w:val="00DB5A25"/>
    <w:rsid w:val="00DC3B54"/>
    <w:rsid w:val="00DD3885"/>
    <w:rsid w:val="00DE42B7"/>
    <w:rsid w:val="00DF0B22"/>
    <w:rsid w:val="00DF6AE2"/>
    <w:rsid w:val="00E05255"/>
    <w:rsid w:val="00E14A13"/>
    <w:rsid w:val="00E26FDE"/>
    <w:rsid w:val="00E30270"/>
    <w:rsid w:val="00E30E9A"/>
    <w:rsid w:val="00E366C1"/>
    <w:rsid w:val="00E50EE6"/>
    <w:rsid w:val="00E61583"/>
    <w:rsid w:val="00E61606"/>
    <w:rsid w:val="00E664EF"/>
    <w:rsid w:val="00E66F05"/>
    <w:rsid w:val="00E70050"/>
    <w:rsid w:val="00E726AE"/>
    <w:rsid w:val="00E808B5"/>
    <w:rsid w:val="00E83D8C"/>
    <w:rsid w:val="00E85027"/>
    <w:rsid w:val="00E85888"/>
    <w:rsid w:val="00E9480B"/>
    <w:rsid w:val="00E9765F"/>
    <w:rsid w:val="00E979C5"/>
    <w:rsid w:val="00EA1163"/>
    <w:rsid w:val="00EA1BEE"/>
    <w:rsid w:val="00EA4200"/>
    <w:rsid w:val="00EB13B6"/>
    <w:rsid w:val="00EB1A77"/>
    <w:rsid w:val="00EB4A65"/>
    <w:rsid w:val="00EC12CF"/>
    <w:rsid w:val="00ED16A5"/>
    <w:rsid w:val="00EE2088"/>
    <w:rsid w:val="00EF3A42"/>
    <w:rsid w:val="00F00D95"/>
    <w:rsid w:val="00F0223D"/>
    <w:rsid w:val="00F042E7"/>
    <w:rsid w:val="00F04DEC"/>
    <w:rsid w:val="00F17006"/>
    <w:rsid w:val="00F20791"/>
    <w:rsid w:val="00F27546"/>
    <w:rsid w:val="00F27AC6"/>
    <w:rsid w:val="00F334D3"/>
    <w:rsid w:val="00F42505"/>
    <w:rsid w:val="00F50FEE"/>
    <w:rsid w:val="00F52612"/>
    <w:rsid w:val="00F530E9"/>
    <w:rsid w:val="00F56A4D"/>
    <w:rsid w:val="00F75D01"/>
    <w:rsid w:val="00F81C70"/>
    <w:rsid w:val="00F97909"/>
    <w:rsid w:val="00FA0B53"/>
    <w:rsid w:val="00FA3226"/>
    <w:rsid w:val="00FA4913"/>
    <w:rsid w:val="00FB1BB0"/>
    <w:rsid w:val="00FB269D"/>
    <w:rsid w:val="00FB599F"/>
    <w:rsid w:val="00FB76D0"/>
    <w:rsid w:val="00FC404A"/>
    <w:rsid w:val="00FD39E6"/>
    <w:rsid w:val="00FE1DCC"/>
    <w:rsid w:val="00FF23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084FC"/>
  <w15:docId w15:val="{C737B8BE-FAA5-F243-AD1D-27019ECD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uiPriority w:val="1"/>
    <w:qFormat/>
    <w:rsid w:val="006A798A"/>
    <w:pPr>
      <w:spacing w:after="0" w:line="240" w:lineRule="auto"/>
    </w:pPr>
    <w:rPr>
      <w:rFonts w:ascii="Calibri" w:eastAsia="Calibri" w:hAnsi="Calibri" w:cs="Times New Roman"/>
      <w:lang w:val="en-GB"/>
    </w:rPr>
  </w:style>
  <w:style w:type="character" w:customStyle="1" w:styleId="s8">
    <w:name w:val="s8"/>
    <w:basedOn w:val="Fuentedeprrafopredeter"/>
    <w:rsid w:val="004B4697"/>
  </w:style>
  <w:style w:type="character" w:customStyle="1" w:styleId="apple-converted-space">
    <w:name w:val="apple-converted-space"/>
    <w:basedOn w:val="Fuentedeprrafopredeter"/>
    <w:rsid w:val="00E61583"/>
  </w:style>
  <w:style w:type="character" w:customStyle="1" w:styleId="MenoNoResolvida1">
    <w:name w:val="Menção Não Resolvida1"/>
    <w:basedOn w:val="Fuentedeprrafopredeter"/>
    <w:uiPriority w:val="99"/>
    <w:semiHidden/>
    <w:unhideWhenUsed/>
    <w:rsid w:val="00331D03"/>
    <w:rPr>
      <w:color w:val="605E5C"/>
      <w:shd w:val="clear" w:color="auto" w:fill="E1DFDD"/>
    </w:rPr>
  </w:style>
  <w:style w:type="character" w:customStyle="1" w:styleId="jlqj4b">
    <w:name w:val="jlqj4b"/>
    <w:basedOn w:val="Fuentedeprrafopredeter"/>
    <w:rsid w:val="00BF62A4"/>
  </w:style>
  <w:style w:type="paragraph" w:styleId="Revisin">
    <w:name w:val="Revision"/>
    <w:hidden/>
    <w:uiPriority w:val="99"/>
    <w:semiHidden/>
    <w:rsid w:val="00137863"/>
    <w:pPr>
      <w:spacing w:after="0" w:line="240" w:lineRule="auto"/>
    </w:pPr>
    <w:rPr>
      <w:rFonts w:ascii="Arial" w:hAnsi="Arial" w:cs="Arial"/>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4633">
      <w:bodyDiv w:val="1"/>
      <w:marLeft w:val="0"/>
      <w:marRight w:val="0"/>
      <w:marTop w:val="0"/>
      <w:marBottom w:val="0"/>
      <w:divBdr>
        <w:top w:val="none" w:sz="0" w:space="0" w:color="auto"/>
        <w:left w:val="none" w:sz="0" w:space="0" w:color="auto"/>
        <w:bottom w:val="none" w:sz="0" w:space="0" w:color="auto"/>
        <w:right w:val="none" w:sz="0" w:space="0" w:color="auto"/>
      </w:divBdr>
      <w:divsChild>
        <w:div w:id="675156110">
          <w:marLeft w:val="0"/>
          <w:marRight w:val="0"/>
          <w:marTop w:val="60"/>
          <w:marBottom w:val="0"/>
          <w:divBdr>
            <w:top w:val="none" w:sz="0" w:space="0" w:color="auto"/>
            <w:left w:val="none" w:sz="0" w:space="0" w:color="auto"/>
            <w:bottom w:val="none" w:sz="0" w:space="0" w:color="auto"/>
            <w:right w:val="none" w:sz="0" w:space="0" w:color="auto"/>
          </w:divBdr>
        </w:div>
        <w:div w:id="893858453">
          <w:marLeft w:val="0"/>
          <w:marRight w:val="0"/>
          <w:marTop w:val="0"/>
          <w:marBottom w:val="0"/>
          <w:divBdr>
            <w:top w:val="none" w:sz="0" w:space="0" w:color="auto"/>
            <w:left w:val="none" w:sz="0" w:space="0" w:color="auto"/>
            <w:bottom w:val="none" w:sz="0" w:space="0" w:color="auto"/>
            <w:right w:val="none" w:sz="0" w:space="0" w:color="auto"/>
          </w:divBdr>
          <w:divsChild>
            <w:div w:id="1121148082">
              <w:marLeft w:val="0"/>
              <w:marRight w:val="0"/>
              <w:marTop w:val="0"/>
              <w:marBottom w:val="0"/>
              <w:divBdr>
                <w:top w:val="none" w:sz="0" w:space="0" w:color="auto"/>
                <w:left w:val="none" w:sz="0" w:space="0" w:color="auto"/>
                <w:bottom w:val="none" w:sz="0" w:space="0" w:color="auto"/>
                <w:right w:val="none" w:sz="0" w:space="0" w:color="auto"/>
              </w:divBdr>
              <w:divsChild>
                <w:div w:id="7100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8798">
      <w:bodyDiv w:val="1"/>
      <w:marLeft w:val="0"/>
      <w:marRight w:val="0"/>
      <w:marTop w:val="0"/>
      <w:marBottom w:val="0"/>
      <w:divBdr>
        <w:top w:val="none" w:sz="0" w:space="0" w:color="auto"/>
        <w:left w:val="none" w:sz="0" w:space="0" w:color="auto"/>
        <w:bottom w:val="none" w:sz="0" w:space="0" w:color="auto"/>
        <w:right w:val="none" w:sz="0" w:space="0" w:color="auto"/>
      </w:divBdr>
    </w:div>
    <w:div w:id="147984628">
      <w:bodyDiv w:val="1"/>
      <w:marLeft w:val="0"/>
      <w:marRight w:val="0"/>
      <w:marTop w:val="0"/>
      <w:marBottom w:val="0"/>
      <w:divBdr>
        <w:top w:val="none" w:sz="0" w:space="0" w:color="auto"/>
        <w:left w:val="none" w:sz="0" w:space="0" w:color="auto"/>
        <w:bottom w:val="none" w:sz="0" w:space="0" w:color="auto"/>
        <w:right w:val="none" w:sz="0" w:space="0" w:color="auto"/>
      </w:divBdr>
    </w:div>
    <w:div w:id="157813233">
      <w:bodyDiv w:val="1"/>
      <w:marLeft w:val="0"/>
      <w:marRight w:val="0"/>
      <w:marTop w:val="0"/>
      <w:marBottom w:val="0"/>
      <w:divBdr>
        <w:top w:val="none" w:sz="0" w:space="0" w:color="auto"/>
        <w:left w:val="none" w:sz="0" w:space="0" w:color="auto"/>
        <w:bottom w:val="none" w:sz="0" w:space="0" w:color="auto"/>
        <w:right w:val="none" w:sz="0" w:space="0" w:color="auto"/>
      </w:divBdr>
    </w:div>
    <w:div w:id="208807198">
      <w:bodyDiv w:val="1"/>
      <w:marLeft w:val="0"/>
      <w:marRight w:val="0"/>
      <w:marTop w:val="0"/>
      <w:marBottom w:val="0"/>
      <w:divBdr>
        <w:top w:val="none" w:sz="0" w:space="0" w:color="auto"/>
        <w:left w:val="none" w:sz="0" w:space="0" w:color="auto"/>
        <w:bottom w:val="none" w:sz="0" w:space="0" w:color="auto"/>
        <w:right w:val="none" w:sz="0" w:space="0" w:color="auto"/>
      </w:divBdr>
    </w:div>
    <w:div w:id="331180390">
      <w:bodyDiv w:val="1"/>
      <w:marLeft w:val="0"/>
      <w:marRight w:val="0"/>
      <w:marTop w:val="0"/>
      <w:marBottom w:val="0"/>
      <w:divBdr>
        <w:top w:val="none" w:sz="0" w:space="0" w:color="auto"/>
        <w:left w:val="none" w:sz="0" w:space="0" w:color="auto"/>
        <w:bottom w:val="none" w:sz="0" w:space="0" w:color="auto"/>
        <w:right w:val="none" w:sz="0" w:space="0" w:color="auto"/>
      </w:divBdr>
    </w:div>
    <w:div w:id="354503775">
      <w:bodyDiv w:val="1"/>
      <w:marLeft w:val="0"/>
      <w:marRight w:val="0"/>
      <w:marTop w:val="0"/>
      <w:marBottom w:val="0"/>
      <w:divBdr>
        <w:top w:val="none" w:sz="0" w:space="0" w:color="auto"/>
        <w:left w:val="none" w:sz="0" w:space="0" w:color="auto"/>
        <w:bottom w:val="none" w:sz="0" w:space="0" w:color="auto"/>
        <w:right w:val="none" w:sz="0" w:space="0" w:color="auto"/>
      </w:divBdr>
    </w:div>
    <w:div w:id="441145590">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466709037">
      <w:bodyDiv w:val="1"/>
      <w:marLeft w:val="0"/>
      <w:marRight w:val="0"/>
      <w:marTop w:val="0"/>
      <w:marBottom w:val="0"/>
      <w:divBdr>
        <w:top w:val="none" w:sz="0" w:space="0" w:color="auto"/>
        <w:left w:val="none" w:sz="0" w:space="0" w:color="auto"/>
        <w:bottom w:val="none" w:sz="0" w:space="0" w:color="auto"/>
        <w:right w:val="none" w:sz="0" w:space="0" w:color="auto"/>
      </w:divBdr>
    </w:div>
    <w:div w:id="488138492">
      <w:bodyDiv w:val="1"/>
      <w:marLeft w:val="0"/>
      <w:marRight w:val="0"/>
      <w:marTop w:val="0"/>
      <w:marBottom w:val="0"/>
      <w:divBdr>
        <w:top w:val="none" w:sz="0" w:space="0" w:color="auto"/>
        <w:left w:val="none" w:sz="0" w:space="0" w:color="auto"/>
        <w:bottom w:val="none" w:sz="0" w:space="0" w:color="auto"/>
        <w:right w:val="none" w:sz="0" w:space="0" w:color="auto"/>
      </w:divBdr>
    </w:div>
    <w:div w:id="540745260">
      <w:bodyDiv w:val="1"/>
      <w:marLeft w:val="0"/>
      <w:marRight w:val="0"/>
      <w:marTop w:val="0"/>
      <w:marBottom w:val="0"/>
      <w:divBdr>
        <w:top w:val="none" w:sz="0" w:space="0" w:color="auto"/>
        <w:left w:val="none" w:sz="0" w:space="0" w:color="auto"/>
        <w:bottom w:val="none" w:sz="0" w:space="0" w:color="auto"/>
        <w:right w:val="none" w:sz="0" w:space="0" w:color="auto"/>
      </w:divBdr>
    </w:div>
    <w:div w:id="572740925">
      <w:bodyDiv w:val="1"/>
      <w:marLeft w:val="0"/>
      <w:marRight w:val="0"/>
      <w:marTop w:val="0"/>
      <w:marBottom w:val="0"/>
      <w:divBdr>
        <w:top w:val="none" w:sz="0" w:space="0" w:color="auto"/>
        <w:left w:val="none" w:sz="0" w:space="0" w:color="auto"/>
        <w:bottom w:val="none" w:sz="0" w:space="0" w:color="auto"/>
        <w:right w:val="none" w:sz="0" w:space="0" w:color="auto"/>
      </w:divBdr>
    </w:div>
    <w:div w:id="730882057">
      <w:bodyDiv w:val="1"/>
      <w:marLeft w:val="0"/>
      <w:marRight w:val="0"/>
      <w:marTop w:val="0"/>
      <w:marBottom w:val="0"/>
      <w:divBdr>
        <w:top w:val="none" w:sz="0" w:space="0" w:color="auto"/>
        <w:left w:val="none" w:sz="0" w:space="0" w:color="auto"/>
        <w:bottom w:val="none" w:sz="0" w:space="0" w:color="auto"/>
        <w:right w:val="none" w:sz="0" w:space="0" w:color="auto"/>
      </w:divBdr>
    </w:div>
    <w:div w:id="1096680064">
      <w:bodyDiv w:val="1"/>
      <w:marLeft w:val="0"/>
      <w:marRight w:val="0"/>
      <w:marTop w:val="0"/>
      <w:marBottom w:val="0"/>
      <w:divBdr>
        <w:top w:val="none" w:sz="0" w:space="0" w:color="auto"/>
        <w:left w:val="none" w:sz="0" w:space="0" w:color="auto"/>
        <w:bottom w:val="none" w:sz="0" w:space="0" w:color="auto"/>
        <w:right w:val="none" w:sz="0" w:space="0" w:color="auto"/>
      </w:divBdr>
    </w:div>
    <w:div w:id="1154444922">
      <w:bodyDiv w:val="1"/>
      <w:marLeft w:val="0"/>
      <w:marRight w:val="0"/>
      <w:marTop w:val="0"/>
      <w:marBottom w:val="0"/>
      <w:divBdr>
        <w:top w:val="none" w:sz="0" w:space="0" w:color="auto"/>
        <w:left w:val="none" w:sz="0" w:space="0" w:color="auto"/>
        <w:bottom w:val="none" w:sz="0" w:space="0" w:color="auto"/>
        <w:right w:val="none" w:sz="0" w:space="0" w:color="auto"/>
      </w:divBdr>
    </w:div>
    <w:div w:id="1180048222">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589314619">
      <w:bodyDiv w:val="1"/>
      <w:marLeft w:val="0"/>
      <w:marRight w:val="0"/>
      <w:marTop w:val="0"/>
      <w:marBottom w:val="0"/>
      <w:divBdr>
        <w:top w:val="none" w:sz="0" w:space="0" w:color="auto"/>
        <w:left w:val="none" w:sz="0" w:space="0" w:color="auto"/>
        <w:bottom w:val="none" w:sz="0" w:space="0" w:color="auto"/>
        <w:right w:val="none" w:sz="0" w:space="0" w:color="auto"/>
      </w:divBdr>
    </w:div>
    <w:div w:id="1760322629">
      <w:bodyDiv w:val="1"/>
      <w:marLeft w:val="0"/>
      <w:marRight w:val="0"/>
      <w:marTop w:val="0"/>
      <w:marBottom w:val="0"/>
      <w:divBdr>
        <w:top w:val="none" w:sz="0" w:space="0" w:color="auto"/>
        <w:left w:val="none" w:sz="0" w:space="0" w:color="auto"/>
        <w:bottom w:val="none" w:sz="0" w:space="0" w:color="auto"/>
        <w:right w:val="none" w:sz="0" w:space="0" w:color="auto"/>
      </w:divBdr>
    </w:div>
    <w:div w:id="1808350207">
      <w:bodyDiv w:val="1"/>
      <w:marLeft w:val="0"/>
      <w:marRight w:val="0"/>
      <w:marTop w:val="0"/>
      <w:marBottom w:val="0"/>
      <w:divBdr>
        <w:top w:val="none" w:sz="0" w:space="0" w:color="auto"/>
        <w:left w:val="none" w:sz="0" w:space="0" w:color="auto"/>
        <w:bottom w:val="none" w:sz="0" w:space="0" w:color="auto"/>
        <w:right w:val="none" w:sz="0" w:space="0" w:color="auto"/>
      </w:divBdr>
    </w:div>
    <w:div w:id="1949775791">
      <w:bodyDiv w:val="1"/>
      <w:marLeft w:val="0"/>
      <w:marRight w:val="0"/>
      <w:marTop w:val="0"/>
      <w:marBottom w:val="0"/>
      <w:divBdr>
        <w:top w:val="none" w:sz="0" w:space="0" w:color="auto"/>
        <w:left w:val="none" w:sz="0" w:space="0" w:color="auto"/>
        <w:bottom w:val="none" w:sz="0" w:space="0" w:color="auto"/>
        <w:right w:val="none" w:sz="0" w:space="0" w:color="auto"/>
      </w:divBdr>
    </w:div>
    <w:div w:id="1978611099">
      <w:bodyDiv w:val="1"/>
      <w:marLeft w:val="0"/>
      <w:marRight w:val="0"/>
      <w:marTop w:val="0"/>
      <w:marBottom w:val="0"/>
      <w:divBdr>
        <w:top w:val="none" w:sz="0" w:space="0" w:color="auto"/>
        <w:left w:val="none" w:sz="0" w:space="0" w:color="auto"/>
        <w:bottom w:val="none" w:sz="0" w:space="0" w:color="auto"/>
        <w:right w:val="none" w:sz="0" w:space="0" w:color="auto"/>
      </w:divBdr>
      <w:divsChild>
        <w:div w:id="354119039">
          <w:marLeft w:val="0"/>
          <w:marRight w:val="0"/>
          <w:marTop w:val="60"/>
          <w:marBottom w:val="0"/>
          <w:divBdr>
            <w:top w:val="none" w:sz="0" w:space="0" w:color="auto"/>
            <w:left w:val="none" w:sz="0" w:space="0" w:color="auto"/>
            <w:bottom w:val="none" w:sz="0" w:space="0" w:color="auto"/>
            <w:right w:val="none" w:sz="0" w:space="0" w:color="auto"/>
          </w:divBdr>
        </w:div>
        <w:div w:id="728576273">
          <w:marLeft w:val="0"/>
          <w:marRight w:val="0"/>
          <w:marTop w:val="0"/>
          <w:marBottom w:val="0"/>
          <w:divBdr>
            <w:top w:val="none" w:sz="0" w:space="0" w:color="auto"/>
            <w:left w:val="none" w:sz="0" w:space="0" w:color="auto"/>
            <w:bottom w:val="none" w:sz="0" w:space="0" w:color="auto"/>
            <w:right w:val="none" w:sz="0" w:space="0" w:color="auto"/>
          </w:divBdr>
          <w:divsChild>
            <w:div w:id="177548058">
              <w:marLeft w:val="0"/>
              <w:marRight w:val="0"/>
              <w:marTop w:val="0"/>
              <w:marBottom w:val="0"/>
              <w:divBdr>
                <w:top w:val="none" w:sz="0" w:space="0" w:color="auto"/>
                <w:left w:val="none" w:sz="0" w:space="0" w:color="auto"/>
                <w:bottom w:val="none" w:sz="0" w:space="0" w:color="auto"/>
                <w:right w:val="none" w:sz="0" w:space="0" w:color="auto"/>
              </w:divBdr>
              <w:divsChild>
                <w:div w:id="10326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55662">
      <w:bodyDiv w:val="1"/>
      <w:marLeft w:val="0"/>
      <w:marRight w:val="0"/>
      <w:marTop w:val="0"/>
      <w:marBottom w:val="0"/>
      <w:divBdr>
        <w:top w:val="none" w:sz="0" w:space="0" w:color="auto"/>
        <w:left w:val="none" w:sz="0" w:space="0" w:color="auto"/>
        <w:bottom w:val="none" w:sz="0" w:space="0" w:color="auto"/>
        <w:right w:val="none" w:sz="0" w:space="0" w:color="auto"/>
      </w:divBdr>
    </w:div>
    <w:div w:id="2116631981">
      <w:bodyDiv w:val="1"/>
      <w:marLeft w:val="0"/>
      <w:marRight w:val="0"/>
      <w:marTop w:val="0"/>
      <w:marBottom w:val="0"/>
      <w:divBdr>
        <w:top w:val="none" w:sz="0" w:space="0" w:color="auto"/>
        <w:left w:val="none" w:sz="0" w:space="0" w:color="auto"/>
        <w:bottom w:val="none" w:sz="0" w:space="0" w:color="auto"/>
        <w:right w:val="none" w:sz="0" w:space="0" w:color="auto"/>
      </w:divBdr>
      <w:divsChild>
        <w:div w:id="2120486720">
          <w:marLeft w:val="0"/>
          <w:marRight w:val="0"/>
          <w:marTop w:val="60"/>
          <w:marBottom w:val="0"/>
          <w:divBdr>
            <w:top w:val="none" w:sz="0" w:space="0" w:color="auto"/>
            <w:left w:val="none" w:sz="0" w:space="0" w:color="auto"/>
            <w:bottom w:val="none" w:sz="0" w:space="0" w:color="auto"/>
            <w:right w:val="none" w:sz="0" w:space="0" w:color="auto"/>
          </w:divBdr>
        </w:div>
        <w:div w:id="59134241">
          <w:marLeft w:val="0"/>
          <w:marRight w:val="0"/>
          <w:marTop w:val="0"/>
          <w:marBottom w:val="0"/>
          <w:divBdr>
            <w:top w:val="none" w:sz="0" w:space="0" w:color="auto"/>
            <w:left w:val="none" w:sz="0" w:space="0" w:color="auto"/>
            <w:bottom w:val="none" w:sz="0" w:space="0" w:color="auto"/>
            <w:right w:val="none" w:sz="0" w:space="0" w:color="auto"/>
          </w:divBdr>
          <w:divsChild>
            <w:div w:id="614139995">
              <w:marLeft w:val="0"/>
              <w:marRight w:val="0"/>
              <w:marTop w:val="0"/>
              <w:marBottom w:val="0"/>
              <w:divBdr>
                <w:top w:val="none" w:sz="0" w:space="0" w:color="auto"/>
                <w:left w:val="none" w:sz="0" w:space="0" w:color="auto"/>
                <w:bottom w:val="none" w:sz="0" w:space="0" w:color="auto"/>
                <w:right w:val="none" w:sz="0" w:space="0" w:color="auto"/>
              </w:divBdr>
              <w:divsChild>
                <w:div w:id="208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arti@alarconyharri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tadler.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larconyharris.com" TargetMode="External"/><Relationship Id="rId4" Type="http://schemas.openxmlformats.org/officeDocument/2006/relationships/settings" Target="settings.xml"/><Relationship Id="rId9" Type="http://schemas.openxmlformats.org/officeDocument/2006/relationships/hyperlink" Target="mailto:marina.castro@w-stadler.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E2891-875E-2343-8858-FBB85392F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5604</Characters>
  <Application>Microsoft Office Word</Application>
  <DocSecurity>0</DocSecurity>
  <Lines>46</Lines>
  <Paragraphs>13</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Castro-Hempel</dc:creator>
  <cp:lastModifiedBy>Usuario</cp:lastModifiedBy>
  <cp:revision>4</cp:revision>
  <cp:lastPrinted>2017-10-23T13:46:00Z</cp:lastPrinted>
  <dcterms:created xsi:type="dcterms:W3CDTF">2021-06-22T07:04:00Z</dcterms:created>
  <dcterms:modified xsi:type="dcterms:W3CDTF">2021-06-30T14:00:00Z</dcterms:modified>
</cp:coreProperties>
</file>