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F6A9" w14:textId="77777777" w:rsidR="00A35EB4" w:rsidRPr="00C26E84" w:rsidRDefault="00A35EB4" w:rsidP="00296B5D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00519454" w14:textId="70E1FE00" w:rsidR="00895263" w:rsidRDefault="00895263" w:rsidP="00C44BB9">
      <w:pPr>
        <w:pStyle w:val="NormalWeb"/>
      </w:pPr>
      <w:r>
        <w:rPr>
          <w:noProof/>
          <w:lang w:eastAsia="es-ES"/>
        </w:rPr>
        <w:drawing>
          <wp:inline distT="0" distB="0" distL="0" distR="0" wp14:anchorId="0A5157C6" wp14:editId="70F46D5C">
            <wp:extent cx="1670050" cy="1207150"/>
            <wp:effectExtent l="0" t="0" r="0" b="0"/>
            <wp:docPr id="2" name="Imagen 2" descr="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Patrón de fond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895" cy="121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40FF0" w14:textId="49AACB00" w:rsidR="00895263" w:rsidRPr="00EB0FE5" w:rsidRDefault="00261A9A" w:rsidP="00E226AA">
      <w:pPr>
        <w:spacing w:after="240" w:line="288" w:lineRule="auto"/>
        <w:rPr>
          <w:rFonts w:ascii="Arial" w:hAnsi="Arial" w:cs="Arial"/>
          <w:b/>
          <w:sz w:val="22"/>
          <w:szCs w:val="22"/>
        </w:rPr>
      </w:pPr>
      <w:r w:rsidRPr="00EB0FE5">
        <w:rPr>
          <w:rFonts w:ascii="Arial" w:hAnsi="Arial" w:cs="Arial"/>
          <w:b/>
          <w:sz w:val="22"/>
          <w:szCs w:val="22"/>
        </w:rPr>
        <w:t>STADLER DESARROLLA Y FABRICA LA LÍNEA DE CLASIFICACIÓN INTEGRADA PARA EL PROYECTO LIFE4FILM EN LA PLANTA DE GRANADA OPERADA POR FCC MEDIO AMBIENTE</w:t>
      </w:r>
    </w:p>
    <w:p w14:paraId="187C6A12" w14:textId="639B2A36" w:rsidR="00E667B8" w:rsidRPr="00EB0FE5" w:rsidRDefault="00895263" w:rsidP="00C44BB9">
      <w:pPr>
        <w:pStyle w:val="NormalWeb"/>
      </w:pPr>
      <w:r w:rsidRPr="00EB0FE5">
        <w:rPr>
          <w:b/>
          <w:bCs/>
        </w:rPr>
        <w:t xml:space="preserve">España, </w:t>
      </w:r>
      <w:r w:rsidR="00DA1442">
        <w:rPr>
          <w:b/>
          <w:bCs/>
        </w:rPr>
        <w:t>2</w:t>
      </w:r>
      <w:r w:rsidRPr="00FC65E2">
        <w:rPr>
          <w:b/>
          <w:bCs/>
        </w:rPr>
        <w:t xml:space="preserve"> de </w:t>
      </w:r>
      <w:r w:rsidR="002922AE" w:rsidRPr="00FC65E2">
        <w:rPr>
          <w:b/>
          <w:bCs/>
        </w:rPr>
        <w:t>junio</w:t>
      </w:r>
      <w:r w:rsidRPr="00FC65E2">
        <w:rPr>
          <w:b/>
          <w:bCs/>
        </w:rPr>
        <w:t xml:space="preserve"> de 2021</w:t>
      </w:r>
      <w:r w:rsidRPr="00EB0FE5">
        <w:rPr>
          <w:b/>
          <w:bCs/>
        </w:rPr>
        <w:t>.</w:t>
      </w:r>
      <w:r w:rsidR="00261A9A" w:rsidRPr="00EB0FE5">
        <w:rPr>
          <w:b/>
          <w:bCs/>
        </w:rPr>
        <w:t xml:space="preserve"> </w:t>
      </w:r>
      <w:r w:rsidR="00A05F2C" w:rsidRPr="00EB0FE5">
        <w:t>El</w:t>
      </w:r>
      <w:r w:rsidRPr="00EB0FE5">
        <w:t xml:space="preserve"> proyecto </w:t>
      </w:r>
      <w:r w:rsidR="00E160B7" w:rsidRPr="00EB0FE5">
        <w:t>LIFE4FILM</w:t>
      </w:r>
      <w:r w:rsidR="009E03A3">
        <w:t xml:space="preserve"> (</w:t>
      </w:r>
      <w:r w:rsidR="009E03A3" w:rsidRPr="000536A6">
        <w:t>LIFE17/ENV/ES000229</w:t>
      </w:r>
      <w:r w:rsidR="009E03A3">
        <w:t>)</w:t>
      </w:r>
      <w:r w:rsidR="00A05F2C" w:rsidRPr="00EB0FE5">
        <w:t xml:space="preserve">, financiado por el Programa LIFE de la Unión Europea, tiene como objetivo prevenir que el plástico </w:t>
      </w:r>
      <w:r w:rsidR="00A05F2C" w:rsidRPr="00EB0FE5">
        <w:rPr>
          <w:i/>
          <w:iCs/>
        </w:rPr>
        <w:t>film</w:t>
      </w:r>
      <w:r w:rsidR="00A05F2C" w:rsidRPr="00EB0FE5">
        <w:t xml:space="preserve"> acabe en vertederos y</w:t>
      </w:r>
      <w:r w:rsidR="00503079" w:rsidRPr="00EB0FE5">
        <w:t>, al mismo tiempo,</w:t>
      </w:r>
      <w:r w:rsidR="00A05F2C" w:rsidRPr="00EB0FE5">
        <w:t xml:space="preserve"> valorizar este material. </w:t>
      </w:r>
      <w:r w:rsidR="00261A9A" w:rsidRPr="00EB0FE5">
        <w:t>Concretamente, e</w:t>
      </w:r>
      <w:r w:rsidR="00BB3B49" w:rsidRPr="00EB0FE5">
        <w:t xml:space="preserve">l </w:t>
      </w:r>
      <w:r w:rsidR="00B41F88" w:rsidRPr="00EB0FE5">
        <w:t>Programa</w:t>
      </w:r>
      <w:r w:rsidR="00BB3B49" w:rsidRPr="00EB0FE5">
        <w:t xml:space="preserve"> </w:t>
      </w:r>
      <w:r w:rsidR="00B41F88" w:rsidRPr="00EB0FE5">
        <w:t>LIFE</w:t>
      </w:r>
      <w:r w:rsidR="00261A9A" w:rsidRPr="00EB0FE5">
        <w:t xml:space="preserve"> </w:t>
      </w:r>
      <w:r w:rsidR="00B41F88" w:rsidRPr="00EB0FE5">
        <w:t xml:space="preserve">es </w:t>
      </w:r>
      <w:r w:rsidR="00175A32" w:rsidRPr="00EB0FE5">
        <w:t xml:space="preserve">la herramienta </w:t>
      </w:r>
      <w:r w:rsidR="00A24F93" w:rsidRPr="00EB0FE5">
        <w:t>mediante</w:t>
      </w:r>
      <w:r w:rsidR="00175A32" w:rsidRPr="00EB0FE5">
        <w:t xml:space="preserve"> la </w:t>
      </w:r>
      <w:r w:rsidR="00A24F93" w:rsidRPr="00EB0FE5">
        <w:t>que</w:t>
      </w:r>
      <w:r w:rsidR="00175A32" w:rsidRPr="00EB0FE5">
        <w:t xml:space="preserve"> la UE financia</w:t>
      </w:r>
      <w:r w:rsidR="00A24F93" w:rsidRPr="00EB0FE5">
        <w:t xml:space="preserve"> </w:t>
      </w:r>
      <w:r w:rsidR="00B41F88" w:rsidRPr="00EB0FE5">
        <w:t>proyecto</w:t>
      </w:r>
      <w:r w:rsidR="00175A32" w:rsidRPr="00EB0FE5">
        <w:t>s</w:t>
      </w:r>
      <w:r w:rsidR="00B41F88" w:rsidRPr="00EB0FE5">
        <w:t xml:space="preserve"> de </w:t>
      </w:r>
      <w:r w:rsidR="00302EA6">
        <w:t>I</w:t>
      </w:r>
      <w:r w:rsidR="00B41F88" w:rsidRPr="00EB0FE5">
        <w:t>+D</w:t>
      </w:r>
      <w:r w:rsidR="00302EA6">
        <w:t>+i</w:t>
      </w:r>
      <w:r w:rsidR="00B41F88" w:rsidRPr="00EB0FE5">
        <w:t xml:space="preserve"> en </w:t>
      </w:r>
      <w:r w:rsidR="00175A32" w:rsidRPr="00EB0FE5">
        <w:t>las áreas de</w:t>
      </w:r>
      <w:r w:rsidR="00503079" w:rsidRPr="00EB0FE5">
        <w:t xml:space="preserve"> </w:t>
      </w:r>
      <w:r w:rsidR="00175A32" w:rsidRPr="00EB0FE5">
        <w:t>medioambiente y acción por el clima</w:t>
      </w:r>
      <w:r w:rsidR="00B41F88" w:rsidRPr="00EB0FE5">
        <w:t>.</w:t>
      </w:r>
      <w:r w:rsidR="00261A9A" w:rsidRPr="00EB0FE5">
        <w:t xml:space="preserve"> </w:t>
      </w:r>
      <w:r w:rsidR="002922AE" w:rsidRPr="00EB0FE5">
        <w:t xml:space="preserve">FCC </w:t>
      </w:r>
      <w:r w:rsidR="00302EA6">
        <w:t xml:space="preserve">Medio Ambiente </w:t>
      </w:r>
      <w:r w:rsidR="002922AE">
        <w:t xml:space="preserve">es </w:t>
      </w:r>
      <w:r w:rsidR="002922AE" w:rsidRPr="00EB0FE5">
        <w:t>coordinador de este proyecto</w:t>
      </w:r>
      <w:r w:rsidR="00614EA1">
        <w:t xml:space="preserve"> y operador de l</w:t>
      </w:r>
      <w:r w:rsidR="00A05F2C" w:rsidRPr="00EB0FE5">
        <w:t xml:space="preserve">a planta piloto </w:t>
      </w:r>
      <w:r w:rsidR="00493F09">
        <w:t xml:space="preserve">que se ubica en el complejo medioambiental </w:t>
      </w:r>
      <w:r w:rsidR="00C44BB9">
        <w:t xml:space="preserve">“La </w:t>
      </w:r>
      <w:proofErr w:type="spellStart"/>
      <w:r w:rsidR="00493F09">
        <w:t>Ecocentral</w:t>
      </w:r>
      <w:proofErr w:type="spellEnd"/>
      <w:r w:rsidR="00C44BB9">
        <w:t>”</w:t>
      </w:r>
      <w:r w:rsidR="00493F09">
        <w:t xml:space="preserve"> </w:t>
      </w:r>
      <w:r w:rsidR="00A05F2C" w:rsidRPr="00EB0FE5">
        <w:t>de Granada</w:t>
      </w:r>
      <w:r w:rsidR="00122340">
        <w:t>.</w:t>
      </w:r>
      <w:r w:rsidR="00A05F2C" w:rsidRPr="00EB0FE5">
        <w:t xml:space="preserve"> </w:t>
      </w:r>
      <w:r w:rsidR="00493F09">
        <w:t>E</w:t>
      </w:r>
      <w:r w:rsidR="00602E85">
        <w:t xml:space="preserve">s </w:t>
      </w:r>
      <w:r w:rsidR="006E0658" w:rsidRPr="00EB0FE5">
        <w:t>una de las empresa</w:t>
      </w:r>
      <w:r w:rsidR="00A24F93" w:rsidRPr="00EB0FE5">
        <w:t>s</w:t>
      </w:r>
      <w:r w:rsidR="006E0658" w:rsidRPr="00EB0FE5">
        <w:t xml:space="preserve"> de servicios medioambientales</w:t>
      </w:r>
      <w:r w:rsidR="000F7DF3" w:rsidRPr="00EB0FE5">
        <w:t xml:space="preserve"> más grandes del mundo</w:t>
      </w:r>
      <w:r w:rsidR="00493F09">
        <w:t xml:space="preserve">, </w:t>
      </w:r>
      <w:r w:rsidR="00261A9A" w:rsidRPr="00EB0FE5">
        <w:t xml:space="preserve">presente en </w:t>
      </w:r>
      <w:r w:rsidR="00302EA6">
        <w:t>cerca de 5.000 municipios</w:t>
      </w:r>
      <w:r w:rsidR="00302EA6" w:rsidRPr="00EB0FE5">
        <w:t xml:space="preserve"> </w:t>
      </w:r>
      <w:r w:rsidR="00A24F93" w:rsidRPr="00EB0FE5">
        <w:t>de</w:t>
      </w:r>
      <w:r w:rsidR="00261A9A" w:rsidRPr="00EB0FE5">
        <w:t xml:space="preserve"> </w:t>
      </w:r>
      <w:r w:rsidR="00302EA6">
        <w:t>12</w:t>
      </w:r>
      <w:r w:rsidR="00302EA6" w:rsidRPr="00EB0FE5">
        <w:t xml:space="preserve"> </w:t>
      </w:r>
      <w:r w:rsidR="00261A9A" w:rsidRPr="00EB0FE5">
        <w:t>países</w:t>
      </w:r>
      <w:r w:rsidR="00493F09">
        <w:t>, donde atiende a más de 66 millones de personas</w:t>
      </w:r>
      <w:r w:rsidR="002922AE">
        <w:t xml:space="preserve">. </w:t>
      </w:r>
      <w:r w:rsidR="001D6613">
        <w:t xml:space="preserve">Además de STADLER y FCC también participan del proyecto la Universidad de Granada y las empresas Ibañez Extrusoras, Lindner </w:t>
      </w:r>
      <w:proofErr w:type="spellStart"/>
      <w:r w:rsidR="001D6613">
        <w:t>Washtech</w:t>
      </w:r>
      <w:proofErr w:type="spellEnd"/>
      <w:r w:rsidR="001D6613">
        <w:t xml:space="preserve">, </w:t>
      </w:r>
      <w:r w:rsidR="005A21AF">
        <w:t xml:space="preserve">Lindner </w:t>
      </w:r>
      <w:proofErr w:type="spellStart"/>
      <w:r w:rsidR="005A21AF">
        <w:t>Washtech</w:t>
      </w:r>
      <w:proofErr w:type="spellEnd"/>
      <w:r w:rsidR="005A21AF">
        <w:t xml:space="preserve"> Engineering, </w:t>
      </w:r>
      <w:proofErr w:type="spellStart"/>
      <w:r w:rsidR="001D6613">
        <w:t>Erema</w:t>
      </w:r>
      <w:proofErr w:type="spellEnd"/>
      <w:r w:rsidR="001D6613">
        <w:t xml:space="preserve"> y </w:t>
      </w:r>
      <w:proofErr w:type="spellStart"/>
      <w:r w:rsidR="001D6613">
        <w:t>Aimplas</w:t>
      </w:r>
      <w:proofErr w:type="spellEnd"/>
      <w:r w:rsidR="001D6613">
        <w:t xml:space="preserve">. </w:t>
      </w:r>
      <w:r w:rsidR="002922AE">
        <w:t xml:space="preserve">En </w:t>
      </w:r>
      <w:r w:rsidR="00493F09">
        <w:t>la planta piloto</w:t>
      </w:r>
      <w:r w:rsidR="00493F09" w:rsidRPr="00EB0FE5">
        <w:t xml:space="preserve"> </w:t>
      </w:r>
      <w:r w:rsidR="00A05F2C" w:rsidRPr="00EB0FE5">
        <w:t xml:space="preserve">se lleva a cabo un innovador proceso de reciclado </w:t>
      </w:r>
      <w:r w:rsidR="00A24F93" w:rsidRPr="00EB0FE5">
        <w:t>en el que</w:t>
      </w:r>
      <w:r w:rsidR="00BB3B49" w:rsidRPr="00EB0FE5">
        <w:t xml:space="preserve"> </w:t>
      </w:r>
      <w:r w:rsidR="006E0658" w:rsidRPr="00EB0FE5">
        <w:t>se</w:t>
      </w:r>
      <w:r w:rsidR="00BB3B49" w:rsidRPr="00EB0FE5">
        <w:t xml:space="preserve"> separa</w:t>
      </w:r>
      <w:r w:rsidR="00A05F2C" w:rsidRPr="00EB0FE5">
        <w:t xml:space="preserve"> </w:t>
      </w:r>
      <w:r w:rsidR="00BB3B49" w:rsidRPr="00EB0FE5">
        <w:t>el</w:t>
      </w:r>
      <w:r w:rsidR="00BB4F44">
        <w:t xml:space="preserve"> plástico FILM de</w:t>
      </w:r>
      <w:r w:rsidR="00BB3B49" w:rsidRPr="00EB0FE5">
        <w:t xml:space="preserve"> PEBD (Polietileno de Baja Densidad) </w:t>
      </w:r>
      <w:r w:rsidR="00A05F2C" w:rsidRPr="00EB0FE5">
        <w:t xml:space="preserve">de los </w:t>
      </w:r>
      <w:r w:rsidR="00267D8D" w:rsidRPr="00EB0FE5">
        <w:t>RSU (R</w:t>
      </w:r>
      <w:r w:rsidR="00A05F2C" w:rsidRPr="00EB0FE5">
        <w:t xml:space="preserve">esiduos </w:t>
      </w:r>
      <w:r w:rsidR="00267D8D" w:rsidRPr="00EB0FE5">
        <w:t>S</w:t>
      </w:r>
      <w:r w:rsidR="00BB3B49" w:rsidRPr="00EB0FE5">
        <w:t xml:space="preserve">ólidos </w:t>
      </w:r>
      <w:r w:rsidR="00267D8D" w:rsidRPr="00EB0FE5">
        <w:t>U</w:t>
      </w:r>
      <w:r w:rsidR="00BB3B49" w:rsidRPr="00EB0FE5">
        <w:t>rbanos.</w:t>
      </w:r>
      <w:r w:rsidR="00267D8D" w:rsidRPr="00EB0FE5">
        <w:t>)</w:t>
      </w:r>
      <w:r w:rsidR="00C40B5C" w:rsidRPr="00EB0FE5" w:rsidDel="00C40B5C">
        <w:t xml:space="preserve"> </w:t>
      </w:r>
    </w:p>
    <w:p w14:paraId="31D4E751" w14:textId="307C665D" w:rsidR="00E667B8" w:rsidRPr="00E667B8" w:rsidRDefault="007342B7" w:rsidP="00E667B8">
      <w:pPr>
        <w:pStyle w:val="NormalWeb"/>
      </w:pPr>
      <w:r>
        <w:t>En este caso,</w:t>
      </w:r>
      <w:r w:rsidR="00C40B5C" w:rsidRPr="00EB0FE5">
        <w:t xml:space="preserve"> </w:t>
      </w:r>
      <w:r w:rsidR="00C40B5C">
        <w:t>e</w:t>
      </w:r>
      <w:r w:rsidR="00261A9A" w:rsidRPr="00EB0FE5">
        <w:t>l</w:t>
      </w:r>
      <w:r w:rsidR="00BB3B49" w:rsidRPr="00EB0FE5">
        <w:t xml:space="preserve"> proceso de </w:t>
      </w:r>
      <w:r w:rsidR="00895263" w:rsidRPr="00EB0FE5">
        <w:t xml:space="preserve">LIFE4FILM consiste </w:t>
      </w:r>
      <w:r w:rsidR="00175A32" w:rsidRPr="00EB0FE5">
        <w:t xml:space="preserve">en </w:t>
      </w:r>
      <w:r w:rsidR="00895263" w:rsidRPr="00EB0FE5">
        <w:t>un</w:t>
      </w:r>
      <w:r w:rsidR="00F902C9">
        <w:t xml:space="preserve"> </w:t>
      </w:r>
      <w:r w:rsidR="00F902C9" w:rsidRPr="00FC65E2">
        <w:t>piloto</w:t>
      </w:r>
      <w:r w:rsidR="00895263" w:rsidRPr="00EB0FE5">
        <w:t xml:space="preserve"> de cuatro etapas: separación, lavado, extrusión y fabricación del producto final (soplado).</w:t>
      </w:r>
      <w:r w:rsidR="00BB3B49" w:rsidRPr="00EB0FE5">
        <w:t xml:space="preserve"> </w:t>
      </w:r>
      <w:r w:rsidR="000F7DF3" w:rsidRPr="00EB0FE5">
        <w:t>E</w:t>
      </w:r>
      <w:r w:rsidR="00503079" w:rsidRPr="00EB0FE5">
        <w:t>s e</w:t>
      </w:r>
      <w:r w:rsidR="000F7DF3" w:rsidRPr="00EB0FE5">
        <w:t>n</w:t>
      </w:r>
      <w:r w:rsidR="00267D8D" w:rsidRPr="00EB0FE5">
        <w:t xml:space="preserve"> </w:t>
      </w:r>
      <w:r w:rsidR="000F7DF3" w:rsidRPr="00EB0FE5">
        <w:t>l</w:t>
      </w:r>
      <w:r w:rsidR="00BB3B49" w:rsidRPr="00EB0FE5">
        <w:t>a primera etapa de clasificación, en La Ecocentral (Alhendín)</w:t>
      </w:r>
      <w:r w:rsidR="000F7DF3" w:rsidRPr="00EB0FE5">
        <w:t xml:space="preserve">, donde ha participado STADLER, empresa de origen alemán reconocida a nivel mundial por la entrega “llave en mano” de plantas de separación de residuos. </w:t>
      </w:r>
      <w:r>
        <w:t>Así,</w:t>
      </w:r>
      <w:r w:rsidR="00602E85">
        <w:t xml:space="preserve"> </w:t>
      </w:r>
      <w:r w:rsidR="000F7DF3" w:rsidRPr="00EB0FE5">
        <w:t xml:space="preserve">ha desarrollado y fabricado la línea de clasificación integrada. </w:t>
      </w:r>
      <w:proofErr w:type="spellStart"/>
      <w:r w:rsidR="00E667B8" w:rsidRPr="001C2DBB">
        <w:t>Sunil</w:t>
      </w:r>
      <w:proofErr w:type="spellEnd"/>
      <w:r w:rsidR="00E667B8" w:rsidRPr="001C2DBB">
        <w:t xml:space="preserve"> </w:t>
      </w:r>
      <w:proofErr w:type="spellStart"/>
      <w:r w:rsidR="00E667B8" w:rsidRPr="001C2DBB">
        <w:t>Arjandas</w:t>
      </w:r>
      <w:proofErr w:type="spellEnd"/>
      <w:r w:rsidR="00E667B8" w:rsidRPr="001C2DBB">
        <w:t xml:space="preserve"> </w:t>
      </w:r>
      <w:proofErr w:type="spellStart"/>
      <w:r w:rsidR="00E667B8" w:rsidRPr="001C2DBB">
        <w:t>Arjandas</w:t>
      </w:r>
      <w:proofErr w:type="spellEnd"/>
      <w:r w:rsidR="00E667B8" w:rsidRPr="001C2DBB">
        <w:t xml:space="preserve">, Ingeniero de tratamiento de residuos y responsable del proyecto por parte de FCC Medio Ambiente, afirma: </w:t>
      </w:r>
      <w:r w:rsidR="00CB10AB" w:rsidRPr="001C2DBB">
        <w:t>“Estamos muy satisfechos con la colaboración de STADLER en este proyecto</w:t>
      </w:r>
      <w:r w:rsidR="001C4431" w:rsidRPr="001C2DBB">
        <w:t>,</w:t>
      </w:r>
      <w:r w:rsidR="00CB10AB" w:rsidRPr="001C2DBB">
        <w:t xml:space="preserve"> </w:t>
      </w:r>
      <w:r w:rsidR="00E667B8" w:rsidRPr="001C2DBB">
        <w:t>por su profesionalidad y cercanía. Sus técnicos son personas altamente cualificadas con excelentes conocimientos de la materia”.</w:t>
      </w:r>
      <w:r w:rsidR="00E667B8" w:rsidRPr="00E667B8">
        <w:t> </w:t>
      </w:r>
    </w:p>
    <w:p w14:paraId="5FE7812A" w14:textId="529FB839" w:rsidR="000F7DF3" w:rsidRPr="00EB0FE5" w:rsidRDefault="00E667B8" w:rsidP="00E667B8">
      <w:pPr>
        <w:pStyle w:val="NormalWeb"/>
      </w:pPr>
      <w:r>
        <w:t>Así, l</w:t>
      </w:r>
      <w:r w:rsidR="00122340">
        <w:t>a planta de LIFE4FILM cuenta</w:t>
      </w:r>
      <w:r w:rsidR="00C40B5C">
        <w:t xml:space="preserve"> </w:t>
      </w:r>
      <w:r w:rsidR="000F7DF3" w:rsidRPr="00EB0FE5">
        <w:t>con una capacidad de entrada de 10.000 toneladas al año de balas de plástico procedentes de RSU y una salida de unas</w:t>
      </w:r>
      <w:r w:rsidR="006E0658" w:rsidRPr="00EB0FE5">
        <w:t xml:space="preserve"> 4</w:t>
      </w:r>
      <w:r w:rsidR="000F7DF3" w:rsidRPr="00EB0FE5">
        <w:t>.</w:t>
      </w:r>
      <w:r w:rsidR="006E0658" w:rsidRPr="00EB0FE5">
        <w:t xml:space="preserve">000 toneladas al año de </w:t>
      </w:r>
      <w:r w:rsidR="000F7DF3" w:rsidRPr="00EB0FE5">
        <w:t>granza de polietileno reciclado</w:t>
      </w:r>
      <w:r w:rsidR="006E0658" w:rsidRPr="00EB0FE5">
        <w:t xml:space="preserve">. </w:t>
      </w:r>
      <w:r w:rsidR="000F7DF3" w:rsidRPr="00EB0FE5">
        <w:t xml:space="preserve">De estas, se </w:t>
      </w:r>
      <w:r w:rsidR="00503079" w:rsidRPr="00EB0FE5">
        <w:t>emplearán</w:t>
      </w:r>
      <w:r w:rsidR="000F7DF3" w:rsidRPr="00EB0FE5">
        <w:t xml:space="preserve"> unas 700 toneladas anuales </w:t>
      </w:r>
      <w:r w:rsidR="00503079" w:rsidRPr="00EB0FE5">
        <w:t>para</w:t>
      </w:r>
      <w:r w:rsidR="000F7DF3" w:rsidRPr="00EB0FE5">
        <w:t xml:space="preserve"> generar bolsas de basura de plástico reciclado que serán utilizadas por FCC </w:t>
      </w:r>
      <w:r w:rsidR="00493F09">
        <w:t xml:space="preserve">Medio Ambiente </w:t>
      </w:r>
      <w:r w:rsidR="000F7DF3" w:rsidRPr="00EB0FE5">
        <w:t>y distintos ayuntamientos en labores de jardinería y limpieza via</w:t>
      </w:r>
      <w:r w:rsidR="00503079" w:rsidRPr="00EB0FE5">
        <w:t>ria</w:t>
      </w:r>
      <w:r w:rsidR="000F7DF3" w:rsidRPr="00EB0FE5">
        <w:t xml:space="preserve">. </w:t>
      </w:r>
    </w:p>
    <w:p w14:paraId="7A80F8C6" w14:textId="1E2BB5F7" w:rsidR="001C4431" w:rsidRDefault="006E0658" w:rsidP="00E667B8">
      <w:pPr>
        <w:pStyle w:val="NormalWeb"/>
      </w:pPr>
      <w:r w:rsidRPr="00EB0FE5">
        <w:t>E</w:t>
      </w:r>
      <w:r w:rsidR="00BB3B49" w:rsidRPr="00EB0FE5">
        <w:t>l resto de etapas</w:t>
      </w:r>
      <w:r w:rsidRPr="00EB0FE5">
        <w:t xml:space="preserve"> </w:t>
      </w:r>
      <w:r w:rsidR="00175A32" w:rsidRPr="00EB0FE5">
        <w:t>(</w:t>
      </w:r>
      <w:r w:rsidR="00BB3B49" w:rsidRPr="00EB0FE5">
        <w:t xml:space="preserve">lavado, secado, extrusión y soplado) se llevan a cabo en el polígono industrial de </w:t>
      </w:r>
      <w:proofErr w:type="spellStart"/>
      <w:r w:rsidR="00BB3B49" w:rsidRPr="00EB0FE5">
        <w:t>Marchalhendín</w:t>
      </w:r>
      <w:proofErr w:type="spellEnd"/>
      <w:r w:rsidR="00BB3B49" w:rsidRPr="00EB0FE5">
        <w:t>. Ambas instalaciones se posicionan como base de pruebas para su réplica en el contexto europeo.</w:t>
      </w:r>
      <w:r w:rsidR="00C44BB9">
        <w:t xml:space="preserve"> </w:t>
      </w:r>
    </w:p>
    <w:p w14:paraId="0DF07FDA" w14:textId="77777777" w:rsidR="001C4431" w:rsidRDefault="001C4431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br w:type="page"/>
      </w:r>
    </w:p>
    <w:p w14:paraId="7D3610B4" w14:textId="77777777" w:rsidR="00C44BB9" w:rsidRPr="00E667B8" w:rsidRDefault="00C44BB9" w:rsidP="00E667B8">
      <w:pPr>
        <w:pStyle w:val="NormalWeb"/>
      </w:pPr>
    </w:p>
    <w:p w14:paraId="13110BB7" w14:textId="2F1C9C24" w:rsidR="00CD3915" w:rsidRPr="00E667B8" w:rsidRDefault="00D42BD6" w:rsidP="00C44BB9">
      <w:pPr>
        <w:pStyle w:val="NormalWeb"/>
        <w:rPr>
          <w:b/>
          <w:bCs/>
        </w:rPr>
      </w:pPr>
      <w:r w:rsidRPr="00E667B8">
        <w:rPr>
          <w:b/>
          <w:bCs/>
        </w:rPr>
        <w:t>STADLER, protagonista de la primera etapa</w:t>
      </w:r>
      <w:r w:rsidR="00CD3915" w:rsidRPr="00E667B8">
        <w:rPr>
          <w:b/>
          <w:bCs/>
        </w:rPr>
        <w:t xml:space="preserve"> de clasificación</w:t>
      </w:r>
    </w:p>
    <w:p w14:paraId="401B78F3" w14:textId="4A6C43F5" w:rsidR="00DA16E0" w:rsidRPr="00EB0FE5" w:rsidRDefault="00DA16E0" w:rsidP="00E667B8">
      <w:pPr>
        <w:pStyle w:val="NormalWeb"/>
        <w:rPr>
          <w:b/>
          <w:bCs/>
        </w:rPr>
      </w:pPr>
      <w:r w:rsidRPr="00EB0FE5">
        <w:t>STADLER entra en escena cuando l</w:t>
      </w:r>
      <w:r w:rsidR="00D42BD6" w:rsidRPr="00EB0FE5">
        <w:t xml:space="preserve">as balas de </w:t>
      </w:r>
      <w:r w:rsidR="00D42BD6" w:rsidRPr="00EB0FE5">
        <w:rPr>
          <w:i/>
          <w:iCs/>
        </w:rPr>
        <w:t>film</w:t>
      </w:r>
      <w:r w:rsidR="00503079" w:rsidRPr="00EB0FE5">
        <w:t xml:space="preserve"> de RSU</w:t>
      </w:r>
      <w:r w:rsidR="00D42BD6" w:rsidRPr="00EB0FE5">
        <w:t xml:space="preserve"> son introducidas en el alimentador</w:t>
      </w:r>
      <w:r w:rsidR="00503079" w:rsidRPr="00EB0FE5">
        <w:t xml:space="preserve"> y</w:t>
      </w:r>
      <w:r w:rsidR="00D42BD6" w:rsidRPr="00EB0FE5">
        <w:t xml:space="preserve"> pasa</w:t>
      </w:r>
      <w:r w:rsidR="00503079" w:rsidRPr="00EB0FE5">
        <w:t>n</w:t>
      </w:r>
      <w:r w:rsidR="00D42BD6" w:rsidRPr="00EB0FE5">
        <w:t xml:space="preserve"> a un trómel cuya función es abrirlas</w:t>
      </w:r>
      <w:r w:rsidRPr="00EB0FE5">
        <w:t>, separar el contenido</w:t>
      </w:r>
      <w:r w:rsidR="00503079" w:rsidRPr="00EB0FE5">
        <w:t xml:space="preserve"> y </w:t>
      </w:r>
      <w:r w:rsidR="00D42BD6" w:rsidRPr="00EB0FE5">
        <w:t xml:space="preserve">eliminar </w:t>
      </w:r>
      <w:r w:rsidRPr="00EB0FE5">
        <w:t>los finos (</w:t>
      </w:r>
      <w:r w:rsidR="00D42BD6" w:rsidRPr="00EB0FE5">
        <w:t>material orgánico seco adherido en la superficie de este plástico</w:t>
      </w:r>
      <w:r w:rsidRPr="00EB0FE5">
        <w:t>)</w:t>
      </w:r>
      <w:r w:rsidR="00D42BD6" w:rsidRPr="00EB0FE5">
        <w:t>.</w:t>
      </w:r>
    </w:p>
    <w:p w14:paraId="5F636E3D" w14:textId="141869F9" w:rsidR="00E74E2C" w:rsidRPr="00EB0FE5" w:rsidRDefault="00D42BD6" w:rsidP="00E667B8">
      <w:pPr>
        <w:pStyle w:val="NormalWeb"/>
      </w:pPr>
      <w:r w:rsidRPr="00EB0FE5">
        <w:t>El rebose de este trómel se precipita a un triturador que reduce el tamaño de las partícula</w:t>
      </w:r>
      <w:r w:rsidR="00DA16E0" w:rsidRPr="00EB0FE5">
        <w:t>s a menos de 200 mm para procesarlo adecuadamente en la separación óptica</w:t>
      </w:r>
      <w:r w:rsidRPr="00EB0FE5">
        <w:t>. E</w:t>
      </w:r>
      <w:r w:rsidR="00503079" w:rsidRPr="00EB0FE5">
        <w:t>ste</w:t>
      </w:r>
      <w:r w:rsidRPr="00EB0FE5">
        <w:t xml:space="preserve"> material triturado se tra</w:t>
      </w:r>
      <w:r w:rsidR="00503079" w:rsidRPr="00EB0FE5">
        <w:t>n</w:t>
      </w:r>
      <w:r w:rsidRPr="00EB0FE5">
        <w:t xml:space="preserve">sporta </w:t>
      </w:r>
      <w:r w:rsidR="00201AD0" w:rsidRPr="00EB0FE5">
        <w:t xml:space="preserve">hasta </w:t>
      </w:r>
      <w:r w:rsidRPr="00EB0FE5">
        <w:t>un separa</w:t>
      </w:r>
      <w:r w:rsidR="00DA16E0" w:rsidRPr="00EB0FE5">
        <w:t xml:space="preserve">dor </w:t>
      </w:r>
      <w:r w:rsidRPr="00EB0FE5">
        <w:t>balístico</w:t>
      </w:r>
      <w:r w:rsidR="00DA16E0" w:rsidRPr="00EB0FE5">
        <w:t xml:space="preserve">, que </w:t>
      </w:r>
      <w:r w:rsidR="00267D8D" w:rsidRPr="00EB0FE5">
        <w:t>clasifica</w:t>
      </w:r>
      <w:r w:rsidR="00DA16E0" w:rsidRPr="00EB0FE5">
        <w:t xml:space="preserve"> los materiales por su densidad y forma, además de por tamaño</w:t>
      </w:r>
      <w:r w:rsidRPr="00EB0FE5">
        <w:t xml:space="preserve">. </w:t>
      </w:r>
      <w:r w:rsidR="00503079" w:rsidRPr="00EB0FE5">
        <w:t>En</w:t>
      </w:r>
      <w:r w:rsidRPr="00EB0FE5">
        <w:t xml:space="preserve"> </w:t>
      </w:r>
      <w:r w:rsidR="00503079" w:rsidRPr="00EB0FE5">
        <w:t>el</w:t>
      </w:r>
      <w:r w:rsidRPr="00EB0FE5">
        <w:t xml:space="preserve"> trayecto, un separador magnético retira todos los restos férricos </w:t>
      </w:r>
      <w:r w:rsidR="00503079" w:rsidRPr="00EB0FE5">
        <w:t>d</w:t>
      </w:r>
      <w:r w:rsidRPr="00EB0FE5">
        <w:t>el flujo.</w:t>
      </w:r>
      <w:r w:rsidR="00503079" w:rsidRPr="00EB0FE5">
        <w:t xml:space="preserve"> Una vez en el separador balístico, el material </w:t>
      </w:r>
      <w:r w:rsidRPr="00EB0FE5">
        <w:t>se divide en dos flujos</w:t>
      </w:r>
      <w:r w:rsidR="00267D8D" w:rsidRPr="00EB0FE5">
        <w:t>:</w:t>
      </w:r>
      <w:r w:rsidRPr="00EB0FE5">
        <w:t xml:space="preserve"> planares</w:t>
      </w:r>
      <w:r w:rsidR="00503079" w:rsidRPr="00EB0FE5">
        <w:t xml:space="preserve"> (</w:t>
      </w:r>
      <w:r w:rsidR="00DA16E0" w:rsidRPr="00EB0FE5">
        <w:t xml:space="preserve">material 2D que supone </w:t>
      </w:r>
      <w:r w:rsidR="00503079" w:rsidRPr="00EB0FE5">
        <w:t>el 90%)</w:t>
      </w:r>
      <w:r w:rsidRPr="00EB0FE5">
        <w:t xml:space="preserve"> y rodantes</w:t>
      </w:r>
      <w:r w:rsidR="00503079" w:rsidRPr="00EB0FE5">
        <w:t xml:space="preserve"> (</w:t>
      </w:r>
      <w:r w:rsidR="00DA16E0" w:rsidRPr="00EB0FE5">
        <w:t xml:space="preserve">material 3D </w:t>
      </w:r>
      <w:r w:rsidR="00503079" w:rsidRPr="00EB0FE5">
        <w:t>que se considera rechazo)</w:t>
      </w:r>
      <w:r w:rsidRPr="00EB0FE5">
        <w:t xml:space="preserve">. </w:t>
      </w:r>
      <w:r w:rsidR="00DA16E0" w:rsidRPr="00EB0FE5">
        <w:t>Los finos que queden en el flujo de tamaño inferior a 65 mm son cribados y enviados a rechazo junto con los finos de tr</w:t>
      </w:r>
      <w:r w:rsidR="00267D8D" w:rsidRPr="00EB0FE5">
        <w:t>ó</w:t>
      </w:r>
      <w:r w:rsidR="00DA16E0" w:rsidRPr="00EB0FE5">
        <w:t xml:space="preserve">mel. Los rodantes con mayor densidad son enviados a un </w:t>
      </w:r>
      <w:r w:rsidR="00302EA6">
        <w:t>búnker</w:t>
      </w:r>
      <w:r w:rsidR="00DA16E0" w:rsidRPr="00EB0FE5">
        <w:t xml:space="preserve"> automático de almacenamiento de rechazos para su posterior prensado. </w:t>
      </w:r>
    </w:p>
    <w:p w14:paraId="6CE2998E" w14:textId="6A2A2C14" w:rsidR="00261A9A" w:rsidRPr="00EB0FE5" w:rsidRDefault="00503079" w:rsidP="00E667B8">
      <w:pPr>
        <w:pStyle w:val="NormalWeb"/>
      </w:pPr>
      <w:r w:rsidRPr="00EB0FE5">
        <w:t>El material válido</w:t>
      </w:r>
      <w:r w:rsidR="00D42BD6" w:rsidRPr="00EB0FE5">
        <w:t>, los planares</w:t>
      </w:r>
      <w:r w:rsidRPr="00EB0FE5">
        <w:t>,</w:t>
      </w:r>
      <w:r w:rsidR="00D42BD6" w:rsidRPr="00EB0FE5">
        <w:t xml:space="preserve"> pasa</w:t>
      </w:r>
      <w:r w:rsidR="00E74E2C" w:rsidRPr="00EB0FE5">
        <w:t xml:space="preserve"> entonces</w:t>
      </w:r>
      <w:r w:rsidR="00D42BD6" w:rsidRPr="00EB0FE5">
        <w:t xml:space="preserve"> a </w:t>
      </w:r>
      <w:r w:rsidRPr="00EB0FE5">
        <w:t>una cascada de tres separadores ópticos  para valorizarlo, ya que es necesaria una pureza del 9</w:t>
      </w:r>
      <w:r w:rsidR="00296712">
        <w:t>5</w:t>
      </w:r>
      <w:r w:rsidRPr="00EB0FE5">
        <w:t xml:space="preserve">% en el flujo de salida. </w:t>
      </w:r>
      <w:r w:rsidR="00E74E2C" w:rsidRPr="00EB0FE5">
        <w:t xml:space="preserve">El flujo alimenta al primer separador óptico que sopla en positivo </w:t>
      </w:r>
      <w:r w:rsidR="00267D8D" w:rsidRPr="00EB0FE5">
        <w:rPr>
          <w:i/>
          <w:iCs/>
        </w:rPr>
        <w:t>film</w:t>
      </w:r>
      <w:r w:rsidR="00E74E2C" w:rsidRPr="00EB0FE5">
        <w:t xml:space="preserve">, que pasa al segundo separador óptico. El negativo no seleccionado es enviado a </w:t>
      </w:r>
      <w:r w:rsidR="00267D8D" w:rsidRPr="00EB0FE5">
        <w:t xml:space="preserve">un </w:t>
      </w:r>
      <w:r w:rsidR="00302EA6">
        <w:t>búnker</w:t>
      </w:r>
      <w:r w:rsidR="00E74E2C" w:rsidRPr="00EB0FE5">
        <w:t xml:space="preserve"> automático de rechazos. El segundo separador óptico </w:t>
      </w:r>
      <w:r w:rsidR="00267D8D" w:rsidRPr="00EB0FE5">
        <w:t>hace lo mismo</w:t>
      </w:r>
      <w:r w:rsidR="00E74E2C" w:rsidRPr="00EB0FE5">
        <w:t xml:space="preserve">. Por último, el </w:t>
      </w:r>
      <w:r w:rsidR="00267D8D" w:rsidRPr="00EB0FE5">
        <w:rPr>
          <w:i/>
          <w:iCs/>
        </w:rPr>
        <w:t>film</w:t>
      </w:r>
      <w:r w:rsidR="00E74E2C" w:rsidRPr="00EB0FE5">
        <w:t xml:space="preserve"> seleccionado pasa por una separación óptica de control de calidad, donde se sopla</w:t>
      </w:r>
      <w:r w:rsidR="00201AD0" w:rsidRPr="00EB0FE5">
        <w:t>n</w:t>
      </w:r>
      <w:r w:rsidR="00E74E2C" w:rsidRPr="00EB0FE5">
        <w:t xml:space="preserve"> en positivo </w:t>
      </w:r>
      <w:r w:rsidR="00201AD0" w:rsidRPr="00EB0FE5">
        <w:t xml:space="preserve">los </w:t>
      </w:r>
      <w:r w:rsidR="00E74E2C" w:rsidRPr="00EB0FE5">
        <w:t xml:space="preserve">impropios que pudieran quedar en el flujo y se envían a rechazo. El material no soplado en esta última separación óptica es el </w:t>
      </w:r>
      <w:r w:rsidR="00267D8D" w:rsidRPr="00EB0FE5">
        <w:rPr>
          <w:i/>
          <w:iCs/>
        </w:rPr>
        <w:t>film</w:t>
      </w:r>
      <w:r w:rsidR="00E74E2C" w:rsidRPr="00EB0FE5">
        <w:t xml:space="preserve"> limpio, que </w:t>
      </w:r>
      <w:r w:rsidR="00267D8D" w:rsidRPr="00EB0FE5">
        <w:t>se envía</w:t>
      </w:r>
      <w:r w:rsidR="00E74E2C" w:rsidRPr="00EB0FE5">
        <w:t xml:space="preserve"> a </w:t>
      </w:r>
      <w:r w:rsidR="00267D8D" w:rsidRPr="00EB0FE5">
        <w:t xml:space="preserve">un </w:t>
      </w:r>
      <w:r w:rsidR="00302EA6">
        <w:t>búnker</w:t>
      </w:r>
      <w:r w:rsidR="00E74E2C" w:rsidRPr="00EB0FE5">
        <w:t xml:space="preserve"> automático de almacenamiento, </w:t>
      </w:r>
      <w:r w:rsidRPr="00EB0FE5">
        <w:t xml:space="preserve">donde una prensa hace las balas del nuevo producto que </w:t>
      </w:r>
      <w:r w:rsidR="009B37D2" w:rsidRPr="00EB0FE5">
        <w:t>continúa</w:t>
      </w:r>
      <w:r w:rsidRPr="00EB0FE5">
        <w:t xml:space="preserve"> hacia las siguientes etapas</w:t>
      </w:r>
      <w:r w:rsidR="00E74E2C" w:rsidRPr="00EB0FE5">
        <w:t xml:space="preserve">. </w:t>
      </w:r>
    </w:p>
    <w:p w14:paraId="25E1E1BC" w14:textId="6EE9EA62" w:rsidR="00E74E2C" w:rsidRPr="00EB0FE5" w:rsidRDefault="001C4202" w:rsidP="00E667B8">
      <w:pPr>
        <w:pStyle w:val="NormalWeb"/>
      </w:pPr>
      <w:r w:rsidRPr="00EB0FE5">
        <w:t xml:space="preserve">A partir de </w:t>
      </w:r>
      <w:r w:rsidR="009B37D2" w:rsidRPr="00EB0FE5">
        <w:t xml:space="preserve">ese </w:t>
      </w:r>
      <w:r w:rsidRPr="00EB0FE5">
        <w:t>momento,</w:t>
      </w:r>
      <w:r w:rsidR="00E74E2C" w:rsidRPr="00EB0FE5">
        <w:t xml:space="preserve"> el material se lava en un </w:t>
      </w:r>
      <w:proofErr w:type="spellStart"/>
      <w:r w:rsidR="00E74E2C" w:rsidRPr="00EB0FE5">
        <w:rPr>
          <w:i/>
          <w:iCs/>
        </w:rPr>
        <w:t>rafter</w:t>
      </w:r>
      <w:proofErr w:type="spellEnd"/>
      <w:r w:rsidR="00E74E2C" w:rsidRPr="00EB0FE5">
        <w:t xml:space="preserve"> y, posteriormente, en dos lavadoras de fricción en serie. Tras el secado </w:t>
      </w:r>
      <w:r w:rsidR="00201AD0" w:rsidRPr="00EB0FE5">
        <w:t>en</w:t>
      </w:r>
      <w:r w:rsidR="00E74E2C" w:rsidRPr="00EB0FE5">
        <w:t xml:space="preserve"> dos secadores mecánicos y uno térmico, aproximadamente un 90% del agua </w:t>
      </w:r>
      <w:r w:rsidRPr="00EB0FE5">
        <w:t>utilizada en</w:t>
      </w:r>
      <w:r w:rsidR="00E74E2C" w:rsidRPr="00EB0FE5">
        <w:t xml:space="preserve"> la etapa interior es conducida a dos depuradora</w:t>
      </w:r>
      <w:r w:rsidRPr="00EB0FE5">
        <w:t>s</w:t>
      </w:r>
      <w:r w:rsidR="00E74E2C" w:rsidRPr="00EB0FE5">
        <w:t xml:space="preserve"> para ser reutilizada. </w:t>
      </w:r>
      <w:r w:rsidRPr="00EB0FE5">
        <w:t>En el siguiente paso,</w:t>
      </w:r>
      <w:r w:rsidR="00E74E2C" w:rsidRPr="00EB0FE5">
        <w:t xml:space="preserve"> la extrusión</w:t>
      </w:r>
      <w:r w:rsidRPr="00EB0FE5">
        <w:t>,</w:t>
      </w:r>
      <w:r w:rsidR="00E74E2C" w:rsidRPr="00EB0FE5">
        <w:t xml:space="preserve"> las escamas resultantes, limpias y secas, se convierten e</w:t>
      </w:r>
      <w:r w:rsidR="00267D8D" w:rsidRPr="00EB0FE5">
        <w:t>n gra</w:t>
      </w:r>
      <w:r w:rsidR="00C44BB9">
        <w:t>nz</w:t>
      </w:r>
      <w:r w:rsidR="00267D8D" w:rsidRPr="00EB0FE5">
        <w:t>a</w:t>
      </w:r>
      <w:r w:rsidR="00E74E2C" w:rsidRPr="00EB0FE5">
        <w:t>. Est</w:t>
      </w:r>
      <w:r w:rsidR="00267D8D" w:rsidRPr="00EB0FE5">
        <w:t>a</w:t>
      </w:r>
      <w:r w:rsidR="00E74E2C" w:rsidRPr="00EB0FE5">
        <w:t>s, en la última fase</w:t>
      </w:r>
      <w:r w:rsidRPr="00EB0FE5">
        <w:t xml:space="preserve"> </w:t>
      </w:r>
      <w:r w:rsidR="00E74E2C" w:rsidRPr="00EB0FE5">
        <w:t xml:space="preserve">de soplado, pasarán a ser una lámina de plástico para fabricar bolsas de basura. </w:t>
      </w:r>
    </w:p>
    <w:p w14:paraId="33E54C0A" w14:textId="33D3700B" w:rsidR="001C4202" w:rsidRPr="00EB0FE5" w:rsidRDefault="00881A41" w:rsidP="00EB0FE5">
      <w:pPr>
        <w:spacing w:after="24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B0FE5">
        <w:rPr>
          <w:rFonts w:ascii="Arial" w:hAnsi="Arial" w:cs="Arial"/>
          <w:b/>
          <w:sz w:val="22"/>
          <w:szCs w:val="22"/>
        </w:rPr>
        <w:t>LIFE4FILM, un ambicioso plan para mejorar el planeta</w:t>
      </w:r>
    </w:p>
    <w:p w14:paraId="69A2C6A6" w14:textId="379C314E" w:rsidR="00881A41" w:rsidRPr="00EB0FE5" w:rsidRDefault="00881A41" w:rsidP="00C44BB9">
      <w:pPr>
        <w:pStyle w:val="NormalWeb"/>
      </w:pPr>
      <w:r w:rsidRPr="00EB0FE5">
        <w:t xml:space="preserve">El proyecto LIFE4FILM se crea con la intención de </w:t>
      </w:r>
      <w:r w:rsidR="001C4202" w:rsidRPr="00EB0FE5">
        <w:t>alcanzar</w:t>
      </w:r>
      <w:r w:rsidRPr="00EB0FE5">
        <w:t xml:space="preserve"> </w:t>
      </w:r>
      <w:r w:rsidR="001C4202" w:rsidRPr="00EB0FE5">
        <w:t>numerosos</w:t>
      </w:r>
      <w:r w:rsidRPr="00EB0FE5">
        <w:t xml:space="preserve"> objetivos: </w:t>
      </w:r>
      <w:r w:rsidR="001C4202" w:rsidRPr="00EB0FE5">
        <w:t xml:space="preserve">lograr mejoras ambientales; </w:t>
      </w:r>
      <w:r w:rsidRPr="00EB0FE5">
        <w:t xml:space="preserve">reducir 11.000 toneladas por año los residuos de plástico que se depositan en el vertedero; aumentar la tasa de </w:t>
      </w:r>
      <w:r w:rsidR="001C4202" w:rsidRPr="00EB0FE5">
        <w:t xml:space="preserve">reciclaje de </w:t>
      </w:r>
      <w:r w:rsidRPr="00EB0FE5">
        <w:t xml:space="preserve">residuos de plástico </w:t>
      </w:r>
      <w:r w:rsidRPr="00EB0FE5">
        <w:rPr>
          <w:i/>
          <w:iCs/>
        </w:rPr>
        <w:t>film</w:t>
      </w:r>
      <w:r w:rsidRPr="00EB0FE5">
        <w:t xml:space="preserve"> en los residuo</w:t>
      </w:r>
      <w:r w:rsidR="001C4202" w:rsidRPr="00EB0FE5">
        <w:t xml:space="preserve">s </w:t>
      </w:r>
      <w:r w:rsidRPr="00EB0FE5">
        <w:t>municipales; revalorizar los residuos plásticos urbanos; reducir la huella de carbono y las emisiones de CO</w:t>
      </w:r>
      <w:r w:rsidRPr="00AF0CBD">
        <w:rPr>
          <w:vertAlign w:val="subscript"/>
        </w:rPr>
        <w:t>2</w:t>
      </w:r>
      <w:r w:rsidR="001C4202" w:rsidRPr="00EB0FE5">
        <w:t xml:space="preserve"> </w:t>
      </w:r>
      <w:r w:rsidRPr="00EB0FE5">
        <w:t>de la industri</w:t>
      </w:r>
      <w:r w:rsidR="001C4202" w:rsidRPr="00EB0FE5">
        <w:t>a</w:t>
      </w:r>
      <w:r w:rsidRPr="00EB0FE5">
        <w:t xml:space="preserve"> del plástico en un 65%; replicar y transferir la solución LIFE4FILM a otras regiones de la UE; difundir los resultados para promover este tipo de soluciones para el reciclado del </w:t>
      </w:r>
      <w:r w:rsidRPr="00EB0FE5">
        <w:rPr>
          <w:i/>
          <w:iCs/>
        </w:rPr>
        <w:t>film</w:t>
      </w:r>
      <w:r w:rsidRPr="00EB0FE5">
        <w:t xml:space="preserve">; </w:t>
      </w:r>
      <w:r w:rsidR="001C4202" w:rsidRPr="00EB0FE5">
        <w:t xml:space="preserve">y </w:t>
      </w:r>
      <w:r w:rsidRPr="00EB0FE5">
        <w:t>mejorar la competitiv</w:t>
      </w:r>
      <w:r w:rsidR="001C4202" w:rsidRPr="00EB0FE5">
        <w:t>id</w:t>
      </w:r>
      <w:r w:rsidRPr="00EB0FE5">
        <w:t>a</w:t>
      </w:r>
      <w:r w:rsidR="001C4202" w:rsidRPr="00EB0FE5">
        <w:t>d</w:t>
      </w:r>
      <w:r w:rsidRPr="00EB0FE5">
        <w:t xml:space="preserve"> del sector e incluir la solución LIFE4FILM en el próximo </w:t>
      </w:r>
      <w:r w:rsidRPr="00EB0FE5">
        <w:rPr>
          <w:i/>
          <w:iCs/>
        </w:rPr>
        <w:t>Documento de referencia sobre las mejores técnicas disponibles para la industri</w:t>
      </w:r>
      <w:r w:rsidR="001C4202" w:rsidRPr="00EB0FE5">
        <w:rPr>
          <w:i/>
          <w:iCs/>
        </w:rPr>
        <w:t>a</w:t>
      </w:r>
      <w:r w:rsidRPr="00EB0FE5">
        <w:rPr>
          <w:i/>
          <w:iCs/>
        </w:rPr>
        <w:t xml:space="preserve"> de tratamiento de residuos</w:t>
      </w:r>
      <w:r w:rsidRPr="00EB0FE5">
        <w:t>.</w:t>
      </w:r>
    </w:p>
    <w:p w14:paraId="369ABD75" w14:textId="1C79A947" w:rsidR="00EB0FE5" w:rsidRDefault="00881A41" w:rsidP="00C44BB9">
      <w:pPr>
        <w:pStyle w:val="NormalWeb"/>
      </w:pPr>
      <w:r w:rsidRPr="00EB0FE5">
        <w:lastRenderedPageBreak/>
        <w:t>Todos estos objetivos, que culminarían en una reducción del 80% del PEB</w:t>
      </w:r>
      <w:r w:rsidR="00267D8D" w:rsidRPr="00EB0FE5">
        <w:t>D</w:t>
      </w:r>
      <w:r w:rsidRPr="00EB0FE5">
        <w:t xml:space="preserve"> que contiene el flujo de residuos municipales, se pueden lograr gracias a la excelente tecnología empleada en este proyecto. </w:t>
      </w:r>
      <w:r w:rsidR="001C4202" w:rsidRPr="00EB0FE5">
        <w:t xml:space="preserve">De este modo, la Comisión Europea ha invertido a través del Programa LIFE más de 100 millones de euros que serán destinados a 9 Estados miembros, incluyendo España, para impulsar una Europa sostenible y una economía circular. </w:t>
      </w:r>
    </w:p>
    <w:p w14:paraId="64A6C9A2" w14:textId="77777777" w:rsidR="00EB0FE5" w:rsidRPr="00EB0FE5" w:rsidRDefault="00EB0FE5" w:rsidP="00C44BB9">
      <w:pPr>
        <w:pStyle w:val="NormalWeb"/>
      </w:pPr>
    </w:p>
    <w:p w14:paraId="7DD2BD6E" w14:textId="09C37041" w:rsidR="00656365" w:rsidRPr="00EB0FE5" w:rsidRDefault="00656365" w:rsidP="00EB0FE5">
      <w:pPr>
        <w:spacing w:after="24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B0FE5">
        <w:rPr>
          <w:rFonts w:ascii="Arial" w:hAnsi="Arial" w:cs="Arial"/>
          <w:b/>
          <w:sz w:val="22"/>
          <w:szCs w:val="22"/>
        </w:rPr>
        <w:t>Sobre STADLER</w:t>
      </w:r>
    </w:p>
    <w:p w14:paraId="57655220" w14:textId="66FFE9AA" w:rsidR="00997027" w:rsidRPr="00EB0FE5" w:rsidRDefault="00656365" w:rsidP="00EB0FE5">
      <w:pPr>
        <w:spacing w:after="240" w:line="288" w:lineRule="auto"/>
        <w:jc w:val="both"/>
        <w:rPr>
          <w:rFonts w:ascii="Arial" w:hAnsi="Arial" w:cs="Arial"/>
          <w:sz w:val="22"/>
          <w:szCs w:val="22"/>
        </w:rPr>
      </w:pPr>
      <w:r w:rsidRPr="00EB0FE5">
        <w:rPr>
          <w:rFonts w:ascii="Arial" w:hAnsi="Arial" w:cs="Arial"/>
          <w:b/>
          <w:sz w:val="22"/>
          <w:szCs w:val="22"/>
        </w:rPr>
        <w:t>STADLER</w:t>
      </w:r>
      <w:r w:rsidRPr="00EB0FE5">
        <w:rPr>
          <w:rFonts w:ascii="Arial" w:hAnsi="Arial" w:cs="Arial"/>
          <w:b/>
          <w:sz w:val="22"/>
          <w:szCs w:val="22"/>
          <w:vertAlign w:val="superscript"/>
        </w:rPr>
        <w:sym w:font="Symbol" w:char="F0D2"/>
      </w:r>
      <w:r w:rsidRPr="00EB0FE5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B0FE5">
        <w:rPr>
          <w:rFonts w:ascii="Arial" w:hAnsi="Arial" w:cs="Arial"/>
          <w:sz w:val="22"/>
          <w:szCs w:val="22"/>
        </w:rPr>
        <w:t xml:space="preserve">es una empresa que se dedica a la planificación, producción y montaje de sistemas de </w:t>
      </w:r>
      <w:r w:rsidR="00D7716D" w:rsidRPr="00EB0FE5">
        <w:rPr>
          <w:rFonts w:ascii="Arial" w:hAnsi="Arial" w:cs="Arial"/>
          <w:sz w:val="22"/>
          <w:szCs w:val="22"/>
        </w:rPr>
        <w:t>separación</w:t>
      </w:r>
      <w:r w:rsidRPr="00EB0FE5">
        <w:rPr>
          <w:rFonts w:ascii="Arial" w:hAnsi="Arial" w:cs="Arial"/>
          <w:sz w:val="22"/>
          <w:szCs w:val="22"/>
        </w:rPr>
        <w:t xml:space="preserve"> y componentes para el sector de recogida de residuos y reciclaje en todo el mundo. Su equipo de más de 450 empleados cualificados ofrece una asistencia técnica integral y personalizada, desde el diseño conceptual hasta la planificación, producción, modernización, optimización, montaje, puesta en marcha, conversiones, desmontaje, mantenimiento y asistencia técnica de componentes de sistemas de reciclaje y clasificación. Su oferta de productos incluye separadores balísticos, cintas transportadoras, cribas giratorias y </w:t>
      </w:r>
      <w:proofErr w:type="spellStart"/>
      <w:r w:rsidRPr="00EB0FE5">
        <w:rPr>
          <w:rFonts w:ascii="Arial" w:hAnsi="Arial" w:cs="Arial"/>
          <w:sz w:val="22"/>
          <w:szCs w:val="22"/>
        </w:rPr>
        <w:t>desetiquetadoras</w:t>
      </w:r>
      <w:proofErr w:type="spellEnd"/>
      <w:r w:rsidRPr="00EB0FE5">
        <w:rPr>
          <w:rFonts w:ascii="Arial" w:hAnsi="Arial" w:cs="Arial"/>
          <w:sz w:val="22"/>
          <w:szCs w:val="22"/>
        </w:rPr>
        <w:t>. Fundada en 1791, la actividad y la estrategia de esta empresa están respaldadas por su filosofía de ofrecer calidad, fiabilidad y satisfacción del cliente</w:t>
      </w:r>
      <w:r w:rsidR="00997027" w:rsidRPr="00EB0FE5">
        <w:rPr>
          <w:rFonts w:ascii="Arial" w:hAnsi="Arial" w:cs="Arial"/>
          <w:sz w:val="22"/>
          <w:szCs w:val="22"/>
        </w:rPr>
        <w:t>.</w:t>
      </w:r>
    </w:p>
    <w:p w14:paraId="2E20D6B9" w14:textId="7636451F" w:rsidR="00656365" w:rsidRPr="00EB0FE5" w:rsidRDefault="00656365" w:rsidP="00EB0FE5">
      <w:pPr>
        <w:spacing w:after="240" w:line="288" w:lineRule="auto"/>
        <w:rPr>
          <w:rFonts w:ascii="Arial" w:hAnsi="Arial" w:cs="Arial"/>
          <w:sz w:val="22"/>
          <w:szCs w:val="22"/>
        </w:rPr>
      </w:pPr>
      <w:r w:rsidRPr="00EB0FE5">
        <w:rPr>
          <w:rFonts w:ascii="Arial" w:hAnsi="Arial" w:cs="Arial"/>
          <w:sz w:val="22"/>
          <w:szCs w:val="22"/>
        </w:rPr>
        <w:t xml:space="preserve">Si desea más información, consulte la página </w:t>
      </w:r>
      <w:hyperlink r:id="rId9" w:history="1">
        <w:r w:rsidRPr="00EB0FE5">
          <w:rPr>
            <w:rStyle w:val="Hipervnculo"/>
            <w:rFonts w:ascii="Arial" w:hAnsi="Arial" w:cs="Arial"/>
            <w:sz w:val="22"/>
            <w:szCs w:val="22"/>
          </w:rPr>
          <w:t>http://www.w-stadler.de/en/index.php</w:t>
        </w:r>
      </w:hyperlink>
    </w:p>
    <w:p w14:paraId="1E94E8D6" w14:textId="65B3191C" w:rsidR="00656365" w:rsidRDefault="00656365" w:rsidP="00656365">
      <w:pPr>
        <w:pStyle w:val="Sinespaciado"/>
        <w:spacing w:line="288" w:lineRule="auto"/>
        <w:rPr>
          <w:rFonts w:ascii="Arial" w:hAnsi="Arial" w:cs="Arial"/>
          <w:b/>
        </w:rPr>
      </w:pPr>
      <w:r w:rsidRPr="00C26E84">
        <w:rPr>
          <w:rFonts w:ascii="Arial" w:hAnsi="Arial" w:cs="Arial"/>
          <w:b/>
        </w:rPr>
        <w:t>Contacto con los Medios:</w:t>
      </w:r>
    </w:p>
    <w:p w14:paraId="22D73984" w14:textId="77777777" w:rsidR="00EB0FE5" w:rsidRPr="00C26E84" w:rsidRDefault="00EB0FE5" w:rsidP="00656365">
      <w:pPr>
        <w:pStyle w:val="Sinespaciado"/>
        <w:spacing w:line="288" w:lineRule="auto"/>
        <w:rPr>
          <w:rFonts w:ascii="Arial" w:hAnsi="Arial" w:cs="Arial"/>
          <w:b/>
        </w:rPr>
      </w:pPr>
    </w:p>
    <w:p w14:paraId="51B51370" w14:textId="77777777" w:rsidR="00656365" w:rsidRPr="00C26E84" w:rsidRDefault="00656365" w:rsidP="00656365">
      <w:pPr>
        <w:pStyle w:val="Sinespaciado"/>
        <w:spacing w:line="288" w:lineRule="auto"/>
        <w:rPr>
          <w:rFonts w:ascii="Arial" w:hAnsi="Arial" w:cs="Arial"/>
        </w:rPr>
      </w:pPr>
      <w:r w:rsidRPr="00C26E84">
        <w:rPr>
          <w:rFonts w:ascii="Arial" w:hAnsi="Arial" w:cs="Arial"/>
        </w:rPr>
        <w:t>Nuria Martí</w:t>
      </w:r>
      <w:r w:rsidRPr="00C26E84">
        <w:rPr>
          <w:rFonts w:ascii="Arial" w:hAnsi="Arial" w:cs="Arial"/>
        </w:rPr>
        <w:tab/>
      </w:r>
      <w:r w:rsidRPr="00C26E84">
        <w:rPr>
          <w:rFonts w:ascii="Arial" w:hAnsi="Arial" w:cs="Arial"/>
        </w:rPr>
        <w:tab/>
      </w:r>
      <w:r w:rsidRPr="00C26E84">
        <w:rPr>
          <w:rFonts w:ascii="Arial" w:hAnsi="Arial" w:cs="Arial"/>
        </w:rPr>
        <w:tab/>
      </w:r>
      <w:r w:rsidRPr="00C26E84">
        <w:rPr>
          <w:rFonts w:ascii="Arial" w:hAnsi="Arial" w:cs="Arial"/>
        </w:rPr>
        <w:tab/>
      </w:r>
      <w:r w:rsidRPr="00C26E84">
        <w:rPr>
          <w:rFonts w:ascii="Arial" w:hAnsi="Arial" w:cs="Arial"/>
        </w:rPr>
        <w:tab/>
        <w:t>Marina Castro Hempel</w:t>
      </w:r>
    </w:p>
    <w:p w14:paraId="2AB78448" w14:textId="77777777" w:rsidR="00656365" w:rsidRPr="00C90CED" w:rsidRDefault="00656365" w:rsidP="00656365">
      <w:pPr>
        <w:pStyle w:val="Sinespaciado"/>
        <w:spacing w:line="288" w:lineRule="auto"/>
        <w:rPr>
          <w:rFonts w:ascii="Arial" w:hAnsi="Arial" w:cs="Arial"/>
        </w:rPr>
      </w:pPr>
      <w:r w:rsidRPr="00C90CED">
        <w:rPr>
          <w:rFonts w:ascii="Arial" w:hAnsi="Arial" w:cs="Arial"/>
        </w:rPr>
        <w:t>Directora</w:t>
      </w:r>
      <w:r w:rsidRPr="00C90CED">
        <w:rPr>
          <w:rFonts w:ascii="Arial" w:hAnsi="Arial" w:cs="Arial"/>
        </w:rPr>
        <w:tab/>
      </w:r>
      <w:r w:rsidRPr="00C90CED">
        <w:rPr>
          <w:rFonts w:ascii="Arial" w:hAnsi="Arial" w:cs="Arial"/>
        </w:rPr>
        <w:tab/>
      </w:r>
      <w:r w:rsidRPr="00C90CED">
        <w:rPr>
          <w:rFonts w:ascii="Arial" w:hAnsi="Arial" w:cs="Arial"/>
        </w:rPr>
        <w:tab/>
      </w:r>
      <w:r w:rsidRPr="00C90CED">
        <w:rPr>
          <w:rFonts w:ascii="Arial" w:hAnsi="Arial" w:cs="Arial"/>
        </w:rPr>
        <w:tab/>
      </w:r>
      <w:r w:rsidRPr="00C90CED">
        <w:rPr>
          <w:rFonts w:ascii="Arial" w:hAnsi="Arial" w:cs="Arial"/>
        </w:rPr>
        <w:tab/>
      </w:r>
      <w:r w:rsidRPr="00C90CED">
        <w:rPr>
          <w:rFonts w:ascii="Arial" w:hAnsi="Arial" w:cs="Arial"/>
          <w:i/>
          <w:iCs/>
        </w:rPr>
        <w:t>Marketing</w:t>
      </w:r>
    </w:p>
    <w:p w14:paraId="5D5A9AC4" w14:textId="77777777" w:rsidR="00656365" w:rsidRPr="00C90CED" w:rsidRDefault="00656365" w:rsidP="00656365">
      <w:pPr>
        <w:pStyle w:val="Sinespaciado"/>
        <w:spacing w:line="288" w:lineRule="auto"/>
        <w:rPr>
          <w:rFonts w:ascii="Arial" w:hAnsi="Arial" w:cs="Arial"/>
        </w:rPr>
      </w:pPr>
      <w:r w:rsidRPr="00C90CED">
        <w:rPr>
          <w:rFonts w:ascii="Arial" w:hAnsi="Arial" w:cs="Arial"/>
        </w:rPr>
        <w:t>Alarcón &amp; Harris</w:t>
      </w:r>
      <w:r w:rsidRPr="00C90CED">
        <w:rPr>
          <w:rFonts w:ascii="Arial" w:hAnsi="Arial" w:cs="Arial"/>
        </w:rPr>
        <w:tab/>
      </w:r>
      <w:r w:rsidRPr="00C90CED">
        <w:rPr>
          <w:rFonts w:ascii="Arial" w:hAnsi="Arial" w:cs="Arial"/>
        </w:rPr>
        <w:tab/>
      </w:r>
      <w:r w:rsidRPr="00C90CED">
        <w:rPr>
          <w:rFonts w:ascii="Arial" w:hAnsi="Arial" w:cs="Arial"/>
        </w:rPr>
        <w:tab/>
      </w:r>
      <w:r w:rsidRPr="00C90CED">
        <w:rPr>
          <w:rFonts w:ascii="Arial" w:hAnsi="Arial" w:cs="Arial"/>
        </w:rPr>
        <w:tab/>
        <w:t xml:space="preserve">STADLER Anlagenbau GmbH </w:t>
      </w:r>
    </w:p>
    <w:p w14:paraId="77F03E85" w14:textId="77777777" w:rsidR="00656365" w:rsidRPr="00C26E84" w:rsidRDefault="00656365" w:rsidP="00656365">
      <w:pPr>
        <w:pStyle w:val="Sinespaciado"/>
        <w:spacing w:line="288" w:lineRule="auto"/>
        <w:rPr>
          <w:rFonts w:ascii="Arial" w:hAnsi="Arial" w:cs="Arial"/>
        </w:rPr>
      </w:pPr>
      <w:r w:rsidRPr="00C26E84">
        <w:rPr>
          <w:rFonts w:ascii="Arial" w:hAnsi="Arial" w:cs="Arial"/>
        </w:rPr>
        <w:t>Teléfono: +34 91 415 30 20</w:t>
      </w:r>
      <w:r w:rsidRPr="00C26E84">
        <w:rPr>
          <w:rFonts w:ascii="Arial" w:hAnsi="Arial" w:cs="Arial"/>
        </w:rPr>
        <w:tab/>
      </w:r>
      <w:r w:rsidRPr="00C26E84">
        <w:rPr>
          <w:rFonts w:ascii="Arial" w:hAnsi="Arial" w:cs="Arial"/>
        </w:rPr>
        <w:tab/>
      </w:r>
      <w:r w:rsidRPr="00C26E84">
        <w:rPr>
          <w:rFonts w:ascii="Arial" w:hAnsi="Arial" w:cs="Arial"/>
        </w:rPr>
        <w:tab/>
        <w:t>Teléfono: +49 7584 9226-63</w:t>
      </w:r>
    </w:p>
    <w:p w14:paraId="569B750B" w14:textId="77777777" w:rsidR="00656365" w:rsidRPr="00C26E84" w:rsidRDefault="00656365" w:rsidP="00656365">
      <w:pPr>
        <w:pStyle w:val="Sinespaciado"/>
        <w:spacing w:line="288" w:lineRule="auto"/>
        <w:rPr>
          <w:rFonts w:ascii="Arial" w:hAnsi="Arial" w:cs="Arial"/>
        </w:rPr>
      </w:pPr>
      <w:r w:rsidRPr="00C26E84">
        <w:rPr>
          <w:rFonts w:ascii="Arial" w:hAnsi="Arial" w:cs="Arial"/>
        </w:rPr>
        <w:t xml:space="preserve">e-mail: </w:t>
      </w:r>
      <w:r w:rsidRPr="00C26E84">
        <w:rPr>
          <w:rStyle w:val="Hipervnculo"/>
          <w:rFonts w:ascii="Arial" w:eastAsia="Arial" w:hAnsi="Arial" w:cs="Arial"/>
          <w:lang w:eastAsia="de-DE"/>
        </w:rPr>
        <w:t>nmarti@alarconyharris.com</w:t>
      </w:r>
      <w:r w:rsidRPr="00C26E84">
        <w:rPr>
          <w:rFonts w:ascii="Arial" w:hAnsi="Arial" w:cs="Arial"/>
        </w:rPr>
        <w:tab/>
      </w:r>
      <w:r w:rsidRPr="00C26E84">
        <w:rPr>
          <w:rFonts w:ascii="Arial" w:hAnsi="Arial" w:cs="Arial"/>
        </w:rPr>
        <w:tab/>
        <w:t xml:space="preserve">e-mail: </w:t>
      </w:r>
      <w:hyperlink r:id="rId10" w:history="1">
        <w:r w:rsidRPr="00C26E84">
          <w:rPr>
            <w:rStyle w:val="Hipervnculo"/>
            <w:rFonts w:ascii="Arial" w:eastAsia="Arial" w:hAnsi="Arial" w:cs="Arial"/>
            <w:lang w:eastAsia="de-DE"/>
          </w:rPr>
          <w:t xml:space="preserve">marina.castro@w-stadler.de </w:t>
        </w:r>
      </w:hyperlink>
      <w:r w:rsidRPr="00C26E84">
        <w:rPr>
          <w:rFonts w:ascii="Arial" w:hAnsi="Arial" w:cs="Arial"/>
        </w:rPr>
        <w:tab/>
      </w:r>
    </w:p>
    <w:p w14:paraId="24E6033C" w14:textId="77777777" w:rsidR="00656365" w:rsidRPr="00C26E84" w:rsidRDefault="00DA1442" w:rsidP="00656365">
      <w:pPr>
        <w:spacing w:after="240" w:line="288" w:lineRule="auto"/>
        <w:rPr>
          <w:rFonts w:ascii="Arial" w:hAnsi="Arial" w:cs="Arial"/>
          <w:sz w:val="22"/>
          <w:szCs w:val="22"/>
        </w:rPr>
      </w:pPr>
      <w:hyperlink r:id="rId11" w:history="1">
        <w:r w:rsidR="00656365" w:rsidRPr="00C26E84">
          <w:rPr>
            <w:rStyle w:val="Hipervnculo"/>
            <w:rFonts w:ascii="Arial" w:hAnsi="Arial" w:cs="Arial"/>
            <w:sz w:val="22"/>
            <w:szCs w:val="22"/>
          </w:rPr>
          <w:t>www.alarconyharris.com</w:t>
        </w:r>
      </w:hyperlink>
      <w:r w:rsidR="00656365" w:rsidRPr="00C26E84">
        <w:rPr>
          <w:rFonts w:ascii="Arial" w:hAnsi="Arial" w:cs="Arial"/>
          <w:sz w:val="22"/>
          <w:szCs w:val="22"/>
        </w:rPr>
        <w:tab/>
      </w:r>
      <w:r w:rsidR="00656365" w:rsidRPr="00C26E84">
        <w:rPr>
          <w:rFonts w:ascii="Arial" w:hAnsi="Arial" w:cs="Arial"/>
          <w:sz w:val="22"/>
          <w:szCs w:val="22"/>
        </w:rPr>
        <w:tab/>
      </w:r>
      <w:r w:rsidR="00656365" w:rsidRPr="00C26E84">
        <w:rPr>
          <w:rFonts w:ascii="Arial" w:hAnsi="Arial" w:cs="Arial"/>
          <w:sz w:val="22"/>
          <w:szCs w:val="22"/>
        </w:rPr>
        <w:tab/>
      </w:r>
      <w:hyperlink w:history="1">
        <w:r w:rsidR="00656365" w:rsidRPr="00C26E84">
          <w:rPr>
            <w:rStyle w:val="Hipervnculo"/>
            <w:rFonts w:ascii="Arial" w:hAnsi="Arial" w:cs="Arial"/>
            <w:sz w:val="22"/>
            <w:szCs w:val="22"/>
          </w:rPr>
          <w:t xml:space="preserve">www.w-stadler.de </w:t>
        </w:r>
      </w:hyperlink>
      <w:r w:rsidR="00656365" w:rsidRPr="00C26E84">
        <w:rPr>
          <w:rFonts w:ascii="Arial" w:hAnsi="Arial" w:cs="Arial"/>
          <w:sz w:val="22"/>
          <w:szCs w:val="22"/>
        </w:rPr>
        <w:tab/>
      </w:r>
      <w:r w:rsidR="00656365" w:rsidRPr="00C26E84">
        <w:rPr>
          <w:rFonts w:ascii="Arial" w:hAnsi="Arial" w:cs="Arial"/>
          <w:sz w:val="22"/>
          <w:szCs w:val="22"/>
        </w:rPr>
        <w:tab/>
      </w:r>
    </w:p>
    <w:sectPr w:rsidR="00656365" w:rsidRPr="00C26E84" w:rsidSect="008433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3338" w14:textId="77777777" w:rsidR="00F143E7" w:rsidRDefault="00F143E7" w:rsidP="001C6DA9">
      <w:r>
        <w:separator/>
      </w:r>
    </w:p>
  </w:endnote>
  <w:endnote w:type="continuationSeparator" w:id="0">
    <w:p w14:paraId="63CB0514" w14:textId="77777777" w:rsidR="00F143E7" w:rsidRDefault="00F143E7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14:paraId="33C6A13A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2CFCBCE7" w14:textId="77777777" w:rsidR="00217173" w:rsidRDefault="001B3555">
          <w:pPr>
            <w:pStyle w:val="Piedepgina"/>
            <w:spacing w:line="276" w:lineRule="auto"/>
            <w:jc w:val="left"/>
          </w:pPr>
          <w:r>
            <w:rPr>
              <w:i/>
              <w:iCs/>
            </w:rPr>
            <w:t>Press release</w:t>
          </w:r>
        </w:p>
      </w:tc>
      <w:tc>
        <w:tcPr>
          <w:tcW w:w="2268" w:type="dxa"/>
          <w:vAlign w:val="center"/>
          <w:hideMark/>
        </w:tcPr>
        <w:p w14:paraId="76E7C03B" w14:textId="77777777"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AF0CBD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14:paraId="66240968" w14:textId="77777777" w:rsidR="00217173" w:rsidRDefault="00217173" w:rsidP="0003258A">
    <w:pPr>
      <w:pStyle w:val="Piedepgin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14:paraId="464A8879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6FA349EA" w14:textId="6A9FF099" w:rsidR="00217173" w:rsidRDefault="00DA1442">
          <w:pPr>
            <w:pStyle w:val="Piedepgina"/>
            <w:spacing w:line="276" w:lineRule="auto"/>
            <w:jc w:val="left"/>
          </w:pPr>
          <w:r>
            <w:fldChar w:fldCharType="begin"/>
          </w:r>
          <w:r>
            <w:instrText xml:space="preserve"> DOCPROPERTY  Template  \* MERGEFORMAT </w:instrText>
          </w:r>
          <w:r>
            <w:fldChar w:fldCharType="separate"/>
          </w:r>
          <w:r w:rsidR="001D16E0">
            <w:t>Normal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66578307" w14:textId="77777777"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t>1</w:t>
          </w:r>
          <w:r>
            <w:fldChar w:fldCharType="end"/>
          </w:r>
          <w:r>
            <w:t xml:space="preserve"> </w:t>
          </w:r>
        </w:p>
      </w:tc>
    </w:tr>
  </w:tbl>
  <w:p w14:paraId="34625722" w14:textId="77777777" w:rsidR="00217173" w:rsidRDefault="00217173" w:rsidP="0003258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746B" w14:textId="77777777" w:rsidR="00F143E7" w:rsidRDefault="00F143E7" w:rsidP="001C6DA9">
      <w:r>
        <w:separator/>
      </w:r>
    </w:p>
  </w:footnote>
  <w:footnote w:type="continuationSeparator" w:id="0">
    <w:p w14:paraId="0DBB6C21" w14:textId="77777777" w:rsidR="00F143E7" w:rsidRDefault="00F143E7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269"/>
    </w:tblGrid>
    <w:tr w:rsidR="00217173" w:rsidRPr="001B3555" w14:paraId="3FDE9B5B" w14:textId="77777777" w:rsidTr="004A6709">
      <w:trPr>
        <w:trHeight w:hRule="exact" w:val="567"/>
      </w:trPr>
      <w:tc>
        <w:tcPr>
          <w:tcW w:w="6803" w:type="dxa"/>
          <w:tcBorders>
            <w:bottom w:val="single" w:sz="8" w:space="0" w:color="949494"/>
          </w:tcBorders>
          <w:shd w:val="clear" w:color="auto" w:fill="auto"/>
        </w:tcPr>
        <w:p w14:paraId="0E176800" w14:textId="77777777" w:rsidR="00217173" w:rsidRPr="00E808B5" w:rsidRDefault="001B3555" w:rsidP="00BB4EDA">
          <w:pPr>
            <w:pStyle w:val="Encabezado"/>
            <w:jc w:val="left"/>
            <w:rPr>
              <w:sz w:val="22"/>
            </w:rPr>
          </w:pPr>
          <w:r>
            <w:rPr>
              <w:i/>
              <w:iCs/>
            </w:rPr>
            <w:t>Press release</w:t>
          </w:r>
        </w:p>
      </w:tc>
      <w:tc>
        <w:tcPr>
          <w:tcW w:w="2269" w:type="dxa"/>
          <w:shd w:val="clear" w:color="auto" w:fill="auto"/>
          <w:vAlign w:val="center"/>
        </w:tcPr>
        <w:p w14:paraId="32FD70D6" w14:textId="77777777" w:rsidR="00217173" w:rsidRPr="00E808B5" w:rsidRDefault="001B3555" w:rsidP="00BB4EDA">
          <w:pPr>
            <w:pStyle w:val="Encabezado"/>
            <w:rPr>
              <w:sz w:val="22"/>
            </w:rPr>
          </w:pPr>
          <w:r>
            <w:rPr>
              <w:noProof/>
              <w:lang w:eastAsia="es-ES"/>
            </w:rPr>
            <w:drawing>
              <wp:inline distT="0" distB="0" distL="0" distR="0" wp14:anchorId="5DD39C51" wp14:editId="1A20AEE3">
                <wp:extent cx="1199401" cy="403797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dler_Logo_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139" cy="42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FAD530" w14:textId="77777777" w:rsidR="00217173" w:rsidRPr="00E808B5" w:rsidRDefault="00217173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14:paraId="511E564D" w14:textId="77777777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334D0DA1" w14:textId="77777777" w:rsidR="00826DC7" w:rsidRPr="009E6062" w:rsidRDefault="0003258A" w:rsidP="002C746A">
          <w:pPr>
            <w:pStyle w:val="Encabezado"/>
            <w:jc w:val="left"/>
          </w:pPr>
          <w:r>
            <w:t>.</w:t>
          </w:r>
        </w:p>
      </w:tc>
      <w:tc>
        <w:tcPr>
          <w:tcW w:w="2041" w:type="dxa"/>
          <w:shd w:val="clear" w:color="auto" w:fill="auto"/>
          <w:vAlign w:val="center"/>
        </w:tcPr>
        <w:p w14:paraId="2E10AF35" w14:textId="77777777" w:rsidR="00826DC7" w:rsidRPr="009E6062" w:rsidRDefault="00826DC7" w:rsidP="002C746A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1" locked="0" layoutInCell="1" allowOverlap="1" wp14:anchorId="72E1FDAC" wp14:editId="62CDAD10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3E19DD8" w14:textId="77777777" w:rsidR="00826DC7" w:rsidRDefault="00826DC7">
    <w:pPr>
      <w:pStyle w:val="Encabezado"/>
    </w:pPr>
  </w:p>
  <w:p w14:paraId="51712116" w14:textId="77777777" w:rsidR="00826DC7" w:rsidRDefault="00826DC7" w:rsidP="0020694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A5157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21300_"/>
      </v:shape>
    </w:pict>
  </w:numPicBullet>
  <w:numPicBullet w:numPicBulletId="1">
    <w:pict>
      <v:shape id="_x0000_i1027" type="#_x0000_t75" style="width:12pt;height:12pt" o:bullet="t">
        <v:imagedata r:id="rId2" o:title="BD14565_"/>
      </v:shape>
    </w:pict>
  </w:numPicBullet>
  <w:numPicBullet w:numPicBulletId="2">
    <w:pict>
      <v:shape id="_x0000_i1028" type="#_x0000_t75" style="width:12pt;height:12pt" o:bullet="t">
        <v:imagedata r:id="rId3" o:title="pfeil"/>
      </v:shape>
    </w:pict>
  </w:numPicBullet>
  <w:numPicBullet w:numPicBulletId="3">
    <w:pict>
      <v:shape id="_x0000_i1029" type="#_x0000_t75" style="width:12pt;height:12pt" o:bullet="t">
        <v:imagedata r:id="rId4" o:title="BD21329_"/>
      </v:shape>
    </w:pict>
  </w:numPicBullet>
  <w:abstractNum w:abstractNumId="0" w15:restartNumberingAfterBreak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AB7041"/>
    <w:multiLevelType w:val="multilevel"/>
    <w:tmpl w:val="96C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7" w15:restartNumberingAfterBreak="0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8CB4659"/>
    <w:multiLevelType w:val="multilevel"/>
    <w:tmpl w:val="312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 w15:restartNumberingAfterBreak="0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5" w15:restartNumberingAfterBreak="0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 w15:restartNumberingAfterBreak="0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9" w15:restartNumberingAfterBreak="0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1" w15:restartNumberingAfterBreak="0">
    <w:nsid w:val="31ED0BDD"/>
    <w:multiLevelType w:val="multilevel"/>
    <w:tmpl w:val="D96A4D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2" w15:restartNumberingAfterBreak="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38D75BFD"/>
    <w:multiLevelType w:val="hybridMultilevel"/>
    <w:tmpl w:val="A9E40C44"/>
    <w:lvl w:ilvl="0" w:tplc="FEE07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5" w15:restartNumberingAfterBreak="0">
    <w:nsid w:val="3FEA4404"/>
    <w:multiLevelType w:val="multilevel"/>
    <w:tmpl w:val="136C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1" w15:restartNumberingAfterBreak="0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2" w15:restartNumberingAfterBreak="0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47230"/>
    <w:multiLevelType w:val="multilevel"/>
    <w:tmpl w:val="C610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352C2"/>
    <w:multiLevelType w:val="multilevel"/>
    <w:tmpl w:val="23A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2" w15:restartNumberingAfterBreak="0">
    <w:nsid w:val="7EF67F55"/>
    <w:multiLevelType w:val="multilevel"/>
    <w:tmpl w:val="C610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0"/>
  </w:num>
  <w:num w:numId="3">
    <w:abstractNumId w:val="18"/>
  </w:num>
  <w:num w:numId="4">
    <w:abstractNumId w:val="10"/>
  </w:num>
  <w:num w:numId="5">
    <w:abstractNumId w:val="6"/>
  </w:num>
  <w:num w:numId="6">
    <w:abstractNumId w:val="41"/>
  </w:num>
  <w:num w:numId="7">
    <w:abstractNumId w:val="27"/>
  </w:num>
  <w:num w:numId="8">
    <w:abstractNumId w:val="20"/>
  </w:num>
  <w:num w:numId="9">
    <w:abstractNumId w:val="31"/>
  </w:num>
  <w:num w:numId="10">
    <w:abstractNumId w:val="1"/>
  </w:num>
  <w:num w:numId="11">
    <w:abstractNumId w:val="22"/>
  </w:num>
  <w:num w:numId="12">
    <w:abstractNumId w:val="24"/>
  </w:num>
  <w:num w:numId="13">
    <w:abstractNumId w:val="15"/>
  </w:num>
  <w:num w:numId="14">
    <w:abstractNumId w:val="39"/>
  </w:num>
  <w:num w:numId="15">
    <w:abstractNumId w:val="7"/>
  </w:num>
  <w:num w:numId="16">
    <w:abstractNumId w:val="29"/>
  </w:num>
  <w:num w:numId="17">
    <w:abstractNumId w:val="33"/>
  </w:num>
  <w:num w:numId="18">
    <w:abstractNumId w:val="12"/>
  </w:num>
  <w:num w:numId="19">
    <w:abstractNumId w:val="14"/>
  </w:num>
  <w:num w:numId="20">
    <w:abstractNumId w:val="13"/>
  </w:num>
  <w:num w:numId="21">
    <w:abstractNumId w:val="5"/>
  </w:num>
  <w:num w:numId="22">
    <w:abstractNumId w:val="40"/>
  </w:num>
  <w:num w:numId="23">
    <w:abstractNumId w:val="9"/>
  </w:num>
  <w:num w:numId="24">
    <w:abstractNumId w:val="26"/>
  </w:num>
  <w:num w:numId="25">
    <w:abstractNumId w:val="4"/>
  </w:num>
  <w:num w:numId="26">
    <w:abstractNumId w:val="17"/>
  </w:num>
  <w:num w:numId="27">
    <w:abstractNumId w:val="16"/>
  </w:num>
  <w:num w:numId="28">
    <w:abstractNumId w:val="32"/>
  </w:num>
  <w:num w:numId="29">
    <w:abstractNumId w:val="36"/>
  </w:num>
  <w:num w:numId="30">
    <w:abstractNumId w:val="35"/>
  </w:num>
  <w:num w:numId="31">
    <w:abstractNumId w:val="0"/>
  </w:num>
  <w:num w:numId="32">
    <w:abstractNumId w:val="2"/>
  </w:num>
  <w:num w:numId="33">
    <w:abstractNumId w:val="28"/>
  </w:num>
  <w:num w:numId="34">
    <w:abstractNumId w:val="19"/>
  </w:num>
  <w:num w:numId="35">
    <w:abstractNumId w:val="38"/>
  </w:num>
  <w:num w:numId="36">
    <w:abstractNumId w:val="3"/>
  </w:num>
  <w:num w:numId="37">
    <w:abstractNumId w:val="37"/>
  </w:num>
  <w:num w:numId="38">
    <w:abstractNumId w:val="25"/>
  </w:num>
  <w:num w:numId="39">
    <w:abstractNumId w:val="8"/>
  </w:num>
  <w:num w:numId="40">
    <w:abstractNumId w:val="21"/>
  </w:num>
  <w:num w:numId="41">
    <w:abstractNumId w:val="23"/>
  </w:num>
  <w:num w:numId="42">
    <w:abstractNumId w:val="34"/>
  </w:num>
  <w:num w:numId="43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72"/>
    <w:rsid w:val="000113A3"/>
    <w:rsid w:val="00011994"/>
    <w:rsid w:val="00016273"/>
    <w:rsid w:val="00017268"/>
    <w:rsid w:val="000176E4"/>
    <w:rsid w:val="00021657"/>
    <w:rsid w:val="0003258A"/>
    <w:rsid w:val="00032B21"/>
    <w:rsid w:val="0004204F"/>
    <w:rsid w:val="00051197"/>
    <w:rsid w:val="000556B2"/>
    <w:rsid w:val="000644A0"/>
    <w:rsid w:val="000866AC"/>
    <w:rsid w:val="000A5871"/>
    <w:rsid w:val="000B0450"/>
    <w:rsid w:val="000B4885"/>
    <w:rsid w:val="000C404A"/>
    <w:rsid w:val="000E22BF"/>
    <w:rsid w:val="000F148C"/>
    <w:rsid w:val="000F7DF3"/>
    <w:rsid w:val="00106162"/>
    <w:rsid w:val="00106761"/>
    <w:rsid w:val="00122340"/>
    <w:rsid w:val="00134EC9"/>
    <w:rsid w:val="001354E4"/>
    <w:rsid w:val="00143C64"/>
    <w:rsid w:val="00161062"/>
    <w:rsid w:val="00165194"/>
    <w:rsid w:val="00174BED"/>
    <w:rsid w:val="00175A32"/>
    <w:rsid w:val="0019062D"/>
    <w:rsid w:val="0019141D"/>
    <w:rsid w:val="00195CAE"/>
    <w:rsid w:val="001A39E3"/>
    <w:rsid w:val="001B3555"/>
    <w:rsid w:val="001B6293"/>
    <w:rsid w:val="001B6733"/>
    <w:rsid w:val="001C2B73"/>
    <w:rsid w:val="001C2DBB"/>
    <w:rsid w:val="001C4202"/>
    <w:rsid w:val="001C4431"/>
    <w:rsid w:val="001C6BDE"/>
    <w:rsid w:val="001C6DA9"/>
    <w:rsid w:val="001D0337"/>
    <w:rsid w:val="001D16E0"/>
    <w:rsid w:val="001D1B93"/>
    <w:rsid w:val="001D6613"/>
    <w:rsid w:val="001E413B"/>
    <w:rsid w:val="00201AD0"/>
    <w:rsid w:val="002048FA"/>
    <w:rsid w:val="0020694C"/>
    <w:rsid w:val="00217173"/>
    <w:rsid w:val="00227D9B"/>
    <w:rsid w:val="002354A6"/>
    <w:rsid w:val="0024103A"/>
    <w:rsid w:val="00251A03"/>
    <w:rsid w:val="00251EDC"/>
    <w:rsid w:val="00261238"/>
    <w:rsid w:val="00261A9A"/>
    <w:rsid w:val="00263985"/>
    <w:rsid w:val="00263C6F"/>
    <w:rsid w:val="002646CA"/>
    <w:rsid w:val="00267D8D"/>
    <w:rsid w:val="00270F36"/>
    <w:rsid w:val="0027607D"/>
    <w:rsid w:val="00283563"/>
    <w:rsid w:val="00284561"/>
    <w:rsid w:val="002922AE"/>
    <w:rsid w:val="0029369B"/>
    <w:rsid w:val="00296712"/>
    <w:rsid w:val="00296B5D"/>
    <w:rsid w:val="00297B2D"/>
    <w:rsid w:val="002A6C8A"/>
    <w:rsid w:val="002B6C54"/>
    <w:rsid w:val="002C2624"/>
    <w:rsid w:val="002D509E"/>
    <w:rsid w:val="002E768E"/>
    <w:rsid w:val="002F01D0"/>
    <w:rsid w:val="002F4658"/>
    <w:rsid w:val="003024FF"/>
    <w:rsid w:val="00302EA6"/>
    <w:rsid w:val="00303249"/>
    <w:rsid w:val="00322C99"/>
    <w:rsid w:val="00323EB1"/>
    <w:rsid w:val="003274E0"/>
    <w:rsid w:val="0033383B"/>
    <w:rsid w:val="00335B29"/>
    <w:rsid w:val="00337617"/>
    <w:rsid w:val="003459FD"/>
    <w:rsid w:val="0036004D"/>
    <w:rsid w:val="00364CF7"/>
    <w:rsid w:val="00375F99"/>
    <w:rsid w:val="003774CD"/>
    <w:rsid w:val="00377E2E"/>
    <w:rsid w:val="0038103B"/>
    <w:rsid w:val="003817CC"/>
    <w:rsid w:val="00382A07"/>
    <w:rsid w:val="00390C90"/>
    <w:rsid w:val="003A01CC"/>
    <w:rsid w:val="003A07A1"/>
    <w:rsid w:val="003B4E3E"/>
    <w:rsid w:val="003D158B"/>
    <w:rsid w:val="003D2900"/>
    <w:rsid w:val="003D3E15"/>
    <w:rsid w:val="003D4736"/>
    <w:rsid w:val="003D7064"/>
    <w:rsid w:val="003E0228"/>
    <w:rsid w:val="003F1DD5"/>
    <w:rsid w:val="003F3AE3"/>
    <w:rsid w:val="00421116"/>
    <w:rsid w:val="00423A5F"/>
    <w:rsid w:val="00457A2D"/>
    <w:rsid w:val="00470503"/>
    <w:rsid w:val="00477014"/>
    <w:rsid w:val="00487EC6"/>
    <w:rsid w:val="00492A52"/>
    <w:rsid w:val="00493F09"/>
    <w:rsid w:val="00496CF4"/>
    <w:rsid w:val="004A0494"/>
    <w:rsid w:val="004A34E5"/>
    <w:rsid w:val="004A6709"/>
    <w:rsid w:val="004C1C23"/>
    <w:rsid w:val="004C40B4"/>
    <w:rsid w:val="004D2A72"/>
    <w:rsid w:val="004F0DFB"/>
    <w:rsid w:val="004F1BF8"/>
    <w:rsid w:val="004F5833"/>
    <w:rsid w:val="004F61F8"/>
    <w:rsid w:val="00503079"/>
    <w:rsid w:val="0051725D"/>
    <w:rsid w:val="00520843"/>
    <w:rsid w:val="00527552"/>
    <w:rsid w:val="00544086"/>
    <w:rsid w:val="00547F93"/>
    <w:rsid w:val="00553EF9"/>
    <w:rsid w:val="00566B5E"/>
    <w:rsid w:val="005816A4"/>
    <w:rsid w:val="005A21AF"/>
    <w:rsid w:val="005C11BA"/>
    <w:rsid w:val="005E14E2"/>
    <w:rsid w:val="005E42A2"/>
    <w:rsid w:val="005E4BA3"/>
    <w:rsid w:val="005F43F3"/>
    <w:rsid w:val="005F680B"/>
    <w:rsid w:val="005F7041"/>
    <w:rsid w:val="00602E85"/>
    <w:rsid w:val="00603E31"/>
    <w:rsid w:val="00614EA1"/>
    <w:rsid w:val="00621C21"/>
    <w:rsid w:val="00634DEF"/>
    <w:rsid w:val="00635CF8"/>
    <w:rsid w:val="00643A09"/>
    <w:rsid w:val="00645D74"/>
    <w:rsid w:val="006478B0"/>
    <w:rsid w:val="00650C81"/>
    <w:rsid w:val="00654FC0"/>
    <w:rsid w:val="006562F7"/>
    <w:rsid w:val="00656365"/>
    <w:rsid w:val="0065664C"/>
    <w:rsid w:val="0066075E"/>
    <w:rsid w:val="006618C0"/>
    <w:rsid w:val="0069237C"/>
    <w:rsid w:val="00696D31"/>
    <w:rsid w:val="006B6A42"/>
    <w:rsid w:val="006D0974"/>
    <w:rsid w:val="006D1F1C"/>
    <w:rsid w:val="006E0658"/>
    <w:rsid w:val="006E0DDD"/>
    <w:rsid w:val="006F171C"/>
    <w:rsid w:val="006F3B96"/>
    <w:rsid w:val="006F61A9"/>
    <w:rsid w:val="0071070B"/>
    <w:rsid w:val="00712D52"/>
    <w:rsid w:val="0071321F"/>
    <w:rsid w:val="007221BA"/>
    <w:rsid w:val="007252F1"/>
    <w:rsid w:val="00732267"/>
    <w:rsid w:val="007342B7"/>
    <w:rsid w:val="007343D8"/>
    <w:rsid w:val="00752F1E"/>
    <w:rsid w:val="00754BC1"/>
    <w:rsid w:val="00756160"/>
    <w:rsid w:val="00772C27"/>
    <w:rsid w:val="00772E70"/>
    <w:rsid w:val="007731F0"/>
    <w:rsid w:val="0077494B"/>
    <w:rsid w:val="00776068"/>
    <w:rsid w:val="00782F22"/>
    <w:rsid w:val="0079448E"/>
    <w:rsid w:val="007A4313"/>
    <w:rsid w:val="007B72FA"/>
    <w:rsid w:val="007C68B3"/>
    <w:rsid w:val="007C7B20"/>
    <w:rsid w:val="007D49C8"/>
    <w:rsid w:val="007E5F83"/>
    <w:rsid w:val="007E6140"/>
    <w:rsid w:val="007E6559"/>
    <w:rsid w:val="007E750E"/>
    <w:rsid w:val="007F6286"/>
    <w:rsid w:val="00806748"/>
    <w:rsid w:val="008067B4"/>
    <w:rsid w:val="00810884"/>
    <w:rsid w:val="00815B81"/>
    <w:rsid w:val="00825E0D"/>
    <w:rsid w:val="00826DC7"/>
    <w:rsid w:val="00831D63"/>
    <w:rsid w:val="00840A25"/>
    <w:rsid w:val="0084332E"/>
    <w:rsid w:val="00846172"/>
    <w:rsid w:val="00850561"/>
    <w:rsid w:val="008558F9"/>
    <w:rsid w:val="008562F8"/>
    <w:rsid w:val="00860FFB"/>
    <w:rsid w:val="008701CC"/>
    <w:rsid w:val="00871A53"/>
    <w:rsid w:val="0087709E"/>
    <w:rsid w:val="00881A41"/>
    <w:rsid w:val="00895263"/>
    <w:rsid w:val="008A672B"/>
    <w:rsid w:val="008B053E"/>
    <w:rsid w:val="008B3E9E"/>
    <w:rsid w:val="008C26CC"/>
    <w:rsid w:val="008D295D"/>
    <w:rsid w:val="008D3B16"/>
    <w:rsid w:val="008D59E9"/>
    <w:rsid w:val="008D642C"/>
    <w:rsid w:val="008D64F1"/>
    <w:rsid w:val="008D6EA7"/>
    <w:rsid w:val="008E31BC"/>
    <w:rsid w:val="008F6B05"/>
    <w:rsid w:val="00900B37"/>
    <w:rsid w:val="00910915"/>
    <w:rsid w:val="00911285"/>
    <w:rsid w:val="00914135"/>
    <w:rsid w:val="0091777F"/>
    <w:rsid w:val="00940B06"/>
    <w:rsid w:val="009548F8"/>
    <w:rsid w:val="00970997"/>
    <w:rsid w:val="009749BA"/>
    <w:rsid w:val="009875FF"/>
    <w:rsid w:val="00997027"/>
    <w:rsid w:val="00997BC9"/>
    <w:rsid w:val="009A7C16"/>
    <w:rsid w:val="009B234B"/>
    <w:rsid w:val="009B37D2"/>
    <w:rsid w:val="009C231C"/>
    <w:rsid w:val="009C5DB6"/>
    <w:rsid w:val="009C7CD3"/>
    <w:rsid w:val="009E03A3"/>
    <w:rsid w:val="00A00D66"/>
    <w:rsid w:val="00A05F2C"/>
    <w:rsid w:val="00A06EAE"/>
    <w:rsid w:val="00A1449E"/>
    <w:rsid w:val="00A17CF3"/>
    <w:rsid w:val="00A22DDE"/>
    <w:rsid w:val="00A24F93"/>
    <w:rsid w:val="00A31A9F"/>
    <w:rsid w:val="00A35EB4"/>
    <w:rsid w:val="00A36F77"/>
    <w:rsid w:val="00A4407F"/>
    <w:rsid w:val="00A46CBF"/>
    <w:rsid w:val="00A4794B"/>
    <w:rsid w:val="00A6146C"/>
    <w:rsid w:val="00A618F6"/>
    <w:rsid w:val="00A62C7E"/>
    <w:rsid w:val="00A65D28"/>
    <w:rsid w:val="00A65E80"/>
    <w:rsid w:val="00A65F8A"/>
    <w:rsid w:val="00A66410"/>
    <w:rsid w:val="00A77BF2"/>
    <w:rsid w:val="00A87257"/>
    <w:rsid w:val="00A91110"/>
    <w:rsid w:val="00AC2555"/>
    <w:rsid w:val="00AE26D8"/>
    <w:rsid w:val="00AF0CBD"/>
    <w:rsid w:val="00B04DFA"/>
    <w:rsid w:val="00B265AE"/>
    <w:rsid w:val="00B27E43"/>
    <w:rsid w:val="00B355A2"/>
    <w:rsid w:val="00B41F88"/>
    <w:rsid w:val="00B44F45"/>
    <w:rsid w:val="00B4763D"/>
    <w:rsid w:val="00B5753E"/>
    <w:rsid w:val="00B65EDC"/>
    <w:rsid w:val="00B7521D"/>
    <w:rsid w:val="00B83824"/>
    <w:rsid w:val="00BA5F9A"/>
    <w:rsid w:val="00BB3B49"/>
    <w:rsid w:val="00BB4F44"/>
    <w:rsid w:val="00BD1B6C"/>
    <w:rsid w:val="00BD70E3"/>
    <w:rsid w:val="00BE4394"/>
    <w:rsid w:val="00C26E84"/>
    <w:rsid w:val="00C36E4E"/>
    <w:rsid w:val="00C40B5C"/>
    <w:rsid w:val="00C44BB9"/>
    <w:rsid w:val="00C46C5A"/>
    <w:rsid w:val="00C67B3D"/>
    <w:rsid w:val="00C7159F"/>
    <w:rsid w:val="00C90CED"/>
    <w:rsid w:val="00CB10AB"/>
    <w:rsid w:val="00CB189B"/>
    <w:rsid w:val="00CB1944"/>
    <w:rsid w:val="00CB45FB"/>
    <w:rsid w:val="00CD3915"/>
    <w:rsid w:val="00CE20E8"/>
    <w:rsid w:val="00CE2E21"/>
    <w:rsid w:val="00CE66D7"/>
    <w:rsid w:val="00CF307B"/>
    <w:rsid w:val="00CF45BB"/>
    <w:rsid w:val="00D100D2"/>
    <w:rsid w:val="00D12304"/>
    <w:rsid w:val="00D155EC"/>
    <w:rsid w:val="00D20486"/>
    <w:rsid w:val="00D42BD6"/>
    <w:rsid w:val="00D42CE9"/>
    <w:rsid w:val="00D47FA3"/>
    <w:rsid w:val="00D63EC9"/>
    <w:rsid w:val="00D72D68"/>
    <w:rsid w:val="00D7716D"/>
    <w:rsid w:val="00D91741"/>
    <w:rsid w:val="00DA1442"/>
    <w:rsid w:val="00DA16E0"/>
    <w:rsid w:val="00DA1773"/>
    <w:rsid w:val="00DB5A25"/>
    <w:rsid w:val="00DC285E"/>
    <w:rsid w:val="00DC7EAB"/>
    <w:rsid w:val="00DD5004"/>
    <w:rsid w:val="00DE10D2"/>
    <w:rsid w:val="00DE3917"/>
    <w:rsid w:val="00DE39F6"/>
    <w:rsid w:val="00DF7933"/>
    <w:rsid w:val="00E078F9"/>
    <w:rsid w:val="00E135FF"/>
    <w:rsid w:val="00E14A13"/>
    <w:rsid w:val="00E153B4"/>
    <w:rsid w:val="00E160B7"/>
    <w:rsid w:val="00E212F2"/>
    <w:rsid w:val="00E226AA"/>
    <w:rsid w:val="00E26FDE"/>
    <w:rsid w:val="00E333D5"/>
    <w:rsid w:val="00E61679"/>
    <w:rsid w:val="00E624FB"/>
    <w:rsid w:val="00E667B8"/>
    <w:rsid w:val="00E74E2C"/>
    <w:rsid w:val="00E80072"/>
    <w:rsid w:val="00E808B5"/>
    <w:rsid w:val="00E810AE"/>
    <w:rsid w:val="00E82CA7"/>
    <w:rsid w:val="00E85027"/>
    <w:rsid w:val="00E85888"/>
    <w:rsid w:val="00E9765F"/>
    <w:rsid w:val="00EA4200"/>
    <w:rsid w:val="00EB0FE5"/>
    <w:rsid w:val="00EB13B6"/>
    <w:rsid w:val="00EB5FEE"/>
    <w:rsid w:val="00EB76CD"/>
    <w:rsid w:val="00EC12CF"/>
    <w:rsid w:val="00EC7B9B"/>
    <w:rsid w:val="00ED117D"/>
    <w:rsid w:val="00ED25A7"/>
    <w:rsid w:val="00EE0CF1"/>
    <w:rsid w:val="00EF003E"/>
    <w:rsid w:val="00EF6517"/>
    <w:rsid w:val="00F042E7"/>
    <w:rsid w:val="00F04DEC"/>
    <w:rsid w:val="00F05644"/>
    <w:rsid w:val="00F06B50"/>
    <w:rsid w:val="00F113F8"/>
    <w:rsid w:val="00F143E7"/>
    <w:rsid w:val="00F21946"/>
    <w:rsid w:val="00F25F0F"/>
    <w:rsid w:val="00F27AC6"/>
    <w:rsid w:val="00F27AD4"/>
    <w:rsid w:val="00F334D3"/>
    <w:rsid w:val="00F42505"/>
    <w:rsid w:val="00F44917"/>
    <w:rsid w:val="00F45FFA"/>
    <w:rsid w:val="00F56A4D"/>
    <w:rsid w:val="00F57942"/>
    <w:rsid w:val="00F674EA"/>
    <w:rsid w:val="00F75D01"/>
    <w:rsid w:val="00F902C9"/>
    <w:rsid w:val="00FA3226"/>
    <w:rsid w:val="00FB11E0"/>
    <w:rsid w:val="00FB2F64"/>
    <w:rsid w:val="00FB76D0"/>
    <w:rsid w:val="00FC65E2"/>
    <w:rsid w:val="00FD2FFF"/>
    <w:rsid w:val="00FD6751"/>
    <w:rsid w:val="00FD6C25"/>
    <w:rsid w:val="00FE289F"/>
    <w:rsid w:val="00FE6A12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7F3E4"/>
  <w15:docId w15:val="{B25701F8-61D5-45ED-9286-CA8C2301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Descripcin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Descripcin"/>
    <w:qFormat/>
    <w:rsid w:val="00161062"/>
  </w:style>
  <w:style w:type="paragraph" w:customStyle="1" w:styleId="BildMitte">
    <w:name w:val="Bild_Mitte"/>
    <w:basedOn w:val="Grundtext"/>
    <w:next w:val="Descripcin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unhideWhenUsed/>
    <w:rsid w:val="00C44BB9"/>
    <w:pPr>
      <w:spacing w:after="240"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ED25A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CF45BB"/>
  </w:style>
  <w:style w:type="paragraph" w:customStyle="1" w:styleId="default">
    <w:name w:val="default"/>
    <w:basedOn w:val="Normal"/>
    <w:rsid w:val="00CF45B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23A5F"/>
    <w:rPr>
      <w:b/>
      <w:bCs/>
    </w:rPr>
  </w:style>
  <w:style w:type="paragraph" w:customStyle="1" w:styleId="xmsonormal">
    <w:name w:val="xmsonormal"/>
    <w:basedOn w:val="Normal"/>
    <w:rsid w:val="001C2B73"/>
    <w:pPr>
      <w:spacing w:before="100" w:beforeAutospacing="1" w:after="100" w:afterAutospacing="1"/>
    </w:pPr>
  </w:style>
  <w:style w:type="paragraph" w:styleId="Revisin">
    <w:name w:val="Revision"/>
    <w:hidden/>
    <w:uiPriority w:val="99"/>
    <w:semiHidden/>
    <w:rsid w:val="00EB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msolistparagraph">
    <w:name w:val="xmsolistparagraph"/>
    <w:basedOn w:val="Normal"/>
    <w:rsid w:val="00C44B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rconyharri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na.castro@w-stadl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-stadler.de/en/index.php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A262-C70F-482B-B79B-C9FD552D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1185</Words>
  <Characters>6523</Characters>
  <Application>Microsoft Office Word</Application>
  <DocSecurity>0</DocSecurity>
  <Lines>54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Castro-Hempel</dc:creator>
  <cp:lastModifiedBy>Nuria Marti</cp:lastModifiedBy>
  <cp:revision>3</cp:revision>
  <cp:lastPrinted>2020-02-03T19:14:00Z</cp:lastPrinted>
  <dcterms:created xsi:type="dcterms:W3CDTF">2021-05-27T14:34:00Z</dcterms:created>
  <dcterms:modified xsi:type="dcterms:W3CDTF">2021-05-27T14:35:00Z</dcterms:modified>
</cp:coreProperties>
</file>