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44F" w14:textId="5F89B25A" w:rsidR="00B5347B" w:rsidRPr="00B5347B" w:rsidRDefault="00B5347B" w:rsidP="007E36A9">
      <w:pPr>
        <w:spacing w:after="160" w:line="259" w:lineRule="auto"/>
        <w:rPr>
          <w:rFonts w:ascii="Calibri" w:eastAsia="Calibri" w:hAnsi="Calibri" w:cs="Times New Roman"/>
          <w:b/>
          <w:bCs/>
          <w:lang w:val="pt-PT" w:eastAsia="en-US"/>
        </w:rPr>
      </w:pPr>
      <w:r w:rsidRPr="00B5347B">
        <w:rPr>
          <w:rFonts w:ascii="Calibri" w:eastAsia="Calibri" w:hAnsi="Calibri" w:cs="Times New Roman"/>
          <w:b/>
          <w:bCs/>
          <w:lang w:val="pt-PT" w:eastAsia="en-US"/>
        </w:rPr>
        <w:t>HORTÍCOLA ESMA, EMPRESA FAMILIAR ESPANHOLA E LÍDER NO SE</w:t>
      </w:r>
      <w:r>
        <w:rPr>
          <w:rFonts w:ascii="Calibri" w:eastAsia="Calibri" w:hAnsi="Calibri" w:cs="Times New Roman"/>
          <w:b/>
          <w:bCs/>
          <w:lang w:val="pt-PT" w:eastAsia="en-US"/>
        </w:rPr>
        <w:t>C</w:t>
      </w:r>
      <w:r w:rsidRPr="00B5347B">
        <w:rPr>
          <w:rFonts w:ascii="Calibri" w:eastAsia="Calibri" w:hAnsi="Calibri" w:cs="Times New Roman"/>
          <w:b/>
          <w:bCs/>
          <w:lang w:val="pt-PT" w:eastAsia="en-US"/>
        </w:rPr>
        <w:t>TOR D</w:t>
      </w:r>
      <w:r>
        <w:rPr>
          <w:rFonts w:ascii="Calibri" w:eastAsia="Calibri" w:hAnsi="Calibri" w:cs="Times New Roman"/>
          <w:b/>
          <w:bCs/>
          <w:lang w:val="pt-PT" w:eastAsia="en-US"/>
        </w:rPr>
        <w:t>A</w:t>
      </w:r>
      <w:r w:rsidRPr="00B5347B">
        <w:rPr>
          <w:rFonts w:ascii="Calibri" w:eastAsia="Calibri" w:hAnsi="Calibri" w:cs="Times New Roman"/>
          <w:b/>
          <w:bCs/>
          <w:lang w:val="pt-PT" w:eastAsia="en-US"/>
        </w:rPr>
        <w:t xml:space="preserve"> CENOURA,</w:t>
      </w:r>
      <w:r w:rsidR="00336E5A">
        <w:rPr>
          <w:rFonts w:ascii="Calibri" w:eastAsia="Calibri" w:hAnsi="Calibri" w:cs="Times New Roman"/>
          <w:b/>
          <w:bCs/>
          <w:lang w:val="pt-PT" w:eastAsia="en-US"/>
        </w:rPr>
        <w:t xml:space="preserve"> </w:t>
      </w:r>
      <w:r w:rsidRPr="00B5347B">
        <w:rPr>
          <w:rFonts w:ascii="Calibri" w:eastAsia="Calibri" w:hAnsi="Calibri" w:cs="Times New Roman"/>
          <w:b/>
          <w:bCs/>
          <w:lang w:val="pt-PT" w:eastAsia="en-US"/>
        </w:rPr>
        <w:t>COLOCA SUA A CONFIANÇA NA TOMRA</w:t>
      </w:r>
    </w:p>
    <w:p w14:paraId="6299A6A5" w14:textId="33B1EC00" w:rsidR="00B5347B" w:rsidRPr="00B5347B" w:rsidRDefault="00E264D2" w:rsidP="00336E5A">
      <w:pPr>
        <w:spacing w:after="160" w:line="259" w:lineRule="auto"/>
        <w:rPr>
          <w:i/>
          <w:iCs/>
          <w:lang w:val="pt-PT"/>
        </w:rPr>
      </w:pPr>
      <w:proofErr w:type="spellStart"/>
      <w:r w:rsidRPr="00E264D2">
        <w:rPr>
          <w:rFonts w:cstheme="minorHAnsi"/>
          <w:b/>
          <w:lang w:val="es-ES"/>
        </w:rPr>
        <w:t>Leuven</w:t>
      </w:r>
      <w:proofErr w:type="spellEnd"/>
      <w:r w:rsidRPr="00E264D2">
        <w:rPr>
          <w:rFonts w:cstheme="minorHAnsi"/>
          <w:b/>
          <w:lang w:val="es-ES"/>
        </w:rPr>
        <w:t xml:space="preserve">, </w:t>
      </w:r>
      <w:proofErr w:type="spellStart"/>
      <w:r w:rsidRPr="00E264D2">
        <w:rPr>
          <w:rFonts w:cstheme="minorHAnsi"/>
          <w:b/>
          <w:lang w:val="es-ES"/>
        </w:rPr>
        <w:t>Belgium</w:t>
      </w:r>
      <w:proofErr w:type="spellEnd"/>
      <w:r w:rsidRPr="00E264D2">
        <w:rPr>
          <w:rFonts w:cstheme="minorHAnsi"/>
          <w:b/>
          <w:lang w:val="es-ES"/>
        </w:rPr>
        <w:t xml:space="preserve">, </w:t>
      </w:r>
      <w:r w:rsidR="00DB70AB">
        <w:rPr>
          <w:rFonts w:cstheme="minorHAnsi"/>
          <w:b/>
          <w:lang w:val="es-ES"/>
        </w:rPr>
        <w:t xml:space="preserve">1 </w:t>
      </w:r>
      <w:proofErr w:type="spellStart"/>
      <w:r w:rsidR="00DB70AB">
        <w:rPr>
          <w:rFonts w:cstheme="minorHAnsi"/>
          <w:b/>
          <w:lang w:val="es-ES"/>
        </w:rPr>
        <w:t>Julho</w:t>
      </w:r>
      <w:proofErr w:type="spellEnd"/>
      <w:r>
        <w:rPr>
          <w:rFonts w:cstheme="minorHAnsi"/>
          <w:b/>
          <w:lang w:val="es-ES"/>
        </w:rPr>
        <w:t xml:space="preserve"> </w:t>
      </w:r>
      <w:r w:rsidRPr="00E264D2">
        <w:rPr>
          <w:rFonts w:cstheme="minorHAnsi"/>
          <w:b/>
          <w:lang w:val="es-ES"/>
        </w:rPr>
        <w:t>2021</w:t>
      </w:r>
      <w:r w:rsidRPr="00E264D2">
        <w:rPr>
          <w:rFonts w:cstheme="minorHAnsi"/>
          <w:sz w:val="20"/>
          <w:szCs w:val="20"/>
          <w:lang w:val="es-ES"/>
        </w:rPr>
        <w:t xml:space="preserve"> </w:t>
      </w:r>
      <w:r w:rsidRPr="00E264D2">
        <w:rPr>
          <w:iCs/>
          <w:lang w:val="es-ES"/>
        </w:rPr>
        <w:t xml:space="preserve">- </w:t>
      </w:r>
      <w:r w:rsidR="00B5347B" w:rsidRPr="00B5347B">
        <w:rPr>
          <w:i/>
          <w:iCs/>
          <w:lang w:val="pt-PT"/>
        </w:rPr>
        <w:t xml:space="preserve">A HORTÍCOLA ESMA é uma empresa familiar com uma história de três gerações. Hoje está entre os maiores processadores de cenoura </w:t>
      </w:r>
      <w:r w:rsidR="00B5347B">
        <w:rPr>
          <w:i/>
          <w:iCs/>
          <w:lang w:val="pt-PT"/>
        </w:rPr>
        <w:t>de</w:t>
      </w:r>
      <w:r w:rsidR="00B5347B" w:rsidRPr="00B5347B">
        <w:rPr>
          <w:i/>
          <w:iCs/>
          <w:lang w:val="pt-PT"/>
        </w:rPr>
        <w:t xml:space="preserve"> Espanha. Tem</w:t>
      </w:r>
      <w:r w:rsidR="00B5347B">
        <w:rPr>
          <w:i/>
          <w:iCs/>
          <w:lang w:val="pt-PT"/>
        </w:rPr>
        <w:t xml:space="preserve"> a</w:t>
      </w:r>
      <w:r w:rsidR="00B5347B" w:rsidRPr="00B5347B">
        <w:rPr>
          <w:i/>
          <w:iCs/>
          <w:lang w:val="pt-PT"/>
        </w:rPr>
        <w:t xml:space="preserve"> tradição de boas práticas para oferecer aos</w:t>
      </w:r>
      <w:r w:rsidR="00B5347B">
        <w:rPr>
          <w:i/>
          <w:iCs/>
          <w:lang w:val="pt-PT"/>
        </w:rPr>
        <w:t xml:space="preserve"> seus</w:t>
      </w:r>
      <w:r w:rsidR="00B5347B" w:rsidRPr="00B5347B">
        <w:rPr>
          <w:i/>
          <w:iCs/>
          <w:lang w:val="pt-PT"/>
        </w:rPr>
        <w:t xml:space="preserve"> clientes alimentos em que possam confiar. Para garantir a</w:t>
      </w:r>
      <w:r w:rsidR="00B5347B">
        <w:rPr>
          <w:i/>
          <w:iCs/>
          <w:lang w:val="pt-PT"/>
        </w:rPr>
        <w:t xml:space="preserve"> q</w:t>
      </w:r>
      <w:r w:rsidR="00B5347B" w:rsidRPr="00B5347B">
        <w:rPr>
          <w:i/>
          <w:iCs/>
          <w:lang w:val="pt-PT"/>
        </w:rPr>
        <w:t xml:space="preserve">ualidade </w:t>
      </w:r>
      <w:r w:rsidR="00B5347B">
        <w:rPr>
          <w:i/>
          <w:iCs/>
          <w:lang w:val="pt-PT"/>
        </w:rPr>
        <w:t>do</w:t>
      </w:r>
      <w:r w:rsidR="00B5347B" w:rsidRPr="00B5347B">
        <w:rPr>
          <w:i/>
          <w:iCs/>
          <w:lang w:val="pt-PT"/>
        </w:rPr>
        <w:t xml:space="preserve"> seu produto, </w:t>
      </w:r>
      <w:r w:rsidR="00B5347B">
        <w:rPr>
          <w:i/>
          <w:iCs/>
          <w:lang w:val="pt-PT"/>
        </w:rPr>
        <w:t>a empresa</w:t>
      </w:r>
      <w:r w:rsidR="00B5347B" w:rsidRPr="00B5347B">
        <w:rPr>
          <w:i/>
          <w:iCs/>
          <w:lang w:val="pt-PT"/>
        </w:rPr>
        <w:t xml:space="preserve"> assume todo o processo - desde as sementes originais até as gôndolas do supermercado. A empresa cultiva e processa batatas, cebolas e cenouras. Para este último, </w:t>
      </w:r>
      <w:r w:rsidR="00B5347B">
        <w:rPr>
          <w:i/>
          <w:iCs/>
          <w:lang w:val="pt-PT"/>
        </w:rPr>
        <w:t xml:space="preserve">o </w:t>
      </w:r>
      <w:r w:rsidR="00B5347B" w:rsidRPr="00B5347B">
        <w:rPr>
          <w:i/>
          <w:iCs/>
          <w:lang w:val="pt-PT"/>
        </w:rPr>
        <w:t>seu produto estrela, adquiriu o classificador óptico Halo, altamente eficaz na detecção de defeitos.</w:t>
      </w:r>
    </w:p>
    <w:p w14:paraId="3B9AEF91" w14:textId="481F28DC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 xml:space="preserve">A HORTÍCOLA ESMA tem uma posição consolidada de liderança no setor. Gerencia todo o processo de cenoura do início ao fim com 40 funcionários. Em 1965, a família Escribano Mato, avós dos atuais proprietários, iniciou a sua atividade, cultivando, lavando e comercializando cenouras. “Naquela época, a lavagem da produção era feita com uma sacola no rio”, explica Sergio Escribano, gerente adjunto da empresa com </w:t>
      </w:r>
      <w:r>
        <w:rPr>
          <w:iCs/>
          <w:lang w:val="pt-PT"/>
        </w:rPr>
        <w:t xml:space="preserve">o </w:t>
      </w:r>
      <w:r w:rsidRPr="00B5347B">
        <w:rPr>
          <w:iCs/>
          <w:lang w:val="pt-PT"/>
        </w:rPr>
        <w:t>seu irmão Javier. Aqueles foram os primeiros dias da empresa, mas um futuro promissor o</w:t>
      </w:r>
      <w:r>
        <w:rPr>
          <w:iCs/>
          <w:lang w:val="pt-PT"/>
        </w:rPr>
        <w:t>s</w:t>
      </w:r>
      <w:r w:rsidRPr="00B5347B">
        <w:rPr>
          <w:iCs/>
          <w:lang w:val="pt-PT"/>
        </w:rPr>
        <w:t xml:space="preserve"> aguardava. Nos anos seguintes, o excelente trabalho de Benjamín Escribano estabelece uma base sólida e, em 1995, é fundada a HORTÍCOLA ESMA e começa </w:t>
      </w:r>
      <w:r>
        <w:rPr>
          <w:iCs/>
          <w:lang w:val="pt-PT"/>
        </w:rPr>
        <w:t xml:space="preserve">assim </w:t>
      </w:r>
      <w:r w:rsidRPr="00B5347B">
        <w:rPr>
          <w:iCs/>
          <w:lang w:val="pt-PT"/>
        </w:rPr>
        <w:t xml:space="preserve">a sua expansão. Quatro anos depois, em 1999, a empresa inaugura </w:t>
      </w:r>
      <w:r>
        <w:rPr>
          <w:iCs/>
          <w:lang w:val="pt-PT"/>
        </w:rPr>
        <w:t xml:space="preserve">a </w:t>
      </w:r>
      <w:r w:rsidRPr="00B5347B">
        <w:rPr>
          <w:iCs/>
          <w:lang w:val="pt-PT"/>
        </w:rPr>
        <w:t>sua unidade de beneficiamento em Villanueva de Duero, em Valladolid, e agrega batatas e cebolas à sua oferta de produtos. É importante destacar que todos os seus produtos são certificados pelos padrões GlobalG.A.P Integrated Farm Assurance e ostentam o selo ‘Tierra de Sabor” que garante a qualidade dos produtos agroalimentares produzidos ou processados ​​na região de Castela e Leão.</w:t>
      </w:r>
    </w:p>
    <w:p w14:paraId="41E56F88" w14:textId="77777777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>Sergio destaca os pilares da empresa: “Qualidade e inovação tecnológica contínua são as marcas que nos diferenciam da concorrência. Para garantir o nosso sucesso e o crescimento da nossa empresa, procedemos passo a passo, começando pelo campo. Apresentamos as melhores máquinas agrícolas. Periodicamente adquirimos mais terrenos. Tendo consolidado esta parte do nosso negócio, o passo seguinte foi apresentar o classificador. ”</w:t>
      </w:r>
    </w:p>
    <w:p w14:paraId="19F496CA" w14:textId="02A74ECA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>“O TOMRA Food Halo permitiu</w:t>
      </w:r>
      <w:r>
        <w:rPr>
          <w:iCs/>
          <w:lang w:val="pt-PT"/>
        </w:rPr>
        <w:t>-nos</w:t>
      </w:r>
      <w:r w:rsidRPr="00B5347B">
        <w:rPr>
          <w:iCs/>
          <w:lang w:val="pt-PT"/>
        </w:rPr>
        <w:t xml:space="preserve"> aumentar </w:t>
      </w:r>
      <w:r>
        <w:rPr>
          <w:iCs/>
          <w:lang w:val="pt-PT"/>
        </w:rPr>
        <w:t xml:space="preserve">a </w:t>
      </w:r>
      <w:r w:rsidRPr="00B5347B">
        <w:rPr>
          <w:iCs/>
          <w:lang w:val="pt-PT"/>
        </w:rPr>
        <w:t xml:space="preserve">nossa produção em 20%. Isso teria sido impensável sem </w:t>
      </w:r>
      <w:r>
        <w:rPr>
          <w:iCs/>
          <w:lang w:val="pt-PT"/>
        </w:rPr>
        <w:t>o equipamento</w:t>
      </w:r>
      <w:r w:rsidRPr="00B5347B">
        <w:rPr>
          <w:iCs/>
          <w:lang w:val="pt-PT"/>
        </w:rPr>
        <w:t xml:space="preserve">. </w:t>
      </w:r>
      <w:r>
        <w:rPr>
          <w:iCs/>
          <w:lang w:val="pt-PT"/>
        </w:rPr>
        <w:t>A n</w:t>
      </w:r>
      <w:r w:rsidRPr="00B5347B">
        <w:rPr>
          <w:iCs/>
          <w:lang w:val="pt-PT"/>
        </w:rPr>
        <w:t>ossa produtividade aumentou e reduzimos o rejeito - que costumamos dar aos pecuaristas - ao mínimo”, acrescenta Sergio.</w:t>
      </w:r>
    </w:p>
    <w:p w14:paraId="574989D0" w14:textId="06A722CB" w:rsidR="00B5347B" w:rsidRPr="00B5347B" w:rsidRDefault="00B5347B" w:rsidP="00336E5A">
      <w:pPr>
        <w:spacing w:after="160" w:line="259" w:lineRule="auto"/>
        <w:rPr>
          <w:iCs/>
          <w:lang w:val="pt-PT"/>
        </w:rPr>
      </w:pPr>
      <w:r>
        <w:rPr>
          <w:iCs/>
          <w:lang w:val="pt-PT"/>
        </w:rPr>
        <w:t xml:space="preserve">A </w:t>
      </w:r>
      <w:r w:rsidRPr="00B5347B">
        <w:rPr>
          <w:iCs/>
          <w:lang w:val="pt-PT"/>
        </w:rPr>
        <w:t xml:space="preserve">COVID-19 foi um divisor de águas. “Nos primeiros dias da pandemia, estávamos preocupados. Por um lado, afetou a mão de obra, por outro, a </w:t>
      </w:r>
      <w:r>
        <w:rPr>
          <w:iCs/>
          <w:lang w:val="pt-PT"/>
        </w:rPr>
        <w:t>procura</w:t>
      </w:r>
      <w:r w:rsidRPr="00B5347B">
        <w:rPr>
          <w:iCs/>
          <w:lang w:val="pt-PT"/>
        </w:rPr>
        <w:t xml:space="preserve"> dos supermercados cresceu 20%. Graças ao Halo, conseguimos cobrir esse pico de </w:t>
      </w:r>
      <w:r>
        <w:rPr>
          <w:iCs/>
          <w:lang w:val="pt-PT"/>
        </w:rPr>
        <w:t>procura</w:t>
      </w:r>
      <w:r w:rsidRPr="00B5347B">
        <w:rPr>
          <w:iCs/>
          <w:lang w:val="pt-PT"/>
        </w:rPr>
        <w:t xml:space="preserve"> e agora podemos consolidar os volumes de pedidos dos supermercados - especialmente os espanhóis.</w:t>
      </w:r>
    </w:p>
    <w:p w14:paraId="3B38E6E0" w14:textId="16462B1C" w:rsidR="00B5347B" w:rsidRPr="00B5347B" w:rsidRDefault="00B5347B" w:rsidP="00336E5A">
      <w:pPr>
        <w:spacing w:after="160" w:line="259" w:lineRule="auto"/>
        <w:rPr>
          <w:iCs/>
          <w:lang w:val="pt-PT"/>
        </w:rPr>
      </w:pPr>
      <w:r>
        <w:rPr>
          <w:iCs/>
          <w:lang w:val="pt-PT"/>
        </w:rPr>
        <w:t>O n</w:t>
      </w:r>
      <w:r w:rsidRPr="00B5347B">
        <w:rPr>
          <w:iCs/>
          <w:lang w:val="pt-PT"/>
        </w:rPr>
        <w:t xml:space="preserve">osso objetivo estratégico é continuar a aumentar a presença da HORTÍCOLA ESMA em redes de supermercados e mercados centrais em todo o país. Em contraste, </w:t>
      </w:r>
      <w:r>
        <w:rPr>
          <w:iCs/>
          <w:lang w:val="pt-PT"/>
        </w:rPr>
        <w:t xml:space="preserve">as </w:t>
      </w:r>
      <w:r w:rsidRPr="00B5347B">
        <w:rPr>
          <w:iCs/>
          <w:lang w:val="pt-PT"/>
        </w:rPr>
        <w:t>nossas exportações aumentaram 20% e estão concentradas em mercados como Portugal, Reino Unido e República da Irlanda. ”</w:t>
      </w:r>
    </w:p>
    <w:p w14:paraId="32B06694" w14:textId="56C6907A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>Os funcionários da fábrica também notaram a diferença com o classificador Halo. “Antes de termos o classificador, a equip</w:t>
      </w:r>
      <w:r>
        <w:rPr>
          <w:iCs/>
          <w:lang w:val="pt-PT"/>
        </w:rPr>
        <w:t>a</w:t>
      </w:r>
      <w:r w:rsidRPr="00B5347B">
        <w:rPr>
          <w:iCs/>
          <w:lang w:val="pt-PT"/>
        </w:rPr>
        <w:t xml:space="preserve"> trabalhava muito rápido e, no final do dia, eles não sabiam se estavam </w:t>
      </w:r>
      <w:r>
        <w:rPr>
          <w:iCs/>
          <w:lang w:val="pt-PT"/>
        </w:rPr>
        <w:t xml:space="preserve">a rejeitar </w:t>
      </w:r>
      <w:r w:rsidRPr="00B5347B">
        <w:rPr>
          <w:iCs/>
          <w:lang w:val="pt-PT"/>
        </w:rPr>
        <w:t xml:space="preserve">um produto bom ou </w:t>
      </w:r>
      <w:r>
        <w:rPr>
          <w:iCs/>
          <w:lang w:val="pt-PT"/>
        </w:rPr>
        <w:t>mau</w:t>
      </w:r>
      <w:r w:rsidRPr="00B5347B">
        <w:rPr>
          <w:iCs/>
          <w:lang w:val="pt-PT"/>
        </w:rPr>
        <w:t xml:space="preserve">. Agora </w:t>
      </w:r>
      <w:r>
        <w:rPr>
          <w:iCs/>
          <w:lang w:val="pt-PT"/>
        </w:rPr>
        <w:t xml:space="preserve">todos </w:t>
      </w:r>
      <w:r w:rsidRPr="00B5347B">
        <w:rPr>
          <w:iCs/>
          <w:lang w:val="pt-PT"/>
        </w:rPr>
        <w:t xml:space="preserve">trabalham com a tranquilidade de saber que a máquina não comete erros. Aumentamos </w:t>
      </w:r>
      <w:r>
        <w:rPr>
          <w:iCs/>
          <w:lang w:val="pt-PT"/>
        </w:rPr>
        <w:t xml:space="preserve">também o nosso lucro. </w:t>
      </w:r>
      <w:r w:rsidRPr="00B5347B">
        <w:rPr>
          <w:iCs/>
          <w:lang w:val="pt-PT"/>
        </w:rPr>
        <w:t xml:space="preserve">Agora, para cada carga de caminhão que chega, sempre economizamos </w:t>
      </w:r>
      <w:r w:rsidRPr="00B5347B">
        <w:rPr>
          <w:iCs/>
          <w:lang w:val="pt-PT"/>
        </w:rPr>
        <w:lastRenderedPageBreak/>
        <w:t xml:space="preserve">produtos que no passado teriam sido rejeitados porque os trabalhadores estavam cansados ​​e reduzimos </w:t>
      </w:r>
      <w:r>
        <w:rPr>
          <w:iCs/>
          <w:lang w:val="pt-PT"/>
        </w:rPr>
        <w:t xml:space="preserve">as </w:t>
      </w:r>
      <w:r w:rsidRPr="00B5347B">
        <w:rPr>
          <w:iCs/>
          <w:lang w:val="pt-PT"/>
        </w:rPr>
        <w:t>nossas rejeições ao mínimo</w:t>
      </w:r>
      <w:r>
        <w:rPr>
          <w:iCs/>
          <w:lang w:val="pt-PT"/>
        </w:rPr>
        <w:t>”.</w:t>
      </w:r>
      <w:r w:rsidRPr="00B5347B">
        <w:rPr>
          <w:iCs/>
          <w:lang w:val="pt-PT"/>
        </w:rPr>
        <w:t xml:space="preserve"> Além disso, a integração do classificador Halo </w:t>
      </w:r>
      <w:r>
        <w:rPr>
          <w:iCs/>
          <w:lang w:val="pt-PT"/>
        </w:rPr>
        <w:t>p</w:t>
      </w:r>
      <w:r w:rsidRPr="00B5347B">
        <w:rPr>
          <w:iCs/>
          <w:lang w:val="pt-PT"/>
        </w:rPr>
        <w:t>ermitiu</w:t>
      </w:r>
      <w:r>
        <w:rPr>
          <w:iCs/>
          <w:lang w:val="pt-PT"/>
        </w:rPr>
        <w:t>-nos</w:t>
      </w:r>
      <w:r w:rsidRPr="00B5347B">
        <w:rPr>
          <w:iCs/>
          <w:lang w:val="pt-PT"/>
        </w:rPr>
        <w:t xml:space="preserve"> mover 4 pessoas da linha de classificação e redistribuí-las para outras partes da linha de processamento.</w:t>
      </w:r>
    </w:p>
    <w:p w14:paraId="6D8986D5" w14:textId="77777777" w:rsidR="00B5347B" w:rsidRPr="00B5347B" w:rsidRDefault="00B5347B" w:rsidP="00336E5A">
      <w:pPr>
        <w:spacing w:after="160" w:line="259" w:lineRule="auto"/>
        <w:rPr>
          <w:b/>
          <w:iCs/>
          <w:lang w:val="pt-PT"/>
        </w:rPr>
      </w:pPr>
      <w:r w:rsidRPr="00B5347B">
        <w:rPr>
          <w:b/>
          <w:iCs/>
          <w:lang w:val="pt-PT"/>
        </w:rPr>
        <w:t>Halo: alta precisão na detecção de defeitos e facilidade de uso</w:t>
      </w:r>
    </w:p>
    <w:p w14:paraId="46BEEBDC" w14:textId="63289E11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 xml:space="preserve">Na HORTÍCOLA ESMA, o processo é executado do princípio ao fim. “Nós plantamos </w:t>
      </w:r>
      <w:r w:rsidR="004E7462">
        <w:rPr>
          <w:iCs/>
          <w:lang w:val="pt-PT"/>
        </w:rPr>
        <w:t xml:space="preserve">as </w:t>
      </w:r>
      <w:r w:rsidRPr="00B5347B">
        <w:rPr>
          <w:iCs/>
          <w:lang w:val="pt-PT"/>
        </w:rPr>
        <w:t xml:space="preserve">cenouras </w:t>
      </w:r>
      <w:r>
        <w:rPr>
          <w:iCs/>
          <w:lang w:val="pt-PT"/>
        </w:rPr>
        <w:t>nas</w:t>
      </w:r>
      <w:r w:rsidRPr="00B5347B">
        <w:rPr>
          <w:iCs/>
          <w:lang w:val="pt-PT"/>
        </w:rPr>
        <w:t xml:space="preserve"> nossas </w:t>
      </w:r>
      <w:r>
        <w:rPr>
          <w:iCs/>
          <w:lang w:val="pt-PT"/>
        </w:rPr>
        <w:t>q</w:t>
      </w:r>
      <w:r w:rsidR="004E7462">
        <w:rPr>
          <w:iCs/>
          <w:lang w:val="pt-PT"/>
        </w:rPr>
        <w:t>uintas</w:t>
      </w:r>
      <w:r w:rsidRPr="00B5347B">
        <w:rPr>
          <w:iCs/>
          <w:lang w:val="pt-PT"/>
        </w:rPr>
        <w:t xml:space="preserve">. </w:t>
      </w:r>
      <w:r w:rsidR="004E7462">
        <w:rPr>
          <w:iCs/>
          <w:lang w:val="pt-PT"/>
        </w:rPr>
        <w:t>De seguida colhemos</w:t>
      </w:r>
      <w:r w:rsidRPr="00B5347B">
        <w:rPr>
          <w:iCs/>
          <w:lang w:val="pt-PT"/>
        </w:rPr>
        <w:t xml:space="preserve"> com </w:t>
      </w:r>
      <w:r w:rsidR="004E7462">
        <w:rPr>
          <w:iCs/>
          <w:lang w:val="pt-PT"/>
        </w:rPr>
        <w:t xml:space="preserve">o </w:t>
      </w:r>
      <w:r w:rsidRPr="00B5347B">
        <w:rPr>
          <w:iCs/>
          <w:lang w:val="pt-PT"/>
        </w:rPr>
        <w:t>nosso equipamento e enviamos com nossos caminhões. Tudo isso acontece prodigiosamente rápido. Leva apenas 24 horas para a cenoura ir do campo ao supermercado ”, explica Sergio Escribano.</w:t>
      </w:r>
    </w:p>
    <w:p w14:paraId="256B3688" w14:textId="58B120DA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 xml:space="preserve">Assim que as cenouras sujas chegam à planta, elas são limpas de materiais estranhos, madeira, etc., em tanques de água. </w:t>
      </w:r>
      <w:r w:rsidR="004E7462">
        <w:rPr>
          <w:iCs/>
          <w:lang w:val="pt-PT"/>
        </w:rPr>
        <w:t xml:space="preserve">De </w:t>
      </w:r>
      <w:r w:rsidRPr="00B5347B">
        <w:rPr>
          <w:iCs/>
          <w:lang w:val="pt-PT"/>
        </w:rPr>
        <w:t>seguida, e</w:t>
      </w:r>
      <w:r w:rsidR="004E7462">
        <w:rPr>
          <w:iCs/>
          <w:lang w:val="pt-PT"/>
        </w:rPr>
        <w:t>las</w:t>
      </w:r>
      <w:r w:rsidRPr="00B5347B">
        <w:rPr>
          <w:iCs/>
          <w:lang w:val="pt-PT"/>
        </w:rPr>
        <w:t xml:space="preserve"> passam pelos estágios de “remoção de pedra” e “remoção de </w:t>
      </w:r>
      <w:r w:rsidR="004E7462">
        <w:rPr>
          <w:iCs/>
          <w:lang w:val="pt-PT"/>
        </w:rPr>
        <w:t>relva</w:t>
      </w:r>
      <w:r w:rsidRPr="00B5347B">
        <w:rPr>
          <w:iCs/>
          <w:lang w:val="pt-PT"/>
        </w:rPr>
        <w:t xml:space="preserve">”, </w:t>
      </w:r>
      <w:r w:rsidR="004E7462">
        <w:rPr>
          <w:iCs/>
          <w:lang w:val="pt-PT"/>
        </w:rPr>
        <w:t>e de seguida avançam para o</w:t>
      </w:r>
      <w:r w:rsidRPr="00B5347B">
        <w:rPr>
          <w:iCs/>
          <w:lang w:val="pt-PT"/>
        </w:rPr>
        <w:t xml:space="preserve"> Halo. </w:t>
      </w:r>
      <w:r w:rsidR="004E7462">
        <w:rPr>
          <w:iCs/>
          <w:lang w:val="pt-PT"/>
        </w:rPr>
        <w:t xml:space="preserve">Nesta fase, é </w:t>
      </w:r>
      <w:r w:rsidRPr="00B5347B">
        <w:rPr>
          <w:iCs/>
          <w:lang w:val="pt-PT"/>
        </w:rPr>
        <w:t>onde as cenouras com defeitos são separadas das boas, que são escovadas e resfriadas. A etapa final é a classificação; identificar os do tamanho definido no programa.</w:t>
      </w:r>
    </w:p>
    <w:p w14:paraId="1D17D08E" w14:textId="7645F2D4" w:rsidR="00B5347B" w:rsidRPr="00B5347B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>O Halo é perfeito para uma grande variedade de frutas e vegetais. “Para cenouras, o classificador Halo permite</w:t>
      </w:r>
      <w:r w:rsidR="004E7462">
        <w:rPr>
          <w:iCs/>
          <w:lang w:val="pt-PT"/>
        </w:rPr>
        <w:t>-nos</w:t>
      </w:r>
      <w:r w:rsidRPr="00B5347B">
        <w:rPr>
          <w:iCs/>
          <w:lang w:val="pt-PT"/>
        </w:rPr>
        <w:t xml:space="preserve"> alcançar a </w:t>
      </w:r>
      <w:r w:rsidR="004E7462">
        <w:rPr>
          <w:iCs/>
          <w:lang w:val="pt-PT"/>
        </w:rPr>
        <w:t>q</w:t>
      </w:r>
      <w:r w:rsidRPr="00B5347B">
        <w:rPr>
          <w:iCs/>
          <w:lang w:val="pt-PT"/>
        </w:rPr>
        <w:t xml:space="preserve">ualidade exigida pelos supermercados. </w:t>
      </w:r>
      <w:r w:rsidR="004E7462">
        <w:rPr>
          <w:iCs/>
          <w:lang w:val="pt-PT"/>
        </w:rPr>
        <w:t>As s</w:t>
      </w:r>
      <w:r w:rsidRPr="00B5347B">
        <w:rPr>
          <w:iCs/>
          <w:lang w:val="pt-PT"/>
        </w:rPr>
        <w:t xml:space="preserve">uas câmeras coloridas frontal e traseira, iluminação LED pulsada e sensor NIR para espectroscopia infravermelha detectam os defeitos mais comuns: cenouras pequenas, cortadas ou malformadas; manchas marrons, pretas, vermelhas ou verdes. Na HORTÍCOLA ESMA, eles programaram </w:t>
      </w:r>
      <w:r w:rsidR="004E7462">
        <w:rPr>
          <w:iCs/>
          <w:lang w:val="pt-PT"/>
        </w:rPr>
        <w:t xml:space="preserve">para </w:t>
      </w:r>
      <w:r w:rsidRPr="00B5347B">
        <w:rPr>
          <w:iCs/>
          <w:lang w:val="pt-PT"/>
        </w:rPr>
        <w:t xml:space="preserve">rejeitos duplos, e o Halo identifica </w:t>
      </w:r>
      <w:r w:rsidR="004E7462">
        <w:rPr>
          <w:iCs/>
          <w:lang w:val="pt-PT"/>
        </w:rPr>
        <w:t xml:space="preserve">os </w:t>
      </w:r>
      <w:r w:rsidRPr="00B5347B">
        <w:rPr>
          <w:iCs/>
          <w:lang w:val="pt-PT"/>
        </w:rPr>
        <w:t xml:space="preserve">defeitos na perfeição: pedaços de cenoura para um lado e manchas de todos os tipos do outro”, afirma Alejandro Palacios, </w:t>
      </w:r>
      <w:r w:rsidR="004E7462">
        <w:rPr>
          <w:iCs/>
          <w:lang w:val="pt-PT"/>
        </w:rPr>
        <w:t>Diretor</w:t>
      </w:r>
      <w:r w:rsidRPr="00B5347B">
        <w:rPr>
          <w:iCs/>
          <w:lang w:val="pt-PT"/>
        </w:rPr>
        <w:t xml:space="preserve"> de Vendas TOMRA Processed Food da TOMRA Food para Espanha e Portugal.</w:t>
      </w:r>
    </w:p>
    <w:p w14:paraId="2A0438F1" w14:textId="6CB2F75F" w:rsidR="004E7462" w:rsidRDefault="00B5347B" w:rsidP="00336E5A">
      <w:pPr>
        <w:spacing w:after="160" w:line="259" w:lineRule="auto"/>
        <w:rPr>
          <w:iCs/>
          <w:lang w:val="pt-PT"/>
        </w:rPr>
      </w:pPr>
      <w:r w:rsidRPr="00B5347B">
        <w:rPr>
          <w:iCs/>
          <w:lang w:val="pt-PT"/>
        </w:rPr>
        <w:t xml:space="preserve">Além disso, é uma máquina fácil de usar: “Achamos que o Halo é muito intuitivo de operar. Eu mesmo programo </w:t>
      </w:r>
      <w:r w:rsidR="004E7462">
        <w:rPr>
          <w:iCs/>
          <w:lang w:val="pt-PT"/>
        </w:rPr>
        <w:t>as configurações</w:t>
      </w:r>
      <w:r w:rsidRPr="00B5347B">
        <w:rPr>
          <w:iCs/>
          <w:lang w:val="pt-PT"/>
        </w:rPr>
        <w:t xml:space="preserve"> n</w:t>
      </w:r>
      <w:r w:rsidR="004E7462">
        <w:rPr>
          <w:iCs/>
          <w:lang w:val="pt-PT"/>
        </w:rPr>
        <w:t>o</w:t>
      </w:r>
      <w:r w:rsidRPr="00B5347B">
        <w:rPr>
          <w:iCs/>
          <w:lang w:val="pt-PT"/>
        </w:rPr>
        <w:t xml:space="preserve"> </w:t>
      </w:r>
      <w:r w:rsidR="004E7462">
        <w:rPr>
          <w:iCs/>
          <w:lang w:val="pt-PT"/>
        </w:rPr>
        <w:t>ecrã</w:t>
      </w:r>
      <w:r w:rsidRPr="00B5347B">
        <w:rPr>
          <w:iCs/>
          <w:lang w:val="pt-PT"/>
        </w:rPr>
        <w:t>, de acordo com os diferentes lotes que chegam”, diz Sergio.</w:t>
      </w:r>
    </w:p>
    <w:p w14:paraId="2176A4EC" w14:textId="696BE4AB" w:rsidR="004E7462" w:rsidRDefault="004E7462" w:rsidP="00336E5A">
      <w:pPr>
        <w:spacing w:after="160" w:line="259" w:lineRule="auto"/>
        <w:rPr>
          <w:b/>
          <w:iCs/>
          <w:lang w:val="pt-PT"/>
        </w:rPr>
      </w:pPr>
      <w:r w:rsidRPr="004E7462">
        <w:rPr>
          <w:b/>
          <w:iCs/>
          <w:lang w:val="pt-PT"/>
        </w:rPr>
        <w:t>HORTÍCOLA ESMA: um cliente satisfeito torna-se uma vitrin</w:t>
      </w:r>
      <w:r>
        <w:rPr>
          <w:b/>
          <w:iCs/>
          <w:lang w:val="pt-PT"/>
        </w:rPr>
        <w:t>a</w:t>
      </w:r>
      <w:r w:rsidRPr="004E7462">
        <w:rPr>
          <w:b/>
          <w:iCs/>
          <w:lang w:val="pt-PT"/>
        </w:rPr>
        <w:t xml:space="preserve"> da TOMRA </w:t>
      </w:r>
      <w:r>
        <w:rPr>
          <w:b/>
          <w:iCs/>
          <w:lang w:val="pt-PT"/>
        </w:rPr>
        <w:t>para</w:t>
      </w:r>
      <w:r w:rsidRPr="004E7462">
        <w:rPr>
          <w:b/>
          <w:iCs/>
          <w:lang w:val="pt-PT"/>
        </w:rPr>
        <w:t xml:space="preserve"> Espanha e Portugal </w:t>
      </w:r>
    </w:p>
    <w:p w14:paraId="1C74EE8E" w14:textId="1708B2B0" w:rsidR="004E7462" w:rsidRPr="004E7462" w:rsidRDefault="004E7462" w:rsidP="00336E5A">
      <w:pPr>
        <w:spacing w:after="160" w:line="259" w:lineRule="auto"/>
        <w:rPr>
          <w:bCs/>
          <w:lang w:val="pt-PT"/>
        </w:rPr>
      </w:pPr>
      <w:r w:rsidRPr="004E7462">
        <w:rPr>
          <w:bCs/>
          <w:lang w:val="pt-PT"/>
        </w:rPr>
        <w:t>“N</w:t>
      </w:r>
      <w:r>
        <w:rPr>
          <w:bCs/>
          <w:lang w:val="pt-PT"/>
        </w:rPr>
        <w:t>ós</w:t>
      </w:r>
      <w:r w:rsidRPr="004E7462">
        <w:rPr>
          <w:bCs/>
          <w:lang w:val="pt-PT"/>
        </w:rPr>
        <w:t xml:space="preserve"> conhecemo</w:t>
      </w:r>
      <w:r>
        <w:rPr>
          <w:bCs/>
          <w:lang w:val="pt-PT"/>
        </w:rPr>
        <w:t>-nos</w:t>
      </w:r>
      <w:r w:rsidRPr="004E7462">
        <w:rPr>
          <w:bCs/>
          <w:lang w:val="pt-PT"/>
        </w:rPr>
        <w:t xml:space="preserve"> em outubro de 2019, quando viaj</w:t>
      </w:r>
      <w:r>
        <w:rPr>
          <w:bCs/>
          <w:lang w:val="pt-PT"/>
        </w:rPr>
        <w:t>á</w:t>
      </w:r>
      <w:r w:rsidRPr="004E7462">
        <w:rPr>
          <w:bCs/>
          <w:lang w:val="pt-PT"/>
        </w:rPr>
        <w:t xml:space="preserve">mos para a Alemanha para visitar um cliente da TOMRA. Conseguimos ver o Halo </w:t>
      </w:r>
      <w:r>
        <w:rPr>
          <w:bCs/>
          <w:lang w:val="pt-PT"/>
        </w:rPr>
        <w:t>a funcionar</w:t>
      </w:r>
      <w:r w:rsidRPr="004E7462">
        <w:rPr>
          <w:bCs/>
          <w:lang w:val="pt-PT"/>
        </w:rPr>
        <w:t xml:space="preserve"> com um produto orgânico que chegou </w:t>
      </w:r>
      <w:r>
        <w:rPr>
          <w:bCs/>
          <w:lang w:val="pt-PT"/>
        </w:rPr>
        <w:t xml:space="preserve">num </w:t>
      </w:r>
      <w:r w:rsidRPr="004E7462">
        <w:rPr>
          <w:bCs/>
          <w:lang w:val="pt-PT"/>
        </w:rPr>
        <w:t xml:space="preserve">estado bastante </w:t>
      </w:r>
      <w:r>
        <w:rPr>
          <w:bCs/>
          <w:lang w:val="pt-PT"/>
        </w:rPr>
        <w:t>mau</w:t>
      </w:r>
      <w:r w:rsidRPr="004E7462">
        <w:rPr>
          <w:bCs/>
          <w:lang w:val="pt-PT"/>
        </w:rPr>
        <w:t xml:space="preserve">. Rapidamente vimos o bom rendimento que alcançou. Assim que cheguei ao aeroporto após a prova, falei com Benjamín, meu pai, e depois com meu irmão Javier. Eu </w:t>
      </w:r>
      <w:r>
        <w:rPr>
          <w:bCs/>
          <w:lang w:val="pt-PT"/>
        </w:rPr>
        <w:t>disse-lhes</w:t>
      </w:r>
      <w:r w:rsidRPr="004E7462">
        <w:rPr>
          <w:bCs/>
          <w:lang w:val="pt-PT"/>
        </w:rPr>
        <w:t>: temos que comprar es</w:t>
      </w:r>
      <w:r>
        <w:rPr>
          <w:bCs/>
          <w:lang w:val="pt-PT"/>
        </w:rPr>
        <w:t>ta</w:t>
      </w:r>
      <w:r w:rsidRPr="004E7462">
        <w:rPr>
          <w:bCs/>
          <w:lang w:val="pt-PT"/>
        </w:rPr>
        <w:t xml:space="preserve"> máquina porque, se funcionar nes</w:t>
      </w:r>
      <w:r>
        <w:rPr>
          <w:bCs/>
          <w:lang w:val="pt-PT"/>
        </w:rPr>
        <w:t>t</w:t>
      </w:r>
      <w:r w:rsidRPr="004E7462">
        <w:rPr>
          <w:bCs/>
          <w:lang w:val="pt-PT"/>
        </w:rPr>
        <w:t xml:space="preserve">as condições, vai funcionar bem na nossa fábrica, sem dúvida. E assim foi”, </w:t>
      </w:r>
      <w:r>
        <w:rPr>
          <w:bCs/>
          <w:lang w:val="pt-PT"/>
        </w:rPr>
        <w:t>recordou.</w:t>
      </w:r>
    </w:p>
    <w:p w14:paraId="4CF07854" w14:textId="6F900E76" w:rsidR="004E7462" w:rsidRPr="004E7462" w:rsidRDefault="004E7462" w:rsidP="00336E5A">
      <w:pPr>
        <w:spacing w:after="160" w:line="259" w:lineRule="auto"/>
        <w:rPr>
          <w:bCs/>
          <w:lang w:val="pt-PT"/>
        </w:rPr>
      </w:pPr>
      <w:r w:rsidRPr="004E7462">
        <w:rPr>
          <w:bCs/>
          <w:lang w:val="pt-PT"/>
        </w:rPr>
        <w:t xml:space="preserve">Na verdade, o Halo faz toda a diferença e aumenta a produtividade, mesmo com colheitas </w:t>
      </w:r>
      <w:r>
        <w:rPr>
          <w:bCs/>
          <w:lang w:val="pt-PT"/>
        </w:rPr>
        <w:t>más</w:t>
      </w:r>
      <w:r w:rsidRPr="004E7462">
        <w:rPr>
          <w:bCs/>
          <w:lang w:val="pt-PT"/>
        </w:rPr>
        <w:t xml:space="preserve">. “Há um ano, tínhamos um lote de péssima qualidade. </w:t>
      </w:r>
      <w:r>
        <w:rPr>
          <w:bCs/>
          <w:lang w:val="pt-PT"/>
        </w:rPr>
        <w:t>Estivemos para rejeitar essse lote</w:t>
      </w:r>
      <w:r w:rsidRPr="004E7462">
        <w:rPr>
          <w:bCs/>
          <w:lang w:val="pt-PT"/>
        </w:rPr>
        <w:t>, mas então decidimos ver o que aconteceria se processássemos a produção. Conseguimos 30% da produção - um volume que nunca esperávamos atingir. Isso confirmou que tínhamos tomado a decisão certa. É a diferença entre ter esta máquina e não tê-la. ”</w:t>
      </w:r>
    </w:p>
    <w:p w14:paraId="404517F1" w14:textId="0B9FECC6" w:rsidR="004E7462" w:rsidRPr="004E7462" w:rsidRDefault="004E7462" w:rsidP="00336E5A">
      <w:pPr>
        <w:spacing w:after="160" w:line="259" w:lineRule="auto"/>
        <w:rPr>
          <w:bCs/>
          <w:lang w:val="pt-PT"/>
        </w:rPr>
      </w:pPr>
      <w:r w:rsidRPr="004E7462">
        <w:rPr>
          <w:bCs/>
          <w:lang w:val="pt-PT"/>
        </w:rPr>
        <w:t>Desde então, a HORTÍCOLA ESMA tem sido uma magnífica vitrin</w:t>
      </w:r>
      <w:r>
        <w:rPr>
          <w:bCs/>
          <w:lang w:val="pt-PT"/>
        </w:rPr>
        <w:t>a</w:t>
      </w:r>
      <w:r w:rsidRPr="004E7462">
        <w:rPr>
          <w:bCs/>
          <w:lang w:val="pt-PT"/>
        </w:rPr>
        <w:t xml:space="preserve"> da TOMRA Food. “A família Escribano permitiu trazer vários </w:t>
      </w:r>
      <w:r>
        <w:rPr>
          <w:bCs/>
          <w:lang w:val="pt-PT"/>
        </w:rPr>
        <w:t xml:space="preserve">potenciais </w:t>
      </w:r>
      <w:r w:rsidRPr="004E7462">
        <w:rPr>
          <w:bCs/>
          <w:lang w:val="pt-PT"/>
        </w:rPr>
        <w:t>clientes para ver e já vendemos quatro classificadores para pessoas que viajaram de várias cidades da Espanha para ver como funcionava”, diz Alejandro Palacios.</w:t>
      </w:r>
    </w:p>
    <w:p w14:paraId="5B0FA78D" w14:textId="1A7B2FA1" w:rsidR="004E7462" w:rsidRPr="004E7462" w:rsidRDefault="004E7462" w:rsidP="00336E5A">
      <w:pPr>
        <w:spacing w:after="160" w:line="259" w:lineRule="auto"/>
        <w:rPr>
          <w:bCs/>
          <w:lang w:val="pt-PT"/>
        </w:rPr>
      </w:pPr>
      <w:r w:rsidRPr="004E7462">
        <w:rPr>
          <w:bCs/>
          <w:lang w:val="pt-PT"/>
        </w:rPr>
        <w:lastRenderedPageBreak/>
        <w:t xml:space="preserve">“Recomendamos </w:t>
      </w:r>
      <w:r>
        <w:rPr>
          <w:bCs/>
          <w:lang w:val="pt-PT"/>
        </w:rPr>
        <w:t xml:space="preserve">a </w:t>
      </w:r>
      <w:r w:rsidRPr="004E7462">
        <w:rPr>
          <w:bCs/>
          <w:lang w:val="pt-PT"/>
        </w:rPr>
        <w:t>TOMRA Food sem reservas. Para nós, fez toda a diferença na produção e na rentabilidade”, finaliza Sergio Escribano.</w:t>
      </w:r>
    </w:p>
    <w:p w14:paraId="7D16A95A" w14:textId="77777777" w:rsidR="00366713" w:rsidRDefault="00366713" w:rsidP="00366713">
      <w:pPr>
        <w:spacing w:after="160" w:line="259" w:lineRule="auto"/>
        <w:rPr>
          <w:b/>
          <w:bCs/>
          <w:lang w:val="pt-PT"/>
        </w:rPr>
      </w:pPr>
    </w:p>
    <w:p w14:paraId="41F63B53" w14:textId="0877F5A0" w:rsidR="00B5347B" w:rsidRPr="00775E02" w:rsidRDefault="00B5347B" w:rsidP="00366713">
      <w:pPr>
        <w:spacing w:after="160" w:line="259" w:lineRule="auto"/>
        <w:rPr>
          <w:lang w:val="pt-PT"/>
        </w:rPr>
      </w:pPr>
      <w:r w:rsidRPr="0081468B">
        <w:rPr>
          <w:b/>
          <w:bCs/>
          <w:lang w:val="pt-PT"/>
        </w:rPr>
        <w:t>Sobre a TOMRA Food</w:t>
      </w:r>
    </w:p>
    <w:p w14:paraId="1E4EAA15" w14:textId="77777777" w:rsidR="00B5347B" w:rsidRPr="0040675A" w:rsidRDefault="00B5347B" w:rsidP="00366713">
      <w:pPr>
        <w:spacing w:after="0" w:line="240" w:lineRule="auto"/>
        <w:rPr>
          <w:bCs/>
          <w:lang w:val="pt-PT"/>
        </w:rPr>
      </w:pPr>
      <w:r w:rsidRPr="0040675A">
        <w:rPr>
          <w:bCs/>
          <w:lang w:val="pt-PT"/>
        </w:rPr>
        <w:t xml:space="preserve">A TOMRA Food projeta e fabrica máquinas de classificação baseadas em sensores e soluções integradas de pós-colheita para a indústria de alimentos. Inovamos a tecnologia analítica mais avançada do mundo e a aplicamos para classificação, </w:t>
      </w:r>
      <w:r>
        <w:rPr>
          <w:bCs/>
          <w:lang w:val="pt-PT"/>
        </w:rPr>
        <w:t>separação</w:t>
      </w:r>
      <w:r w:rsidRPr="0040675A">
        <w:rPr>
          <w:bCs/>
          <w:lang w:val="pt-PT"/>
        </w:rPr>
        <w:t xml:space="preserve"> e descascamento.</w:t>
      </w:r>
      <w:r>
        <w:rPr>
          <w:bCs/>
          <w:lang w:val="pt-PT"/>
        </w:rPr>
        <w:t xml:space="preserve"> </w:t>
      </w:r>
      <w:r w:rsidRPr="0040675A">
        <w:rPr>
          <w:bCs/>
          <w:lang w:val="pt-PT"/>
        </w:rPr>
        <w:t>Mais de 12.800 unidades estão instaladas em produtores, embaladores e processadores de alimentos em todo o mundo para confeitaria, frutas, frutas secas, grãos e sementes, produtos de batata, proteínas, nozes e vegetais.</w:t>
      </w:r>
    </w:p>
    <w:p w14:paraId="4ADFB3AE" w14:textId="77777777" w:rsidR="00B5347B" w:rsidRPr="0040675A" w:rsidRDefault="00B5347B" w:rsidP="00366713">
      <w:pPr>
        <w:spacing w:after="0" w:line="240" w:lineRule="auto"/>
        <w:rPr>
          <w:bCs/>
          <w:lang w:val="pt-PT"/>
        </w:rPr>
      </w:pPr>
      <w:r w:rsidRPr="0040675A">
        <w:rPr>
          <w:bCs/>
          <w:lang w:val="pt-PT"/>
        </w:rPr>
        <w:t>A missão da empresa é permitir que seus clientes melhorem os retornos, ganhem eficiência operacional e garantam um abastecimento alimentar seguro por meio de tecnologias inovadoras e utilizáveis. Para conseguir isso, a TOMRA Food opera centros de excelência, escritórios regionais e locais de fabricação nos Estados Unidos, Europa, América do Sul, Ásia, África e Australásia.</w:t>
      </w:r>
    </w:p>
    <w:p w14:paraId="02FD0211" w14:textId="77777777" w:rsidR="00B5347B" w:rsidRPr="0040675A" w:rsidRDefault="00B5347B" w:rsidP="00366713">
      <w:pPr>
        <w:spacing w:after="0" w:line="240" w:lineRule="auto"/>
        <w:rPr>
          <w:bCs/>
          <w:lang w:val="pt-PT"/>
        </w:rPr>
      </w:pPr>
    </w:p>
    <w:p w14:paraId="3F44F036" w14:textId="77777777" w:rsidR="00B5347B" w:rsidRPr="0040675A" w:rsidRDefault="00B5347B" w:rsidP="00366713">
      <w:pPr>
        <w:spacing w:after="0" w:line="240" w:lineRule="auto"/>
        <w:rPr>
          <w:bCs/>
          <w:lang w:val="pt-PT"/>
        </w:rPr>
      </w:pPr>
      <w:r w:rsidRPr="0040675A">
        <w:rPr>
          <w:bCs/>
          <w:lang w:val="pt-PT"/>
        </w:rPr>
        <w:t>A TOMRA Food é membro do Grupo TOMRA que foi fundado em uma inovação em 1972 que começou com o projeto, fabricação e venda de máquinas de venda reversa (RVMs) para coleta automática de embalagens de bebidas usadas. Hoje, a TOMRA fornece soluções baseadas em tecnologia que permitem a economia circular com sistemas avançados de coleta e classificação que otimizam a recuperação de recursos e minimizam o desperdício nas indústrias de alimentos, reciclagem e mineração e está comprometida com a construção de um futuro mais sustentável.</w:t>
      </w:r>
    </w:p>
    <w:p w14:paraId="52C01DA3" w14:textId="77777777" w:rsidR="00B5347B" w:rsidRPr="0040675A" w:rsidRDefault="00B5347B" w:rsidP="00366713">
      <w:pPr>
        <w:spacing w:after="0" w:line="240" w:lineRule="auto"/>
        <w:rPr>
          <w:bCs/>
          <w:lang w:val="pt-PT"/>
        </w:rPr>
      </w:pPr>
    </w:p>
    <w:p w14:paraId="2F3DD4C7" w14:textId="77777777" w:rsidR="00B5347B" w:rsidRDefault="00B5347B" w:rsidP="00366713">
      <w:pPr>
        <w:spacing w:after="0" w:line="240" w:lineRule="auto"/>
        <w:rPr>
          <w:bCs/>
          <w:lang w:val="pt-PT"/>
        </w:rPr>
      </w:pPr>
      <w:r w:rsidRPr="0040675A">
        <w:rPr>
          <w:bCs/>
          <w:lang w:val="pt-PT"/>
        </w:rPr>
        <w:t xml:space="preserve">A TOMRA tem aproximadamente 100.000 instalações em mais de 80 mercados em todo o mundo e teve receitas totais de aproximadamente 9,9 bilhões de NOK em 2020. O Grupo emprega aproximadamente 4.300 globalmente e está publicamente listado na Bolsa de Valores de Oslo (OSE: TOM). Para obter mais informações sobre a TOMRA, consulte </w:t>
      </w:r>
      <w:r w:rsidR="007E36A9">
        <w:fldChar w:fldCharType="begin"/>
      </w:r>
      <w:r w:rsidR="007E36A9" w:rsidRPr="007E36A9">
        <w:rPr>
          <w:lang w:val="es-ES"/>
        </w:rPr>
        <w:instrText xml:space="preserve"> HYPERLINK "http://www.tomra.com" </w:instrText>
      </w:r>
      <w:r w:rsidR="007E36A9">
        <w:fldChar w:fldCharType="separate"/>
      </w:r>
      <w:r w:rsidRPr="00807A68">
        <w:rPr>
          <w:rStyle w:val="Hipervnculo"/>
          <w:bCs/>
          <w:lang w:val="pt-PT"/>
        </w:rPr>
        <w:t>www.tomra.com</w:t>
      </w:r>
      <w:r w:rsidR="007E36A9">
        <w:rPr>
          <w:rStyle w:val="Hipervnculo"/>
          <w:bCs/>
          <w:lang w:val="pt-PT"/>
        </w:rPr>
        <w:fldChar w:fldCharType="end"/>
      </w:r>
    </w:p>
    <w:p w14:paraId="35F8ADA3" w14:textId="77777777" w:rsidR="007E36A9" w:rsidRDefault="007E36A9" w:rsidP="007E36A9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</w:p>
    <w:p w14:paraId="110303D7" w14:textId="77777777" w:rsidR="00AD323B" w:rsidRPr="00C2056A" w:rsidRDefault="00AD323B" w:rsidP="00AD323B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14:paraId="3BB6F7B8" w14:textId="77777777" w:rsidR="00AD323B" w:rsidRPr="00C2056A" w:rsidRDefault="00AD323B" w:rsidP="00AD323B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Em nome de:</w:t>
      </w:r>
    </w:p>
    <w:p w14:paraId="754A128D" w14:textId="77777777" w:rsidR="00AD323B" w:rsidRPr="00AD323B" w:rsidRDefault="00AD323B" w:rsidP="00AD323B">
      <w:pPr>
        <w:spacing w:after="0" w:line="100" w:lineRule="atLeast"/>
        <w:rPr>
          <w:sz w:val="20"/>
          <w:szCs w:val="20"/>
          <w:lang w:val="es-ES"/>
        </w:rPr>
      </w:pPr>
      <w:r w:rsidRPr="00AD323B">
        <w:rPr>
          <w:sz w:val="20"/>
          <w:szCs w:val="20"/>
          <w:lang w:val="es-ES"/>
        </w:rPr>
        <w:t>ALARCÓN &amp; HARRIS</w:t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  <w:t xml:space="preserve">TOMRA </w:t>
      </w:r>
      <w:proofErr w:type="spellStart"/>
      <w:r w:rsidRPr="00AD323B">
        <w:rPr>
          <w:sz w:val="20"/>
          <w:szCs w:val="20"/>
          <w:lang w:val="es-ES"/>
        </w:rPr>
        <w:t>Food</w:t>
      </w:r>
      <w:proofErr w:type="spellEnd"/>
      <w:r w:rsidRPr="00AD323B">
        <w:rPr>
          <w:sz w:val="20"/>
          <w:szCs w:val="20"/>
          <w:lang w:val="es-ES"/>
        </w:rPr>
        <w:t xml:space="preserve">. </w:t>
      </w:r>
    </w:p>
    <w:p w14:paraId="35B69AB8" w14:textId="77777777" w:rsidR="00AD323B" w:rsidRPr="00AD323B" w:rsidRDefault="00AD323B" w:rsidP="00AD323B">
      <w:pPr>
        <w:spacing w:after="0" w:line="100" w:lineRule="atLeast"/>
        <w:rPr>
          <w:sz w:val="20"/>
          <w:szCs w:val="20"/>
          <w:lang w:val="es-ES"/>
        </w:rPr>
      </w:pPr>
      <w:r w:rsidRPr="00AD323B">
        <w:rPr>
          <w:sz w:val="20"/>
          <w:szCs w:val="20"/>
          <w:lang w:val="es-ES"/>
        </w:rPr>
        <w:t>Asesores de Comunicación y Marketing</w:t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  <w:t>João Medeiros</w:t>
      </w:r>
    </w:p>
    <w:p w14:paraId="395A431C" w14:textId="77777777" w:rsidR="00AD323B" w:rsidRPr="00AD323B" w:rsidRDefault="00AD323B" w:rsidP="00AD323B">
      <w:pPr>
        <w:spacing w:after="0" w:line="100" w:lineRule="atLeast"/>
        <w:rPr>
          <w:sz w:val="20"/>
          <w:szCs w:val="20"/>
          <w:lang w:val="es-ES"/>
        </w:rPr>
      </w:pPr>
      <w:r w:rsidRPr="00AD323B">
        <w:rPr>
          <w:sz w:val="20"/>
          <w:szCs w:val="20"/>
          <w:lang w:val="es-ES"/>
        </w:rPr>
        <w:t>Avda. Ramón y Cajal, 27</w:t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  <w:t xml:space="preserve">                 </w:t>
      </w:r>
    </w:p>
    <w:p w14:paraId="56CD60D6" w14:textId="77777777" w:rsidR="00AD323B" w:rsidRPr="00AD323B" w:rsidRDefault="00AD323B" w:rsidP="00AD323B">
      <w:pPr>
        <w:spacing w:after="0" w:line="100" w:lineRule="atLeast"/>
        <w:rPr>
          <w:sz w:val="20"/>
          <w:szCs w:val="20"/>
          <w:lang w:val="es-ES"/>
        </w:rPr>
      </w:pPr>
      <w:r w:rsidRPr="00AD323B">
        <w:rPr>
          <w:sz w:val="20"/>
          <w:szCs w:val="20"/>
          <w:lang w:val="es-ES"/>
        </w:rPr>
        <w:t>28016 MADRID</w:t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  <w:r w:rsidRPr="00AD323B">
        <w:rPr>
          <w:sz w:val="20"/>
          <w:szCs w:val="20"/>
          <w:lang w:val="es-ES"/>
        </w:rPr>
        <w:tab/>
      </w:r>
    </w:p>
    <w:p w14:paraId="2008DF84" w14:textId="77777777" w:rsidR="00AD323B" w:rsidRPr="006D217D" w:rsidRDefault="00AD323B" w:rsidP="00AD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6D217D">
        <w:rPr>
          <w:sz w:val="20"/>
          <w:szCs w:val="20"/>
          <w:lang w:val="pt-PT"/>
        </w:rPr>
        <w:t>Tel: (34) 91 415 30 20</w:t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  <w:t>Tel: +55 11 96340 0366</w:t>
      </w:r>
    </w:p>
    <w:p w14:paraId="0F738267" w14:textId="77777777" w:rsidR="00AD323B" w:rsidRPr="006D217D" w:rsidRDefault="00AD323B" w:rsidP="00AD323B">
      <w:pPr>
        <w:spacing w:after="0" w:line="100" w:lineRule="atLeast"/>
        <w:rPr>
          <w:sz w:val="20"/>
          <w:szCs w:val="20"/>
          <w:lang w:val="pt-PT"/>
        </w:rPr>
      </w:pPr>
      <w:r w:rsidRPr="006D217D">
        <w:rPr>
          <w:sz w:val="20"/>
          <w:szCs w:val="20"/>
          <w:lang w:val="pt-PT"/>
        </w:rPr>
        <w:t xml:space="preserve">E-Mail: </w:t>
      </w:r>
      <w:hyperlink r:id="rId11" w:history="1">
        <w:r w:rsidRPr="006D217D">
          <w:rPr>
            <w:rStyle w:val="Hipervnculo"/>
            <w:sz w:val="20"/>
            <w:szCs w:val="20"/>
            <w:lang w:val="pt-PT"/>
          </w:rPr>
          <w:t>nmarti@alarconyharris.com</w:t>
        </w:r>
      </w:hyperlink>
      <w:r w:rsidRPr="006D217D">
        <w:rPr>
          <w:sz w:val="20"/>
          <w:szCs w:val="20"/>
          <w:lang w:val="pt-PT"/>
        </w:rPr>
        <w:t xml:space="preserve"> </w:t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</w:r>
      <w:r w:rsidRPr="006D217D">
        <w:rPr>
          <w:sz w:val="20"/>
          <w:szCs w:val="20"/>
          <w:lang w:val="pt-PT"/>
        </w:rPr>
        <w:tab/>
        <w:t xml:space="preserve">E-mail: </w:t>
      </w:r>
      <w:hyperlink r:id="rId12" w:history="1">
        <w:r w:rsidRPr="006D217D">
          <w:rPr>
            <w:rStyle w:val="Hipervnculo"/>
            <w:sz w:val="20"/>
            <w:szCs w:val="20"/>
            <w:lang w:val="pt-PT"/>
          </w:rPr>
          <w:t>Joao.Medeiros@tomra.com</w:t>
        </w:r>
      </w:hyperlink>
      <w:r w:rsidRPr="006D217D">
        <w:rPr>
          <w:sz w:val="20"/>
          <w:szCs w:val="20"/>
          <w:lang w:val="pt-PT"/>
        </w:rPr>
        <w:t xml:space="preserve"> </w:t>
      </w:r>
    </w:p>
    <w:p w14:paraId="5D5E6CC7" w14:textId="77777777" w:rsidR="00AD323B" w:rsidRPr="006D217D" w:rsidRDefault="00AD323B" w:rsidP="00AD323B">
      <w:pPr>
        <w:spacing w:after="0" w:line="100" w:lineRule="atLeast"/>
        <w:rPr>
          <w:sz w:val="20"/>
          <w:szCs w:val="20"/>
          <w:lang w:val="en-US"/>
        </w:rPr>
      </w:pPr>
      <w:r w:rsidRPr="006D217D">
        <w:rPr>
          <w:sz w:val="20"/>
          <w:szCs w:val="20"/>
          <w:lang w:val="en-US"/>
        </w:rPr>
        <w:t xml:space="preserve">Web: </w:t>
      </w:r>
      <w:hyperlink r:id="rId13" w:history="1">
        <w:r w:rsidRPr="006D217D">
          <w:rPr>
            <w:rStyle w:val="Hipervnculo"/>
            <w:sz w:val="20"/>
            <w:szCs w:val="20"/>
            <w:lang w:val="en-US"/>
          </w:rPr>
          <w:t>www.alarconyharris.com</w:t>
        </w:r>
      </w:hyperlink>
      <w:r w:rsidRPr="006D217D">
        <w:rPr>
          <w:sz w:val="20"/>
          <w:szCs w:val="20"/>
          <w:lang w:val="en-US"/>
        </w:rPr>
        <w:tab/>
      </w:r>
      <w:r w:rsidRPr="006D217D">
        <w:rPr>
          <w:sz w:val="20"/>
          <w:szCs w:val="20"/>
          <w:lang w:val="en-US"/>
        </w:rPr>
        <w:tab/>
      </w:r>
      <w:r w:rsidRPr="006D217D">
        <w:rPr>
          <w:sz w:val="20"/>
          <w:szCs w:val="20"/>
          <w:lang w:val="en-US"/>
        </w:rPr>
        <w:tab/>
      </w:r>
      <w:r w:rsidRPr="006D217D">
        <w:rPr>
          <w:sz w:val="20"/>
          <w:szCs w:val="20"/>
          <w:lang w:val="en-US"/>
        </w:rPr>
        <w:tab/>
        <w:t xml:space="preserve">Web: </w:t>
      </w:r>
      <w:hyperlink r:id="rId14" w:history="1">
        <w:r w:rsidRPr="006D217D">
          <w:rPr>
            <w:rStyle w:val="Hipervnculo"/>
            <w:lang w:val="en-US"/>
          </w:rPr>
          <w:t>https://www.tomra.com/pt-br</w:t>
        </w:r>
      </w:hyperlink>
    </w:p>
    <w:p w14:paraId="0A7FF373" w14:textId="77777777" w:rsidR="00AD323B" w:rsidRPr="006D217D" w:rsidRDefault="00AD323B" w:rsidP="00AD323B">
      <w:pPr>
        <w:spacing w:after="0" w:line="255" w:lineRule="atLeast"/>
        <w:rPr>
          <w:sz w:val="20"/>
          <w:szCs w:val="20"/>
          <w:lang w:val="en-US"/>
        </w:rPr>
      </w:pPr>
    </w:p>
    <w:p w14:paraId="69AB3E7E" w14:textId="77777777" w:rsidR="00AD323B" w:rsidRPr="006D217D" w:rsidRDefault="00AD323B" w:rsidP="00AD323B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6D217D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p w14:paraId="69895F0F" w14:textId="77777777" w:rsidR="00AD323B" w:rsidRPr="006D217D" w:rsidRDefault="00AD323B" w:rsidP="00AD323B">
      <w:pPr>
        <w:rPr>
          <w:lang w:val="en-US"/>
        </w:rPr>
      </w:pPr>
    </w:p>
    <w:p w14:paraId="4872A4C5" w14:textId="77777777" w:rsidR="002C623B" w:rsidRPr="00AD323B" w:rsidRDefault="002C623B" w:rsidP="007E36A9">
      <w:pPr>
        <w:pStyle w:val="NormalWeb"/>
        <w:spacing w:before="0" w:beforeAutospacing="0" w:after="160" w:afterAutospacing="0" w:line="259" w:lineRule="auto"/>
        <w:rPr>
          <w:rFonts w:ascii="Calibri" w:hAnsi="Calibri"/>
          <w:i/>
          <w:iCs/>
          <w:color w:val="0563C1"/>
          <w:sz w:val="20"/>
          <w:szCs w:val="20"/>
          <w:u w:val="single"/>
          <w:lang w:val="en-US"/>
        </w:rPr>
      </w:pPr>
    </w:p>
    <w:sectPr w:rsidR="002C623B" w:rsidRPr="00AD323B" w:rsidSect="00C702C8">
      <w:headerReference w:type="default" r:id="rId15"/>
      <w:pgSz w:w="11906" w:h="16838" w:code="9"/>
      <w:pgMar w:top="2268" w:right="1021" w:bottom="2268" w:left="1021" w:header="99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3027" w14:textId="77777777" w:rsidR="004F2E97" w:rsidRDefault="004F2E97" w:rsidP="003D1FBB">
      <w:r>
        <w:separator/>
      </w:r>
    </w:p>
  </w:endnote>
  <w:endnote w:type="continuationSeparator" w:id="0">
    <w:p w14:paraId="039A83D7" w14:textId="77777777" w:rsidR="004F2E97" w:rsidRDefault="004F2E97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A640" w14:textId="77777777" w:rsidR="004F2E97" w:rsidRDefault="004F2E97" w:rsidP="003D1FBB">
      <w:r>
        <w:separator/>
      </w:r>
    </w:p>
  </w:footnote>
  <w:footnote w:type="continuationSeparator" w:id="0">
    <w:p w14:paraId="4BA334FE" w14:textId="77777777" w:rsidR="004F2E97" w:rsidRDefault="004F2E97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49AB" w14:textId="77777777" w:rsidR="003D1FBB" w:rsidRDefault="00FB32B5">
    <w:pPr>
      <w:pStyle w:val="Encabezado"/>
    </w:pPr>
    <w:r>
      <w:rPr>
        <w:noProof/>
        <w:lang w:val="nl-BE" w:eastAsia="nl-BE"/>
      </w:rPr>
      <w:drawing>
        <wp:inline distT="0" distB="0" distL="0" distR="0" wp14:anchorId="6E6F9302" wp14:editId="4967AE89">
          <wp:extent cx="1888084" cy="373380"/>
          <wp:effectExtent l="0" t="0" r="0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MRA_FOO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130" cy="37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7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F8C85" wp14:editId="68DEA07B">
              <wp:simplePos x="0" y="0"/>
              <wp:positionH relativeFrom="column">
                <wp:posOffset>3802751</wp:posOffset>
              </wp:positionH>
              <wp:positionV relativeFrom="paragraph">
                <wp:posOffset>103289</wp:posOffset>
              </wp:positionV>
              <wp:extent cx="2291715" cy="336430"/>
              <wp:effectExtent l="0" t="0" r="8890" b="698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33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F8A8A" w14:textId="77777777" w:rsidR="0090576C" w:rsidRPr="00FB32B5" w:rsidRDefault="0090576C" w:rsidP="0090576C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/>
                              <w:bCs/>
                              <w:iCs/>
                              <w:color w:val="7F7F7F" w:themeColor="text1" w:themeTint="80"/>
                              <w:sz w:val="24"/>
                              <w:szCs w:val="28"/>
                            </w:rPr>
                          </w:pPr>
                          <w:r w:rsidRPr="00FB32B5">
                            <w:rPr>
                              <w:rStyle w:val="Textoennegrita"/>
                              <w:rFonts w:cs="Calibri"/>
                              <w:b w:val="0"/>
                              <w:bCs w:val="0"/>
                              <w:iCs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Press </w:t>
                          </w:r>
                          <w:r w:rsidR="00314826" w:rsidRPr="00FB32B5">
                            <w:rPr>
                              <w:rStyle w:val="Textoennegrita"/>
                              <w:rFonts w:cs="Calibri"/>
                              <w:b w:val="0"/>
                              <w:bCs w:val="0"/>
                              <w:iCs/>
                              <w:color w:val="7F7F7F" w:themeColor="text1" w:themeTint="80"/>
                              <w:sz w:val="24"/>
                              <w:szCs w:val="28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F8C85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80.45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jIwIAAB8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" stroked="f">
              <v:textbox>
                <w:txbxContent>
                  <w:p w14:paraId="3FBF8A8A" w14:textId="77777777" w:rsidR="0090576C" w:rsidRPr="00FB32B5" w:rsidRDefault="0090576C" w:rsidP="0090576C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/>
                        <w:bCs/>
                        <w:iCs/>
                        <w:color w:val="7F7F7F" w:themeColor="text1" w:themeTint="80"/>
                        <w:sz w:val="24"/>
                        <w:szCs w:val="28"/>
                      </w:rPr>
                    </w:pPr>
                    <w:r w:rsidRPr="00FB32B5">
                      <w:rPr>
                        <w:rStyle w:val="Textoennegrita"/>
                        <w:rFonts w:cs="Calibri"/>
                        <w:b w:val="0"/>
                        <w:bCs w:val="0"/>
                        <w:iCs/>
                        <w:color w:val="7F7F7F" w:themeColor="text1" w:themeTint="80"/>
                        <w:sz w:val="24"/>
                        <w:szCs w:val="28"/>
                      </w:rPr>
                      <w:t xml:space="preserve">Press </w:t>
                    </w:r>
                    <w:r w:rsidR="00314826" w:rsidRPr="00FB32B5">
                      <w:rPr>
                        <w:rStyle w:val="Textoennegrita"/>
                        <w:rFonts w:cs="Calibri"/>
                        <w:b w:val="0"/>
                        <w:bCs w:val="0"/>
                        <w:iCs/>
                        <w:color w:val="7F7F7F" w:themeColor="text1" w:themeTint="80"/>
                        <w:sz w:val="24"/>
                        <w:szCs w:val="28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132025"/>
    <w:multiLevelType w:val="hybridMultilevel"/>
    <w:tmpl w:val="0414C926"/>
    <w:lvl w:ilvl="0" w:tplc="8E34D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jI1NTGwtDA1NTRR0lEKTi0uzszPAykwrQUA8Wl8RSwAAAA="/>
  </w:docVars>
  <w:rsids>
    <w:rsidRoot w:val="00456A12"/>
    <w:rsid w:val="000027D6"/>
    <w:rsid w:val="000103D7"/>
    <w:rsid w:val="00026E22"/>
    <w:rsid w:val="00037313"/>
    <w:rsid w:val="000374E9"/>
    <w:rsid w:val="000521C0"/>
    <w:rsid w:val="00057B32"/>
    <w:rsid w:val="00065ACB"/>
    <w:rsid w:val="00072EF6"/>
    <w:rsid w:val="0008795A"/>
    <w:rsid w:val="000B269B"/>
    <w:rsid w:val="000B63AC"/>
    <w:rsid w:val="000C273E"/>
    <w:rsid w:val="000C4440"/>
    <w:rsid w:val="000C7A13"/>
    <w:rsid w:val="000C7AF7"/>
    <w:rsid w:val="000D0895"/>
    <w:rsid w:val="000D448B"/>
    <w:rsid w:val="000D6410"/>
    <w:rsid w:val="000F0B65"/>
    <w:rsid w:val="00100C18"/>
    <w:rsid w:val="00111675"/>
    <w:rsid w:val="00114805"/>
    <w:rsid w:val="00114E79"/>
    <w:rsid w:val="0011650B"/>
    <w:rsid w:val="00132853"/>
    <w:rsid w:val="00162B06"/>
    <w:rsid w:val="00163817"/>
    <w:rsid w:val="001659CE"/>
    <w:rsid w:val="001708FB"/>
    <w:rsid w:val="00171BBF"/>
    <w:rsid w:val="00177076"/>
    <w:rsid w:val="001959ED"/>
    <w:rsid w:val="001A728C"/>
    <w:rsid w:val="001C04A7"/>
    <w:rsid w:val="001C6E53"/>
    <w:rsid w:val="001C7265"/>
    <w:rsid w:val="001E1042"/>
    <w:rsid w:val="001E1AE5"/>
    <w:rsid w:val="001F1470"/>
    <w:rsid w:val="0020141F"/>
    <w:rsid w:val="00202B2E"/>
    <w:rsid w:val="00204FEA"/>
    <w:rsid w:val="00211641"/>
    <w:rsid w:val="0021786C"/>
    <w:rsid w:val="00223AC6"/>
    <w:rsid w:val="002449E7"/>
    <w:rsid w:val="00260FDD"/>
    <w:rsid w:val="0026174E"/>
    <w:rsid w:val="0028031D"/>
    <w:rsid w:val="002822AC"/>
    <w:rsid w:val="00293D52"/>
    <w:rsid w:val="002B0B70"/>
    <w:rsid w:val="002C2FB5"/>
    <w:rsid w:val="002C623B"/>
    <w:rsid w:val="002D577B"/>
    <w:rsid w:val="002F08B7"/>
    <w:rsid w:val="00300FE6"/>
    <w:rsid w:val="0031059D"/>
    <w:rsid w:val="00314826"/>
    <w:rsid w:val="00336E5A"/>
    <w:rsid w:val="003501B7"/>
    <w:rsid w:val="0036094B"/>
    <w:rsid w:val="00365263"/>
    <w:rsid w:val="00366713"/>
    <w:rsid w:val="00370AE3"/>
    <w:rsid w:val="0037307D"/>
    <w:rsid w:val="00382BFF"/>
    <w:rsid w:val="00384E02"/>
    <w:rsid w:val="00395743"/>
    <w:rsid w:val="003B4965"/>
    <w:rsid w:val="003B5EBE"/>
    <w:rsid w:val="003D1FBB"/>
    <w:rsid w:val="003F4BE8"/>
    <w:rsid w:val="004134B5"/>
    <w:rsid w:val="00435B01"/>
    <w:rsid w:val="0044624C"/>
    <w:rsid w:val="00451394"/>
    <w:rsid w:val="00456A12"/>
    <w:rsid w:val="00464299"/>
    <w:rsid w:val="00464A82"/>
    <w:rsid w:val="00471319"/>
    <w:rsid w:val="004728E2"/>
    <w:rsid w:val="00476F47"/>
    <w:rsid w:val="0047716E"/>
    <w:rsid w:val="004A6D3D"/>
    <w:rsid w:val="004B08B8"/>
    <w:rsid w:val="004B7011"/>
    <w:rsid w:val="004C4A68"/>
    <w:rsid w:val="004D189F"/>
    <w:rsid w:val="004E3CE0"/>
    <w:rsid w:val="004E7462"/>
    <w:rsid w:val="004F2E97"/>
    <w:rsid w:val="004F575F"/>
    <w:rsid w:val="00503F48"/>
    <w:rsid w:val="00524001"/>
    <w:rsid w:val="005246F8"/>
    <w:rsid w:val="005259DD"/>
    <w:rsid w:val="00533271"/>
    <w:rsid w:val="00541CAE"/>
    <w:rsid w:val="00544E36"/>
    <w:rsid w:val="00557569"/>
    <w:rsid w:val="005677F7"/>
    <w:rsid w:val="005739AE"/>
    <w:rsid w:val="005813C1"/>
    <w:rsid w:val="0059286F"/>
    <w:rsid w:val="00596E5E"/>
    <w:rsid w:val="005A7531"/>
    <w:rsid w:val="005C3ECF"/>
    <w:rsid w:val="005C60C4"/>
    <w:rsid w:val="005C78CF"/>
    <w:rsid w:val="005E3F96"/>
    <w:rsid w:val="005F6503"/>
    <w:rsid w:val="00636A52"/>
    <w:rsid w:val="0064626D"/>
    <w:rsid w:val="00662FAE"/>
    <w:rsid w:val="006979A9"/>
    <w:rsid w:val="006A3E1F"/>
    <w:rsid w:val="006C7AC2"/>
    <w:rsid w:val="006D7AF2"/>
    <w:rsid w:val="006E4C56"/>
    <w:rsid w:val="007129BA"/>
    <w:rsid w:val="007212D5"/>
    <w:rsid w:val="007471E6"/>
    <w:rsid w:val="007512B6"/>
    <w:rsid w:val="00761E9B"/>
    <w:rsid w:val="00791A10"/>
    <w:rsid w:val="00792711"/>
    <w:rsid w:val="007A52E6"/>
    <w:rsid w:val="007B594E"/>
    <w:rsid w:val="007B7E6D"/>
    <w:rsid w:val="007C513A"/>
    <w:rsid w:val="007E00E6"/>
    <w:rsid w:val="007E36A9"/>
    <w:rsid w:val="007E63F4"/>
    <w:rsid w:val="007F71D6"/>
    <w:rsid w:val="007F76D6"/>
    <w:rsid w:val="00804D5C"/>
    <w:rsid w:val="00807B49"/>
    <w:rsid w:val="00811C7D"/>
    <w:rsid w:val="00823CC1"/>
    <w:rsid w:val="00840B44"/>
    <w:rsid w:val="0084564F"/>
    <w:rsid w:val="008637EB"/>
    <w:rsid w:val="00867D37"/>
    <w:rsid w:val="00891B1E"/>
    <w:rsid w:val="0089260E"/>
    <w:rsid w:val="00893270"/>
    <w:rsid w:val="008A1789"/>
    <w:rsid w:val="008B0450"/>
    <w:rsid w:val="008B28DD"/>
    <w:rsid w:val="008B79D1"/>
    <w:rsid w:val="008C3C6E"/>
    <w:rsid w:val="008D454F"/>
    <w:rsid w:val="008E222C"/>
    <w:rsid w:val="008F3CD7"/>
    <w:rsid w:val="008F3F7C"/>
    <w:rsid w:val="00904AD8"/>
    <w:rsid w:val="0090576C"/>
    <w:rsid w:val="00915A3C"/>
    <w:rsid w:val="00926F26"/>
    <w:rsid w:val="00931DC8"/>
    <w:rsid w:val="009540D6"/>
    <w:rsid w:val="00966B73"/>
    <w:rsid w:val="00970DD6"/>
    <w:rsid w:val="0097286F"/>
    <w:rsid w:val="00975337"/>
    <w:rsid w:val="009908BB"/>
    <w:rsid w:val="00990F88"/>
    <w:rsid w:val="009A384E"/>
    <w:rsid w:val="009A7E08"/>
    <w:rsid w:val="009D792E"/>
    <w:rsid w:val="009E06F0"/>
    <w:rsid w:val="009E1FA3"/>
    <w:rsid w:val="009E3249"/>
    <w:rsid w:val="009F1DDB"/>
    <w:rsid w:val="00A07365"/>
    <w:rsid w:val="00A16FAB"/>
    <w:rsid w:val="00A26392"/>
    <w:rsid w:val="00A479E3"/>
    <w:rsid w:val="00A530AC"/>
    <w:rsid w:val="00A60900"/>
    <w:rsid w:val="00A61A5B"/>
    <w:rsid w:val="00A65670"/>
    <w:rsid w:val="00A918FA"/>
    <w:rsid w:val="00A92C6E"/>
    <w:rsid w:val="00AB3E29"/>
    <w:rsid w:val="00AB405D"/>
    <w:rsid w:val="00AB45BC"/>
    <w:rsid w:val="00AD323B"/>
    <w:rsid w:val="00AD6E09"/>
    <w:rsid w:val="00AD7711"/>
    <w:rsid w:val="00AE0A6D"/>
    <w:rsid w:val="00AE2780"/>
    <w:rsid w:val="00B01EBB"/>
    <w:rsid w:val="00B0492D"/>
    <w:rsid w:val="00B10042"/>
    <w:rsid w:val="00B356E0"/>
    <w:rsid w:val="00B412E4"/>
    <w:rsid w:val="00B42EE7"/>
    <w:rsid w:val="00B53200"/>
    <w:rsid w:val="00B5347B"/>
    <w:rsid w:val="00B539D2"/>
    <w:rsid w:val="00B66BE5"/>
    <w:rsid w:val="00B72AAD"/>
    <w:rsid w:val="00B85466"/>
    <w:rsid w:val="00BB72AE"/>
    <w:rsid w:val="00BC38AB"/>
    <w:rsid w:val="00BD6568"/>
    <w:rsid w:val="00BD7140"/>
    <w:rsid w:val="00BE5BFF"/>
    <w:rsid w:val="00BE5C53"/>
    <w:rsid w:val="00BF46DB"/>
    <w:rsid w:val="00C03BF3"/>
    <w:rsid w:val="00C10841"/>
    <w:rsid w:val="00C219BF"/>
    <w:rsid w:val="00C21D51"/>
    <w:rsid w:val="00C259F1"/>
    <w:rsid w:val="00C35595"/>
    <w:rsid w:val="00C47899"/>
    <w:rsid w:val="00C50ED1"/>
    <w:rsid w:val="00C62F41"/>
    <w:rsid w:val="00C6768B"/>
    <w:rsid w:val="00C702C8"/>
    <w:rsid w:val="00C83919"/>
    <w:rsid w:val="00CA6339"/>
    <w:rsid w:val="00CB0086"/>
    <w:rsid w:val="00CB400F"/>
    <w:rsid w:val="00CB6488"/>
    <w:rsid w:val="00CC06D5"/>
    <w:rsid w:val="00CC1071"/>
    <w:rsid w:val="00CD3467"/>
    <w:rsid w:val="00CD3844"/>
    <w:rsid w:val="00CF2191"/>
    <w:rsid w:val="00D0061D"/>
    <w:rsid w:val="00D0424C"/>
    <w:rsid w:val="00D0537B"/>
    <w:rsid w:val="00D14A7B"/>
    <w:rsid w:val="00D15BD6"/>
    <w:rsid w:val="00D40D2B"/>
    <w:rsid w:val="00D40EC3"/>
    <w:rsid w:val="00D5142B"/>
    <w:rsid w:val="00D62E07"/>
    <w:rsid w:val="00D76009"/>
    <w:rsid w:val="00D94FD5"/>
    <w:rsid w:val="00DB05BD"/>
    <w:rsid w:val="00DB70AB"/>
    <w:rsid w:val="00DD59E8"/>
    <w:rsid w:val="00DF2C6F"/>
    <w:rsid w:val="00E00D50"/>
    <w:rsid w:val="00E117A8"/>
    <w:rsid w:val="00E264D2"/>
    <w:rsid w:val="00E358C1"/>
    <w:rsid w:val="00E361F7"/>
    <w:rsid w:val="00E40F84"/>
    <w:rsid w:val="00E43286"/>
    <w:rsid w:val="00E47529"/>
    <w:rsid w:val="00E507C5"/>
    <w:rsid w:val="00E55103"/>
    <w:rsid w:val="00E6363E"/>
    <w:rsid w:val="00E75390"/>
    <w:rsid w:val="00E753A5"/>
    <w:rsid w:val="00E857FB"/>
    <w:rsid w:val="00E902ED"/>
    <w:rsid w:val="00E94C1E"/>
    <w:rsid w:val="00E95C6F"/>
    <w:rsid w:val="00E96716"/>
    <w:rsid w:val="00EA2970"/>
    <w:rsid w:val="00EB2CF5"/>
    <w:rsid w:val="00EB54A0"/>
    <w:rsid w:val="00ED00B0"/>
    <w:rsid w:val="00ED2E15"/>
    <w:rsid w:val="00ED643B"/>
    <w:rsid w:val="00EE7DA4"/>
    <w:rsid w:val="00F102B2"/>
    <w:rsid w:val="00F20D79"/>
    <w:rsid w:val="00F21F6D"/>
    <w:rsid w:val="00F263AB"/>
    <w:rsid w:val="00F32892"/>
    <w:rsid w:val="00F33488"/>
    <w:rsid w:val="00F35AE4"/>
    <w:rsid w:val="00F41A04"/>
    <w:rsid w:val="00F47BA7"/>
    <w:rsid w:val="00F713F7"/>
    <w:rsid w:val="00F74873"/>
    <w:rsid w:val="00F80ADE"/>
    <w:rsid w:val="00F95854"/>
    <w:rsid w:val="00FB3277"/>
    <w:rsid w:val="00FB32B5"/>
    <w:rsid w:val="00FB7D6D"/>
    <w:rsid w:val="00FC22DC"/>
    <w:rsid w:val="00FC7FF3"/>
    <w:rsid w:val="00FE452F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A47F9F"/>
  <w15:docId w15:val="{D1D127DD-458B-F442-90A2-E36A47A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D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8B28DD"/>
    <w:pPr>
      <w:ind w:left="720"/>
      <w:contextualSpacing/>
    </w:pPr>
  </w:style>
  <w:style w:type="paragraph" w:customStyle="1" w:styleId="abstract">
    <w:name w:val="abstract"/>
    <w:basedOn w:val="Normal"/>
    <w:rsid w:val="009E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NormalWeb">
    <w:name w:val="Normal (Web)"/>
    <w:basedOn w:val="Normal"/>
    <w:uiPriority w:val="99"/>
    <w:unhideWhenUsed/>
    <w:rsid w:val="009E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Mention1">
    <w:name w:val="Mention1"/>
    <w:basedOn w:val="Fuentedeprrafopredeter"/>
    <w:uiPriority w:val="99"/>
    <w:semiHidden/>
    <w:unhideWhenUsed/>
    <w:rsid w:val="00163817"/>
    <w:rPr>
      <w:color w:val="2B579A"/>
      <w:shd w:val="clear" w:color="auto" w:fill="E6E6E6"/>
    </w:rPr>
  </w:style>
  <w:style w:type="table" w:styleId="Tablaconcuadrcula">
    <w:name w:val="Table Grid"/>
    <w:basedOn w:val="Tablanormal"/>
    <w:rsid w:val="008A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358C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1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Fuentedeprrafopredeter"/>
    <w:rsid w:val="00D14A7B"/>
  </w:style>
  <w:style w:type="character" w:customStyle="1" w:styleId="scxw246322248">
    <w:name w:val="scxw246322248"/>
    <w:basedOn w:val="Fuentedeprrafopredeter"/>
    <w:rsid w:val="00D14A7B"/>
  </w:style>
  <w:style w:type="character" w:customStyle="1" w:styleId="eop">
    <w:name w:val="eop"/>
    <w:basedOn w:val="Fuentedeprrafopredeter"/>
    <w:rsid w:val="00D14A7B"/>
  </w:style>
  <w:style w:type="character" w:customStyle="1" w:styleId="scxw133589027">
    <w:name w:val="scxw133589027"/>
    <w:basedOn w:val="Fuentedeprrafopredeter"/>
    <w:rsid w:val="007F76D6"/>
  </w:style>
  <w:style w:type="paragraph" w:customStyle="1" w:styleId="NoSpacing1">
    <w:name w:val="No Spacing1"/>
    <w:rsid w:val="00893270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o.Medeiros@tom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mra.com/pt-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2" ma:contentTypeDescription="Create a new document." ma:contentTypeScope="" ma:versionID="59c3f04a59e64e993c0ffb33032a4700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b8cf48e463fb24aba4e1f088426d1974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D6556-4720-4C5D-82E9-F9EDD303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9124C-6712-455B-81DD-D5EBCBBCC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1412</Words>
  <Characters>7883</Characters>
  <Application>Microsoft Office Word</Application>
  <DocSecurity>0</DocSecurity>
  <PresentationFormat/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Tomra\2014</Company>
  <LinksUpToDate>false</LinksUpToDate>
  <CharactersWithSpaces>9277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Ortiz Nin</dc:creator>
  <dc:description>Template by addpoint.no</dc:description>
  <cp:lastModifiedBy>Usuario</cp:lastModifiedBy>
  <cp:revision>14</cp:revision>
  <cp:lastPrinted>2021-01-19T07:16:00Z</cp:lastPrinted>
  <dcterms:created xsi:type="dcterms:W3CDTF">2021-05-10T06:58:00Z</dcterms:created>
  <dcterms:modified xsi:type="dcterms:W3CDTF">2021-06-30T12:20:00Z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0x010100CF69376DF4D8A84FBE675EDBF9BD390E</vt:lpwstr>
  </property>
  <property fmtid="{D5CDD505-2E9C-101B-9397-08002B2CF9AE}" pid="4" name="_NewReviewCycle">
    <vt:lpwstr/>
  </property>
</Properties>
</file>