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AED5F" w14:textId="03FD8767" w:rsidR="00E44FD3" w:rsidRPr="00325170" w:rsidRDefault="00E44FD3" w:rsidP="0032615E">
      <w:pPr>
        <w:spacing w:line="259" w:lineRule="auto"/>
        <w:jc w:val="both"/>
        <w:textAlignment w:val="baseline"/>
        <w:rPr>
          <w:rFonts w:eastAsia="Times New Roman" w:cstheme="minorHAnsi"/>
          <w:b/>
          <w:sz w:val="24"/>
          <w:szCs w:val="24"/>
          <w:lang w:val="en-US"/>
        </w:rPr>
      </w:pPr>
      <w:bookmarkStart w:id="0" w:name="_GoBack"/>
      <w:r w:rsidRPr="00325170">
        <w:rPr>
          <w:rFonts w:eastAsia="Times New Roman" w:cstheme="minorHAnsi"/>
          <w:b/>
          <w:sz w:val="24"/>
          <w:szCs w:val="24"/>
          <w:lang w:val="en-US"/>
        </w:rPr>
        <w:t>VIRTO GROUP</w:t>
      </w:r>
      <w:r w:rsidRPr="00325170">
        <w:rPr>
          <w:rFonts w:eastAsia="Times New Roman" w:cstheme="minorHAnsi"/>
          <w:b/>
          <w:bCs/>
          <w:lang w:val="en-US"/>
        </w:rPr>
        <w:t xml:space="preserve"> </w:t>
      </w:r>
      <w:r w:rsidRPr="00325170">
        <w:rPr>
          <w:rFonts w:eastAsia="Times New Roman" w:cstheme="minorHAnsi"/>
          <w:b/>
          <w:bCs/>
          <w:sz w:val="24"/>
          <w:szCs w:val="24"/>
          <w:lang w:val="en-US"/>
        </w:rPr>
        <w:t>once again</w:t>
      </w:r>
      <w:r w:rsidRPr="00325170">
        <w:rPr>
          <w:rFonts w:eastAsia="Times New Roman" w:cstheme="minorHAnsi"/>
          <w:b/>
          <w:sz w:val="24"/>
          <w:szCs w:val="24"/>
          <w:lang w:val="en-US"/>
        </w:rPr>
        <w:t xml:space="preserve"> </w:t>
      </w:r>
      <w:r w:rsidR="00220A5B">
        <w:rPr>
          <w:rFonts w:eastAsia="Times New Roman" w:cstheme="minorHAnsi"/>
          <w:b/>
          <w:sz w:val="24"/>
          <w:szCs w:val="24"/>
          <w:lang w:val="en-US"/>
        </w:rPr>
        <w:t>chooses</w:t>
      </w:r>
      <w:r w:rsidRPr="00325170">
        <w:rPr>
          <w:rFonts w:eastAsia="Times New Roman" w:cstheme="minorHAnsi"/>
          <w:b/>
          <w:sz w:val="24"/>
          <w:szCs w:val="24"/>
          <w:lang w:val="en-US"/>
        </w:rPr>
        <w:t xml:space="preserve"> TOMRA and </w:t>
      </w:r>
      <w:r w:rsidR="00220A5B">
        <w:rPr>
          <w:rFonts w:eastAsia="Times New Roman" w:cstheme="minorHAnsi"/>
          <w:b/>
          <w:sz w:val="24"/>
          <w:szCs w:val="24"/>
          <w:lang w:val="en-US"/>
        </w:rPr>
        <w:t>renews the</w:t>
      </w:r>
      <w:r w:rsidRPr="00325170">
        <w:rPr>
          <w:rFonts w:eastAsia="Times New Roman" w:cstheme="minorHAnsi"/>
          <w:b/>
          <w:sz w:val="24"/>
          <w:szCs w:val="24"/>
          <w:lang w:val="en-US"/>
        </w:rPr>
        <w:t xml:space="preserve"> equipment at its main plant with eleven N</w:t>
      </w:r>
      <w:r w:rsidR="00B51A4F">
        <w:rPr>
          <w:rFonts w:eastAsia="Times New Roman" w:cstheme="minorHAnsi"/>
          <w:b/>
          <w:sz w:val="24"/>
          <w:szCs w:val="24"/>
          <w:lang w:val="en-US"/>
        </w:rPr>
        <w:t>imbus</w:t>
      </w:r>
      <w:r w:rsidRPr="00325170">
        <w:rPr>
          <w:rFonts w:eastAsia="Times New Roman" w:cstheme="minorHAnsi"/>
          <w:b/>
          <w:sz w:val="24"/>
          <w:szCs w:val="24"/>
          <w:lang w:val="en-US"/>
        </w:rPr>
        <w:t xml:space="preserve"> </w:t>
      </w:r>
      <w:bookmarkEnd w:id="0"/>
      <w:r w:rsidRPr="00325170">
        <w:rPr>
          <w:rFonts w:eastAsia="Times New Roman" w:cstheme="minorHAnsi"/>
          <w:b/>
          <w:sz w:val="24"/>
          <w:szCs w:val="24"/>
          <w:lang w:val="en-US"/>
        </w:rPr>
        <w:t>BSI+</w:t>
      </w:r>
      <w:r w:rsidR="0032615E" w:rsidRPr="00325170">
        <w:rPr>
          <w:rFonts w:eastAsia="Times New Roman" w:cstheme="minorHAnsi"/>
          <w:b/>
          <w:sz w:val="24"/>
          <w:szCs w:val="24"/>
          <w:lang w:val="en-US"/>
        </w:rPr>
        <w:t xml:space="preserve"> </w:t>
      </w:r>
      <w:r w:rsidR="00220A5B">
        <w:rPr>
          <w:rFonts w:eastAsia="Times New Roman" w:cstheme="minorHAnsi"/>
          <w:b/>
          <w:sz w:val="24"/>
          <w:szCs w:val="24"/>
          <w:lang w:val="en-US"/>
        </w:rPr>
        <w:t>sorters</w:t>
      </w:r>
      <w:r w:rsidR="00220A5B" w:rsidRPr="00325170">
        <w:rPr>
          <w:rFonts w:eastAsia="Times New Roman" w:cstheme="minorHAnsi"/>
          <w:b/>
          <w:sz w:val="24"/>
          <w:szCs w:val="24"/>
          <w:lang w:val="en-US"/>
        </w:rPr>
        <w:t xml:space="preserve"> </w:t>
      </w:r>
    </w:p>
    <w:p w14:paraId="0AB1393F" w14:textId="5AD26303" w:rsidR="00E44FD3" w:rsidRPr="00325170" w:rsidRDefault="00E44FD3" w:rsidP="0032615E">
      <w:pPr>
        <w:spacing w:line="259" w:lineRule="auto"/>
        <w:jc w:val="both"/>
        <w:textAlignment w:val="baseline"/>
        <w:rPr>
          <w:rFonts w:eastAsia="Times New Roman" w:cstheme="minorHAnsi"/>
          <w:i/>
          <w:lang w:val="en-US"/>
        </w:rPr>
      </w:pPr>
      <w:r w:rsidRPr="00325170">
        <w:rPr>
          <w:rFonts w:eastAsia="Times New Roman" w:cstheme="minorHAnsi"/>
          <w:i/>
          <w:iCs/>
          <w:lang w:val="en-US"/>
        </w:rPr>
        <w:t xml:space="preserve">VIRTO GROUP, the largest frozen </w:t>
      </w:r>
      <w:r w:rsidRPr="00325170">
        <w:rPr>
          <w:rFonts w:eastAsia="Times New Roman" w:cstheme="minorHAnsi"/>
          <w:i/>
          <w:lang w:val="en-US"/>
        </w:rPr>
        <w:t xml:space="preserve">vegetable company in Spain and one of the most important in Europe, has </w:t>
      </w:r>
      <w:r w:rsidR="00220A5B">
        <w:rPr>
          <w:rFonts w:eastAsia="Times New Roman" w:cstheme="minorHAnsi"/>
          <w:i/>
          <w:lang w:val="en-US"/>
        </w:rPr>
        <w:t>again put its trust in</w:t>
      </w:r>
      <w:r w:rsidRPr="00325170">
        <w:rPr>
          <w:rFonts w:eastAsia="Times New Roman" w:cstheme="minorHAnsi"/>
          <w:i/>
          <w:lang w:val="en-US"/>
        </w:rPr>
        <w:t xml:space="preserve"> TOMRA. </w:t>
      </w:r>
      <w:r w:rsidR="00220A5B">
        <w:rPr>
          <w:rFonts w:eastAsia="Times New Roman" w:cstheme="minorHAnsi"/>
          <w:i/>
          <w:lang w:val="en-US"/>
        </w:rPr>
        <w:t>T</w:t>
      </w:r>
      <w:r w:rsidRPr="00325170">
        <w:rPr>
          <w:rFonts w:eastAsia="Times New Roman" w:cstheme="minorHAnsi"/>
          <w:i/>
          <w:lang w:val="en-US"/>
        </w:rPr>
        <w:t xml:space="preserve">he company has updated its </w:t>
      </w:r>
      <w:r w:rsidR="00220A5B" w:rsidRPr="00325170">
        <w:rPr>
          <w:rFonts w:eastAsia="Times New Roman" w:cstheme="minorHAnsi"/>
          <w:i/>
          <w:lang w:val="en-US"/>
        </w:rPr>
        <w:t xml:space="preserve">main plant in </w:t>
      </w:r>
      <w:proofErr w:type="spellStart"/>
      <w:r w:rsidR="00220A5B" w:rsidRPr="00325170">
        <w:rPr>
          <w:rFonts w:eastAsia="Times New Roman" w:cstheme="minorHAnsi"/>
          <w:i/>
          <w:lang w:val="en-US"/>
        </w:rPr>
        <w:t>Azagra</w:t>
      </w:r>
      <w:proofErr w:type="spellEnd"/>
      <w:r w:rsidR="00220A5B" w:rsidRPr="00325170">
        <w:rPr>
          <w:rFonts w:eastAsia="Times New Roman" w:cstheme="minorHAnsi"/>
          <w:i/>
          <w:lang w:val="en-US"/>
        </w:rPr>
        <w:t xml:space="preserve"> (Navarra)</w:t>
      </w:r>
      <w:r w:rsidR="00220A5B">
        <w:rPr>
          <w:rFonts w:eastAsia="Times New Roman" w:cstheme="minorHAnsi"/>
          <w:i/>
          <w:lang w:val="en-US"/>
        </w:rPr>
        <w:t xml:space="preserve"> </w:t>
      </w:r>
      <w:r w:rsidRPr="00325170">
        <w:rPr>
          <w:rFonts w:eastAsia="Times New Roman" w:cstheme="minorHAnsi"/>
          <w:i/>
          <w:lang w:val="en-US"/>
        </w:rPr>
        <w:t>with eleven N</w:t>
      </w:r>
      <w:r w:rsidR="00B51A4F">
        <w:rPr>
          <w:rFonts w:eastAsia="Times New Roman" w:cstheme="minorHAnsi"/>
          <w:i/>
          <w:lang w:val="en-US"/>
        </w:rPr>
        <w:t>imbus</w:t>
      </w:r>
      <w:r w:rsidRPr="00325170">
        <w:rPr>
          <w:rFonts w:eastAsia="Times New Roman" w:cstheme="minorHAnsi"/>
          <w:i/>
          <w:lang w:val="en-US"/>
        </w:rPr>
        <w:t xml:space="preserve"> BSI+</w:t>
      </w:r>
      <w:r w:rsidR="0032615E" w:rsidRPr="00325170">
        <w:rPr>
          <w:rFonts w:eastAsia="Times New Roman" w:cstheme="minorHAnsi"/>
          <w:i/>
          <w:lang w:val="en-US"/>
        </w:rPr>
        <w:t xml:space="preserve"> </w:t>
      </w:r>
      <w:r w:rsidR="00220A5B">
        <w:rPr>
          <w:rFonts w:eastAsia="Times New Roman" w:cstheme="minorHAnsi"/>
          <w:i/>
          <w:lang w:val="en-US"/>
        </w:rPr>
        <w:t>sorters</w:t>
      </w:r>
      <w:r w:rsidRPr="00325170">
        <w:rPr>
          <w:rFonts w:eastAsia="Times New Roman" w:cstheme="minorHAnsi"/>
          <w:i/>
          <w:lang w:val="en-US"/>
        </w:rPr>
        <w:t xml:space="preserve">. This frozen vegetable mixing, packaging, storage, and distribution center is one of the most technologically advanced in the </w:t>
      </w:r>
      <w:r w:rsidR="00214B68">
        <w:rPr>
          <w:rFonts w:eastAsia="Times New Roman" w:cstheme="minorHAnsi"/>
          <w:i/>
          <w:lang w:val="en-US"/>
        </w:rPr>
        <w:t>industry</w:t>
      </w:r>
      <w:r w:rsidRPr="00325170">
        <w:rPr>
          <w:rFonts w:eastAsia="Times New Roman" w:cstheme="minorHAnsi"/>
          <w:i/>
          <w:lang w:val="en-US"/>
        </w:rPr>
        <w:t>.</w:t>
      </w:r>
    </w:p>
    <w:p w14:paraId="4BEDD04C" w14:textId="542D6233" w:rsidR="00E44FD3" w:rsidRPr="00325170" w:rsidRDefault="00E44FD3" w:rsidP="0032615E">
      <w:pPr>
        <w:spacing w:line="259" w:lineRule="auto"/>
        <w:jc w:val="both"/>
        <w:rPr>
          <w:rFonts w:eastAsia="Times New Roman" w:cstheme="minorHAnsi"/>
          <w:lang w:val="en-US"/>
        </w:rPr>
      </w:pPr>
      <w:r w:rsidRPr="00325170">
        <w:rPr>
          <w:rFonts w:eastAsia="Times New Roman" w:cstheme="minorHAnsi"/>
          <w:lang w:val="en-US"/>
        </w:rPr>
        <w:t xml:space="preserve">VIRTO GROUP continues to grow and </w:t>
      </w:r>
      <w:r w:rsidR="00ED3576">
        <w:rPr>
          <w:rFonts w:eastAsia="Times New Roman" w:cstheme="minorHAnsi"/>
          <w:lang w:val="en-US"/>
        </w:rPr>
        <w:t>invest in projects</w:t>
      </w:r>
      <w:r w:rsidRPr="00325170">
        <w:rPr>
          <w:rFonts w:eastAsia="Times New Roman" w:cstheme="minorHAnsi"/>
          <w:lang w:val="en-US"/>
        </w:rPr>
        <w:t xml:space="preserve"> to </w:t>
      </w:r>
      <w:r w:rsidR="00ED3576">
        <w:rPr>
          <w:rFonts w:eastAsia="Times New Roman" w:cstheme="minorHAnsi"/>
          <w:lang w:val="en-US"/>
        </w:rPr>
        <w:t>ensure the</w:t>
      </w:r>
      <w:r w:rsidRPr="00325170">
        <w:rPr>
          <w:rFonts w:eastAsia="Times New Roman" w:cstheme="minorHAnsi"/>
          <w:lang w:val="en-US"/>
        </w:rPr>
        <w:t xml:space="preserve"> superior quality </w:t>
      </w:r>
      <w:r w:rsidR="00ED3576">
        <w:rPr>
          <w:rFonts w:eastAsia="Times New Roman" w:cstheme="minorHAnsi"/>
          <w:lang w:val="en-US"/>
        </w:rPr>
        <w:t>of</w:t>
      </w:r>
      <w:r w:rsidR="00ED3576" w:rsidRPr="00325170">
        <w:rPr>
          <w:rFonts w:eastAsia="Times New Roman" w:cstheme="minorHAnsi"/>
          <w:lang w:val="en-US"/>
        </w:rPr>
        <w:t xml:space="preserve"> </w:t>
      </w:r>
      <w:r w:rsidRPr="00325170">
        <w:rPr>
          <w:rFonts w:eastAsia="Times New Roman" w:cstheme="minorHAnsi"/>
          <w:lang w:val="en-US"/>
        </w:rPr>
        <w:t>its products</w:t>
      </w:r>
      <w:r w:rsidR="00ED3576">
        <w:rPr>
          <w:rFonts w:eastAsia="Times New Roman" w:cstheme="minorHAnsi"/>
          <w:lang w:val="en-US"/>
        </w:rPr>
        <w:t xml:space="preserve"> – even in the difficult situation created by</w:t>
      </w:r>
      <w:r w:rsidR="00ED3576" w:rsidRPr="00ED3576">
        <w:rPr>
          <w:rFonts w:eastAsia="Times New Roman" w:cstheme="minorHAnsi"/>
          <w:lang w:val="en-US"/>
        </w:rPr>
        <w:t xml:space="preserve"> </w:t>
      </w:r>
      <w:r w:rsidR="00ED3576" w:rsidRPr="00325170">
        <w:rPr>
          <w:rFonts w:eastAsia="Times New Roman" w:cstheme="minorHAnsi"/>
          <w:lang w:val="en-US"/>
        </w:rPr>
        <w:t>the COVID-19 pandemic</w:t>
      </w:r>
      <w:r w:rsidRPr="00325170">
        <w:rPr>
          <w:rFonts w:eastAsia="Times New Roman" w:cstheme="minorHAnsi"/>
          <w:lang w:val="en-US"/>
        </w:rPr>
        <w:t xml:space="preserve">. </w:t>
      </w:r>
      <w:r w:rsidR="00ED3576">
        <w:rPr>
          <w:rFonts w:eastAsia="Times New Roman" w:cstheme="minorHAnsi"/>
          <w:lang w:val="en-US"/>
        </w:rPr>
        <w:t>It</w:t>
      </w:r>
      <w:r w:rsidRPr="00325170">
        <w:rPr>
          <w:rFonts w:eastAsia="Times New Roman" w:cstheme="minorHAnsi"/>
          <w:lang w:val="en-US"/>
        </w:rPr>
        <w:t xml:space="preserve"> has updated its </w:t>
      </w:r>
      <w:r w:rsidR="00ED3576">
        <w:rPr>
          <w:rFonts w:eastAsia="Times New Roman" w:cstheme="minorHAnsi"/>
          <w:lang w:val="en-US"/>
        </w:rPr>
        <w:t>deep-</w:t>
      </w:r>
      <w:r w:rsidRPr="00325170">
        <w:rPr>
          <w:rFonts w:eastAsia="Times New Roman" w:cstheme="minorHAnsi"/>
          <w:lang w:val="en-US"/>
        </w:rPr>
        <w:t xml:space="preserve">frozen vegetable </w:t>
      </w:r>
      <w:r w:rsidR="00ED3576">
        <w:rPr>
          <w:rFonts w:eastAsia="Times New Roman" w:cstheme="minorHAnsi"/>
          <w:lang w:val="en-US"/>
        </w:rPr>
        <w:t xml:space="preserve">sorting plant with </w:t>
      </w:r>
      <w:r w:rsidRPr="00325170">
        <w:rPr>
          <w:rFonts w:eastAsia="Times New Roman" w:cstheme="minorHAnsi"/>
          <w:lang w:val="en-US"/>
        </w:rPr>
        <w:t xml:space="preserve">eleven </w:t>
      </w:r>
      <w:r w:rsidR="00ED3576" w:rsidRPr="00325170">
        <w:rPr>
          <w:rFonts w:eastAsia="Times New Roman" w:cstheme="minorHAnsi"/>
          <w:lang w:val="en-US"/>
        </w:rPr>
        <w:t xml:space="preserve">TOMRA </w:t>
      </w:r>
      <w:r w:rsidRPr="00325170">
        <w:rPr>
          <w:rFonts w:eastAsia="Times New Roman" w:cstheme="minorHAnsi"/>
          <w:lang w:val="en-US"/>
        </w:rPr>
        <w:t>N</w:t>
      </w:r>
      <w:r w:rsidR="00B51A4F">
        <w:rPr>
          <w:rFonts w:eastAsia="Times New Roman" w:cstheme="minorHAnsi"/>
          <w:lang w:val="en-US"/>
        </w:rPr>
        <w:t>imbus</w:t>
      </w:r>
      <w:r w:rsidRPr="00325170">
        <w:rPr>
          <w:rFonts w:eastAsia="Times New Roman" w:cstheme="minorHAnsi"/>
          <w:lang w:val="en-US"/>
        </w:rPr>
        <w:t xml:space="preserve"> BSI+ </w:t>
      </w:r>
      <w:r w:rsidR="00ED3576">
        <w:rPr>
          <w:rFonts w:eastAsia="Times New Roman" w:cstheme="minorHAnsi"/>
          <w:lang w:val="en-US"/>
        </w:rPr>
        <w:t>sorters</w:t>
      </w:r>
      <w:r w:rsidRPr="00325170">
        <w:rPr>
          <w:rFonts w:eastAsia="Times New Roman" w:cstheme="minorHAnsi"/>
          <w:lang w:val="en-US"/>
        </w:rPr>
        <w:t xml:space="preserve">. </w:t>
      </w:r>
      <w:r w:rsidR="006D76A4">
        <w:rPr>
          <w:rFonts w:eastAsia="Times New Roman" w:cstheme="minorHAnsi"/>
          <w:lang w:val="en-US"/>
        </w:rPr>
        <w:t>They join</w:t>
      </w:r>
      <w:r w:rsidRPr="00325170">
        <w:rPr>
          <w:rFonts w:eastAsia="Times New Roman" w:cstheme="minorHAnsi"/>
          <w:lang w:val="en-US"/>
        </w:rPr>
        <w:t xml:space="preserve"> the 22 </w:t>
      </w:r>
      <w:r w:rsidR="006D76A4" w:rsidRPr="00325170">
        <w:rPr>
          <w:rFonts w:eastAsia="Times New Roman" w:cstheme="minorHAnsi"/>
          <w:lang w:val="en-US"/>
        </w:rPr>
        <w:t xml:space="preserve">TOMRA </w:t>
      </w:r>
      <w:r w:rsidRPr="00325170">
        <w:rPr>
          <w:rFonts w:eastAsia="Times New Roman" w:cstheme="minorHAnsi"/>
          <w:lang w:val="en-US"/>
        </w:rPr>
        <w:t xml:space="preserve">optical </w:t>
      </w:r>
      <w:r w:rsidR="006D76A4">
        <w:rPr>
          <w:rFonts w:eastAsia="Times New Roman" w:cstheme="minorHAnsi"/>
          <w:lang w:val="en-US"/>
        </w:rPr>
        <w:t>sorters already</w:t>
      </w:r>
      <w:r w:rsidRPr="00325170">
        <w:rPr>
          <w:rFonts w:eastAsia="Times New Roman" w:cstheme="minorHAnsi"/>
          <w:lang w:val="en-US"/>
        </w:rPr>
        <w:t xml:space="preserve"> installed in different group factories</w:t>
      </w:r>
      <w:r w:rsidR="006D76A4">
        <w:rPr>
          <w:rFonts w:eastAsia="Times New Roman" w:cstheme="minorHAnsi"/>
          <w:lang w:val="en-US"/>
        </w:rPr>
        <w:t xml:space="preserve">, which </w:t>
      </w:r>
      <w:r w:rsidR="009B0E28">
        <w:rPr>
          <w:rFonts w:eastAsia="Times New Roman" w:cstheme="minorHAnsi"/>
          <w:lang w:val="en-US"/>
        </w:rPr>
        <w:t>include Helius</w:t>
      </w:r>
      <w:r w:rsidR="006D76A4" w:rsidRPr="00325170">
        <w:rPr>
          <w:rFonts w:eastAsia="Times New Roman" w:cstheme="minorHAnsi"/>
          <w:lang w:val="en-US"/>
        </w:rPr>
        <w:t>, Genius, Blizzard, and Sentinel II models</w:t>
      </w:r>
      <w:r w:rsidRPr="00325170">
        <w:rPr>
          <w:rFonts w:eastAsia="Times New Roman" w:cstheme="minorHAnsi"/>
          <w:lang w:val="en-US"/>
        </w:rPr>
        <w:t>. The N</w:t>
      </w:r>
      <w:r w:rsidR="00B51A4F">
        <w:rPr>
          <w:rFonts w:eastAsia="Times New Roman" w:cstheme="minorHAnsi"/>
          <w:lang w:val="en-US"/>
        </w:rPr>
        <w:t>imbus</w:t>
      </w:r>
      <w:r w:rsidRPr="00325170">
        <w:rPr>
          <w:rFonts w:eastAsia="Times New Roman" w:cstheme="minorHAnsi"/>
          <w:lang w:val="en-US"/>
        </w:rPr>
        <w:t xml:space="preserve"> BSI+ sorter</w:t>
      </w:r>
      <w:r w:rsidR="00846D3F">
        <w:rPr>
          <w:rFonts w:eastAsia="Times New Roman" w:cstheme="minorHAnsi"/>
          <w:lang w:val="en-US"/>
        </w:rPr>
        <w:t>, featuring</w:t>
      </w:r>
      <w:r w:rsidRPr="00325170">
        <w:rPr>
          <w:rFonts w:eastAsia="Times New Roman" w:cstheme="minorHAnsi"/>
          <w:lang w:val="en-US"/>
        </w:rPr>
        <w:t xml:space="preserve"> </w:t>
      </w:r>
      <w:r w:rsidR="00846D3F" w:rsidRPr="009B0E28">
        <w:rPr>
          <w:rFonts w:eastAsia="Times New Roman" w:cstheme="minorHAnsi"/>
          <w:iCs/>
          <w:lang w:val="en-US"/>
        </w:rPr>
        <w:t>Biometric Signature Identification</w:t>
      </w:r>
      <w:r w:rsidR="00846D3F" w:rsidRPr="00846D3F">
        <w:rPr>
          <w:rFonts w:eastAsia="Times New Roman" w:cstheme="minorHAnsi"/>
          <w:lang w:val="en-US"/>
        </w:rPr>
        <w:t xml:space="preserve"> </w:t>
      </w:r>
      <w:r w:rsidRPr="00325170">
        <w:rPr>
          <w:rFonts w:eastAsia="Times New Roman" w:cstheme="minorHAnsi"/>
          <w:lang w:val="en-US"/>
        </w:rPr>
        <w:t>technology (</w:t>
      </w:r>
      <w:r w:rsidR="00846D3F" w:rsidRPr="00325170">
        <w:rPr>
          <w:rFonts w:eastAsia="Times New Roman" w:cstheme="minorHAnsi"/>
          <w:lang w:val="en-US"/>
        </w:rPr>
        <w:t>BSI</w:t>
      </w:r>
      <w:r w:rsidRPr="009B0E28">
        <w:rPr>
          <w:rFonts w:eastAsia="Times New Roman" w:cstheme="minorHAnsi"/>
          <w:iCs/>
          <w:lang w:val="en-US"/>
        </w:rPr>
        <w:t>)</w:t>
      </w:r>
      <w:r w:rsidR="00846D3F">
        <w:rPr>
          <w:rFonts w:eastAsia="Times New Roman" w:cstheme="minorHAnsi"/>
          <w:i/>
          <w:iCs/>
          <w:lang w:val="en-US"/>
        </w:rPr>
        <w:t>,</w:t>
      </w:r>
      <w:r w:rsidRPr="00325170">
        <w:rPr>
          <w:rFonts w:eastAsia="Times New Roman" w:cstheme="minorHAnsi"/>
          <w:lang w:val="en-US"/>
        </w:rPr>
        <w:t xml:space="preserve"> </w:t>
      </w:r>
      <w:r w:rsidR="00846D3F">
        <w:rPr>
          <w:rFonts w:eastAsia="Times New Roman" w:cstheme="minorHAnsi"/>
          <w:lang w:val="en-US"/>
        </w:rPr>
        <w:t>stands out for</w:t>
      </w:r>
      <w:r w:rsidRPr="00325170">
        <w:rPr>
          <w:rFonts w:eastAsia="Times New Roman" w:cstheme="minorHAnsi"/>
          <w:lang w:val="en-US"/>
        </w:rPr>
        <w:t xml:space="preserve"> its high performance, </w:t>
      </w:r>
      <w:r w:rsidR="00D22838">
        <w:rPr>
          <w:rFonts w:eastAsia="Times New Roman" w:cstheme="minorHAnsi"/>
          <w:lang w:val="en-US"/>
        </w:rPr>
        <w:t>the easy</w:t>
      </w:r>
      <w:r w:rsidRPr="00325170">
        <w:rPr>
          <w:rFonts w:eastAsia="Times New Roman" w:cstheme="minorHAnsi"/>
          <w:lang w:val="en-US"/>
        </w:rPr>
        <w:t xml:space="preserve"> configuration when </w:t>
      </w:r>
      <w:r w:rsidR="00D22838">
        <w:rPr>
          <w:rFonts w:eastAsia="Times New Roman" w:cstheme="minorHAnsi"/>
          <w:lang w:val="en-US"/>
        </w:rPr>
        <w:t>adding</w:t>
      </w:r>
      <w:r w:rsidR="00D22838" w:rsidRPr="00325170">
        <w:rPr>
          <w:rFonts w:eastAsia="Times New Roman" w:cstheme="minorHAnsi"/>
          <w:lang w:val="en-US"/>
        </w:rPr>
        <w:t xml:space="preserve"> </w:t>
      </w:r>
      <w:r w:rsidRPr="00325170">
        <w:rPr>
          <w:rFonts w:eastAsia="Times New Roman" w:cstheme="minorHAnsi"/>
          <w:lang w:val="en-US"/>
        </w:rPr>
        <w:t>new programs, and its minimal fals</w:t>
      </w:r>
      <w:r w:rsidR="0032615E" w:rsidRPr="00325170">
        <w:rPr>
          <w:rFonts w:eastAsia="Times New Roman" w:cstheme="minorHAnsi"/>
          <w:lang w:val="en-US"/>
        </w:rPr>
        <w:t>e</w:t>
      </w:r>
      <w:r w:rsidRPr="00325170">
        <w:rPr>
          <w:rFonts w:eastAsia="Times New Roman" w:cstheme="minorHAnsi"/>
          <w:lang w:val="en-US"/>
        </w:rPr>
        <w:t xml:space="preserve"> rejection rate (less than 1%)</w:t>
      </w:r>
      <w:r w:rsidR="00610519">
        <w:rPr>
          <w:rFonts w:eastAsia="Times New Roman" w:cstheme="minorHAnsi"/>
          <w:lang w:val="en-US"/>
        </w:rPr>
        <w:t>.</w:t>
      </w:r>
    </w:p>
    <w:p w14:paraId="7D5CC61A" w14:textId="5E219917" w:rsidR="00E44FD3" w:rsidRPr="00325170" w:rsidRDefault="001E1FBD" w:rsidP="0032615E">
      <w:pPr>
        <w:spacing w:line="259" w:lineRule="auto"/>
        <w:jc w:val="both"/>
        <w:rPr>
          <w:rFonts w:eastAsia="Times New Roman" w:cstheme="minorHAnsi"/>
          <w:lang w:val="en-US"/>
        </w:rPr>
      </w:pPr>
      <w:r>
        <w:rPr>
          <w:rFonts w:eastAsia="Times New Roman" w:cstheme="minorHAnsi"/>
          <w:lang w:val="en-US"/>
        </w:rPr>
        <w:t>TOMRA has proved that its technology is cutting edge and highly versatile with this installation</w:t>
      </w:r>
      <w:r w:rsidR="00E44FD3" w:rsidRPr="00325170">
        <w:rPr>
          <w:rFonts w:eastAsia="Times New Roman" w:cstheme="minorHAnsi"/>
          <w:lang w:val="en-US"/>
        </w:rPr>
        <w:t xml:space="preserve">. </w:t>
      </w:r>
      <w:r w:rsidR="00CB77D6">
        <w:rPr>
          <w:rFonts w:eastAsia="Times New Roman" w:cstheme="minorHAnsi"/>
          <w:lang w:val="en-US"/>
        </w:rPr>
        <w:t>Although t</w:t>
      </w:r>
      <w:r w:rsidR="00E44FD3" w:rsidRPr="00325170">
        <w:rPr>
          <w:rFonts w:eastAsia="Times New Roman" w:cstheme="minorHAnsi"/>
          <w:lang w:val="en-US"/>
        </w:rPr>
        <w:t>he N</w:t>
      </w:r>
      <w:r w:rsidR="00B51A4F">
        <w:rPr>
          <w:rFonts w:eastAsia="Times New Roman" w:cstheme="minorHAnsi"/>
          <w:lang w:val="en-US"/>
        </w:rPr>
        <w:t xml:space="preserve">imbus </w:t>
      </w:r>
      <w:r w:rsidR="00E44FD3" w:rsidRPr="00325170">
        <w:rPr>
          <w:rFonts w:eastAsia="Times New Roman" w:cstheme="minorHAnsi"/>
          <w:lang w:val="en-US"/>
        </w:rPr>
        <w:t>BSI+ had traditionally been used mainly for sorting dried fruits</w:t>
      </w:r>
      <w:r w:rsidR="00CB77D6">
        <w:rPr>
          <w:rFonts w:eastAsia="Times New Roman" w:cstheme="minorHAnsi"/>
          <w:lang w:val="en-US"/>
        </w:rPr>
        <w:t>,</w:t>
      </w:r>
      <w:r w:rsidR="00E44FD3" w:rsidRPr="00325170">
        <w:rPr>
          <w:rFonts w:eastAsia="Times New Roman" w:cstheme="minorHAnsi"/>
          <w:lang w:val="en-US"/>
        </w:rPr>
        <w:t xml:space="preserve"> </w:t>
      </w:r>
      <w:r w:rsidR="00CB77D6">
        <w:rPr>
          <w:rFonts w:eastAsia="Times New Roman" w:cstheme="minorHAnsi"/>
          <w:lang w:val="en-US"/>
        </w:rPr>
        <w:t>o</w:t>
      </w:r>
      <w:r w:rsidR="00E44FD3" w:rsidRPr="00325170">
        <w:rPr>
          <w:rFonts w:eastAsia="Times New Roman" w:cstheme="minorHAnsi"/>
          <w:lang w:val="en-US"/>
        </w:rPr>
        <w:t xml:space="preserve">nce the TOMRA sales team understood VIRTO's needs, </w:t>
      </w:r>
      <w:r w:rsidR="00CB77D6">
        <w:rPr>
          <w:rFonts w:eastAsia="Times New Roman" w:cstheme="minorHAnsi"/>
          <w:lang w:val="en-US"/>
        </w:rPr>
        <w:t>they thought it</w:t>
      </w:r>
      <w:r w:rsidR="00E44FD3" w:rsidRPr="00325170">
        <w:rPr>
          <w:rFonts w:eastAsia="Times New Roman" w:cstheme="minorHAnsi"/>
          <w:lang w:val="en-US"/>
        </w:rPr>
        <w:t xml:space="preserve"> </w:t>
      </w:r>
      <w:r w:rsidR="00CB77D6">
        <w:rPr>
          <w:rFonts w:eastAsia="Times New Roman" w:cstheme="minorHAnsi"/>
          <w:lang w:val="en-US"/>
        </w:rPr>
        <w:t>could achieve excellent results for them</w:t>
      </w:r>
      <w:r w:rsidR="00E44FD3" w:rsidRPr="00325170">
        <w:rPr>
          <w:rFonts w:eastAsia="Times New Roman" w:cstheme="minorHAnsi"/>
          <w:lang w:val="en-US"/>
        </w:rPr>
        <w:t xml:space="preserve">. </w:t>
      </w:r>
    </w:p>
    <w:p w14:paraId="6B28D31F" w14:textId="3B6320E0" w:rsidR="00E44FD3" w:rsidRPr="00325170" w:rsidRDefault="001E1FBD" w:rsidP="0032615E">
      <w:pPr>
        <w:spacing w:line="259" w:lineRule="auto"/>
        <w:jc w:val="both"/>
        <w:rPr>
          <w:rFonts w:eastAsia="Times New Roman" w:cstheme="minorHAnsi"/>
          <w:lang w:val="en-US"/>
        </w:rPr>
      </w:pPr>
      <w:r>
        <w:rPr>
          <w:rFonts w:eastAsia="Times New Roman" w:cstheme="minorHAnsi"/>
          <w:lang w:val="en-US"/>
        </w:rPr>
        <w:t>Minor modifications were made to the chassis to fit the company's sorting lines in the adaptation proces</w:t>
      </w:r>
      <w:r w:rsidR="00E44FD3" w:rsidRPr="00325170">
        <w:rPr>
          <w:rFonts w:eastAsia="Times New Roman" w:cstheme="minorHAnsi"/>
          <w:lang w:val="en-US"/>
        </w:rPr>
        <w:t>s</w:t>
      </w:r>
      <w:r w:rsidR="00CB77D6">
        <w:rPr>
          <w:rFonts w:eastAsia="Times New Roman" w:cstheme="minorHAnsi"/>
          <w:lang w:val="en-US"/>
        </w:rPr>
        <w:t>. A month-long</w:t>
      </w:r>
      <w:r w:rsidR="00E44FD3" w:rsidRPr="00325170">
        <w:rPr>
          <w:rFonts w:eastAsia="Times New Roman" w:cstheme="minorHAnsi"/>
          <w:lang w:val="en-US"/>
        </w:rPr>
        <w:t xml:space="preserve"> validation process was </w:t>
      </w:r>
      <w:r w:rsidR="00CB77D6">
        <w:rPr>
          <w:rFonts w:eastAsia="Times New Roman" w:cstheme="minorHAnsi"/>
          <w:lang w:val="en-US"/>
        </w:rPr>
        <w:t>completed, which</w:t>
      </w:r>
      <w:r w:rsidR="00E44FD3" w:rsidRPr="00325170">
        <w:rPr>
          <w:rFonts w:eastAsia="Times New Roman" w:cstheme="minorHAnsi"/>
          <w:lang w:val="en-US"/>
        </w:rPr>
        <w:t xml:space="preserve"> evidenced the high added value of the BSI+ technology. The </w:t>
      </w:r>
      <w:r w:rsidR="00D933AC">
        <w:rPr>
          <w:rFonts w:eastAsia="Times New Roman" w:cstheme="minorHAnsi"/>
          <w:lang w:val="en-US"/>
        </w:rPr>
        <w:t>eleven Nimbus BSI+ machines' installation</w:t>
      </w:r>
      <w:r w:rsidR="00E44FD3" w:rsidRPr="00325170">
        <w:rPr>
          <w:rFonts w:eastAsia="Times New Roman" w:cstheme="minorHAnsi"/>
          <w:lang w:val="en-US"/>
        </w:rPr>
        <w:t xml:space="preserve"> for the eight production lines</w:t>
      </w:r>
      <w:r w:rsidR="0032615E" w:rsidRPr="00325170">
        <w:rPr>
          <w:rFonts w:eastAsia="Times New Roman" w:cstheme="minorHAnsi"/>
          <w:lang w:val="en-US"/>
        </w:rPr>
        <w:t xml:space="preserve"> (</w:t>
      </w:r>
      <w:r w:rsidR="00E44FD3" w:rsidRPr="00325170">
        <w:rPr>
          <w:rFonts w:eastAsia="Times New Roman" w:cstheme="minorHAnsi"/>
          <w:lang w:val="en-US"/>
        </w:rPr>
        <w:t xml:space="preserve">of which </w:t>
      </w:r>
      <w:r w:rsidR="00CB77D6">
        <w:rPr>
          <w:rFonts w:eastAsia="Times New Roman" w:cstheme="minorHAnsi"/>
          <w:lang w:val="en-US"/>
        </w:rPr>
        <w:t>three</w:t>
      </w:r>
      <w:r w:rsidR="00CB77D6" w:rsidRPr="00325170">
        <w:rPr>
          <w:rFonts w:eastAsia="Times New Roman" w:cstheme="minorHAnsi"/>
          <w:lang w:val="en-US"/>
        </w:rPr>
        <w:t xml:space="preserve"> </w:t>
      </w:r>
      <w:r w:rsidR="00E44FD3" w:rsidRPr="00325170">
        <w:rPr>
          <w:rFonts w:eastAsia="Times New Roman" w:cstheme="minorHAnsi"/>
          <w:lang w:val="en-US"/>
        </w:rPr>
        <w:t>double lines for more complex products</w:t>
      </w:r>
      <w:r w:rsidR="0032615E" w:rsidRPr="00325170">
        <w:rPr>
          <w:rFonts w:eastAsia="Times New Roman" w:cstheme="minorHAnsi"/>
          <w:lang w:val="en-US"/>
        </w:rPr>
        <w:t>)</w:t>
      </w:r>
      <w:r w:rsidR="00E44FD3" w:rsidRPr="00325170">
        <w:rPr>
          <w:rFonts w:eastAsia="Times New Roman" w:cstheme="minorHAnsi"/>
          <w:lang w:val="en-US"/>
        </w:rPr>
        <w:t xml:space="preserve"> was carried out during July, August, and September of 2020. </w:t>
      </w:r>
      <w:r w:rsidR="00CB77D6">
        <w:rPr>
          <w:rFonts w:eastAsia="Times New Roman" w:cstheme="minorHAnsi"/>
          <w:lang w:val="en-US"/>
        </w:rPr>
        <w:t>The</w:t>
      </w:r>
      <w:r w:rsidR="00E44FD3" w:rsidRPr="00325170">
        <w:rPr>
          <w:rFonts w:eastAsia="Times New Roman" w:cstheme="minorHAnsi"/>
          <w:lang w:val="en-US"/>
        </w:rPr>
        <w:t xml:space="preserve"> eleven N</w:t>
      </w:r>
      <w:r w:rsidR="00D7011F">
        <w:rPr>
          <w:rFonts w:eastAsia="Times New Roman" w:cstheme="minorHAnsi"/>
          <w:lang w:val="en-US"/>
        </w:rPr>
        <w:t>imbus</w:t>
      </w:r>
      <w:r w:rsidR="00E44FD3" w:rsidRPr="00325170">
        <w:rPr>
          <w:rFonts w:eastAsia="Times New Roman" w:cstheme="minorHAnsi"/>
          <w:lang w:val="en-US"/>
        </w:rPr>
        <w:t xml:space="preserve"> BSI+ </w:t>
      </w:r>
      <w:r w:rsidR="0032615E" w:rsidRPr="00325170">
        <w:rPr>
          <w:rFonts w:eastAsia="Times New Roman" w:cstheme="minorHAnsi"/>
          <w:lang w:val="en-US"/>
        </w:rPr>
        <w:t xml:space="preserve">machines </w:t>
      </w:r>
      <w:r w:rsidR="00E44FD3" w:rsidRPr="00325170">
        <w:rPr>
          <w:rFonts w:eastAsia="Times New Roman" w:cstheme="minorHAnsi"/>
          <w:lang w:val="en-US"/>
        </w:rPr>
        <w:t xml:space="preserve">are </w:t>
      </w:r>
      <w:r w:rsidR="00610519">
        <w:rPr>
          <w:rFonts w:eastAsia="Times New Roman" w:cstheme="minorHAnsi"/>
          <w:lang w:val="en-US"/>
        </w:rPr>
        <w:t xml:space="preserve">dedicated to </w:t>
      </w:r>
      <w:r w:rsidR="00E44FD3" w:rsidRPr="00325170">
        <w:rPr>
          <w:rFonts w:eastAsia="Times New Roman" w:cstheme="minorHAnsi"/>
          <w:lang w:val="en-US"/>
        </w:rPr>
        <w:t xml:space="preserve">the final sorting process </w:t>
      </w:r>
      <w:r w:rsidR="00CB77D6">
        <w:rPr>
          <w:rFonts w:eastAsia="Times New Roman" w:cstheme="minorHAnsi"/>
          <w:lang w:val="en-US"/>
        </w:rPr>
        <w:t xml:space="preserve">of deep-frozen vegetables </w:t>
      </w:r>
      <w:r w:rsidR="00E44FD3" w:rsidRPr="00325170">
        <w:rPr>
          <w:rFonts w:eastAsia="Times New Roman" w:cstheme="minorHAnsi"/>
          <w:lang w:val="en-US"/>
        </w:rPr>
        <w:t xml:space="preserve">and </w:t>
      </w:r>
      <w:r w:rsidR="00E44FD3" w:rsidRPr="00325170">
        <w:rPr>
          <w:rFonts w:eastAsia="Times New Roman" w:cstheme="minorHAnsi"/>
          <w:color w:val="000000" w:themeColor="text1"/>
          <w:lang w:val="en-US"/>
        </w:rPr>
        <w:t xml:space="preserve">other mixed products </w:t>
      </w:r>
      <w:r w:rsidR="00E44FD3" w:rsidRPr="00325170">
        <w:rPr>
          <w:rFonts w:eastAsia="Times New Roman" w:cstheme="minorHAnsi"/>
          <w:lang w:val="en-US"/>
        </w:rPr>
        <w:t xml:space="preserve">that the company sells </w:t>
      </w:r>
      <w:r w:rsidR="00CB77D6">
        <w:rPr>
          <w:rFonts w:eastAsia="Times New Roman" w:cstheme="minorHAnsi"/>
          <w:lang w:val="en-US"/>
        </w:rPr>
        <w:t>to</w:t>
      </w:r>
      <w:r w:rsidR="00CB77D6" w:rsidRPr="00325170">
        <w:rPr>
          <w:rFonts w:eastAsia="Times New Roman" w:cstheme="minorHAnsi"/>
          <w:lang w:val="en-US"/>
        </w:rPr>
        <w:t xml:space="preserve"> </w:t>
      </w:r>
      <w:r w:rsidR="00CB77D6">
        <w:rPr>
          <w:rFonts w:eastAsia="Times New Roman" w:cstheme="minorHAnsi"/>
          <w:lang w:val="en-US"/>
        </w:rPr>
        <w:t>supermarket chains</w:t>
      </w:r>
      <w:r w:rsidR="00E44FD3" w:rsidRPr="00325170">
        <w:rPr>
          <w:rFonts w:eastAsia="Times New Roman" w:cstheme="minorHAnsi"/>
          <w:lang w:val="en-US"/>
        </w:rPr>
        <w:t xml:space="preserve">. </w:t>
      </w:r>
    </w:p>
    <w:p w14:paraId="183839E2" w14:textId="0DA715E6" w:rsidR="00E44FD3" w:rsidRPr="00325170" w:rsidRDefault="00E44FD3" w:rsidP="0032615E">
      <w:pPr>
        <w:spacing w:line="259" w:lineRule="auto"/>
        <w:jc w:val="both"/>
        <w:rPr>
          <w:rFonts w:eastAsia="Times New Roman" w:cstheme="minorHAnsi"/>
          <w:lang w:val="en-US"/>
        </w:rPr>
      </w:pPr>
      <w:r w:rsidRPr="00325170">
        <w:rPr>
          <w:rFonts w:eastAsia="Times New Roman" w:cstheme="minorHAnsi"/>
          <w:lang w:val="en-US"/>
        </w:rPr>
        <w:t xml:space="preserve">The company </w:t>
      </w:r>
      <w:r w:rsidR="00AE53DC">
        <w:rPr>
          <w:rFonts w:eastAsia="Times New Roman" w:cstheme="minorHAnsi"/>
          <w:lang w:val="en-US"/>
        </w:rPr>
        <w:t>operates</w:t>
      </w:r>
      <w:r w:rsidR="00AE53DC" w:rsidRPr="00325170">
        <w:rPr>
          <w:rFonts w:eastAsia="Times New Roman" w:cstheme="minorHAnsi"/>
          <w:lang w:val="en-US"/>
        </w:rPr>
        <w:t xml:space="preserve"> </w:t>
      </w:r>
      <w:r w:rsidR="00D933AC">
        <w:rPr>
          <w:rFonts w:eastAsia="Times New Roman" w:cstheme="minorHAnsi"/>
          <w:lang w:val="en-US"/>
        </w:rPr>
        <w:t>eight</w:t>
      </w:r>
      <w:r w:rsidR="00D933AC" w:rsidRPr="00325170">
        <w:rPr>
          <w:rFonts w:eastAsia="Times New Roman" w:cstheme="minorHAnsi"/>
          <w:lang w:val="en-US"/>
        </w:rPr>
        <w:t xml:space="preserve"> </w:t>
      </w:r>
      <w:r w:rsidRPr="00325170">
        <w:rPr>
          <w:rFonts w:eastAsia="Times New Roman" w:cstheme="minorHAnsi"/>
          <w:lang w:val="en-US"/>
        </w:rPr>
        <w:t xml:space="preserve">specialty centers in Murcia (El </w:t>
      </w:r>
      <w:proofErr w:type="spellStart"/>
      <w:r w:rsidRPr="00325170">
        <w:rPr>
          <w:rFonts w:eastAsia="Times New Roman" w:cstheme="minorHAnsi"/>
          <w:lang w:val="en-US"/>
        </w:rPr>
        <w:t>Raal</w:t>
      </w:r>
      <w:proofErr w:type="spellEnd"/>
      <w:r w:rsidRPr="00325170">
        <w:rPr>
          <w:rFonts w:eastAsia="Times New Roman" w:cstheme="minorHAnsi"/>
          <w:lang w:val="en-US"/>
        </w:rPr>
        <w:t xml:space="preserve">, </w:t>
      </w:r>
      <w:proofErr w:type="spellStart"/>
      <w:r w:rsidRPr="00325170">
        <w:rPr>
          <w:rFonts w:eastAsia="Times New Roman" w:cstheme="minorHAnsi"/>
          <w:lang w:val="en-US"/>
        </w:rPr>
        <w:t>Santomera</w:t>
      </w:r>
      <w:proofErr w:type="spellEnd"/>
      <w:r w:rsidRPr="00325170">
        <w:rPr>
          <w:rFonts w:eastAsia="Times New Roman" w:cstheme="minorHAnsi"/>
          <w:lang w:val="en-US"/>
        </w:rPr>
        <w:t>), Badajoz, Segovia, Zaragoza, La Rioja, and Navarre (</w:t>
      </w:r>
      <w:proofErr w:type="spellStart"/>
      <w:r w:rsidRPr="00325170">
        <w:rPr>
          <w:rFonts w:eastAsia="Times New Roman" w:cstheme="minorHAnsi"/>
          <w:lang w:val="en-US"/>
        </w:rPr>
        <w:t>Azagra</w:t>
      </w:r>
      <w:proofErr w:type="spellEnd"/>
      <w:r w:rsidRPr="00325170">
        <w:rPr>
          <w:rFonts w:eastAsia="Times New Roman" w:cstheme="minorHAnsi"/>
          <w:lang w:val="en-US"/>
        </w:rPr>
        <w:t xml:space="preserve">, Cortes, </w:t>
      </w:r>
      <w:proofErr w:type="spellStart"/>
      <w:r w:rsidRPr="00325170">
        <w:rPr>
          <w:rFonts w:eastAsia="Times New Roman" w:cstheme="minorHAnsi"/>
          <w:lang w:val="en-US"/>
        </w:rPr>
        <w:t>Funes</w:t>
      </w:r>
      <w:proofErr w:type="spellEnd"/>
      <w:r w:rsidRPr="00325170">
        <w:rPr>
          <w:rFonts w:eastAsia="Times New Roman" w:cstheme="minorHAnsi"/>
          <w:lang w:val="en-US"/>
        </w:rPr>
        <w:t xml:space="preserve">). It also has an international presence in the United Kingdom, France, Germany, the USA, Portugal, and Brazil. It </w:t>
      </w:r>
      <w:r w:rsidR="00610519">
        <w:rPr>
          <w:rFonts w:eastAsia="Times New Roman" w:cstheme="minorHAnsi"/>
          <w:lang w:val="en-US"/>
        </w:rPr>
        <w:t>offers</w:t>
      </w:r>
      <w:r w:rsidR="00610519" w:rsidRPr="00325170">
        <w:rPr>
          <w:rFonts w:eastAsia="Times New Roman" w:cstheme="minorHAnsi"/>
          <w:lang w:val="en-US"/>
        </w:rPr>
        <w:t xml:space="preserve"> </w:t>
      </w:r>
      <w:r w:rsidRPr="00325170">
        <w:rPr>
          <w:rFonts w:eastAsia="Times New Roman" w:cstheme="minorHAnsi"/>
          <w:lang w:val="en-US"/>
        </w:rPr>
        <w:t>a wide product range</w:t>
      </w:r>
      <w:r w:rsidR="00AE53DC">
        <w:rPr>
          <w:rFonts w:eastAsia="Times New Roman" w:cstheme="minorHAnsi"/>
          <w:lang w:val="en-US"/>
        </w:rPr>
        <w:t xml:space="preserve"> that extends beyond </w:t>
      </w:r>
      <w:r w:rsidRPr="00325170">
        <w:rPr>
          <w:rFonts w:eastAsia="Times New Roman" w:cstheme="minorHAnsi"/>
          <w:lang w:val="en-US"/>
        </w:rPr>
        <w:t xml:space="preserve">frozen vegetables </w:t>
      </w:r>
      <w:r w:rsidR="00AE53DC">
        <w:rPr>
          <w:rFonts w:eastAsia="Times New Roman" w:cstheme="minorHAnsi"/>
          <w:lang w:val="en-US"/>
        </w:rPr>
        <w:t>to include pulses</w:t>
      </w:r>
      <w:r w:rsidRPr="00325170">
        <w:rPr>
          <w:rFonts w:eastAsia="Times New Roman" w:cstheme="minorHAnsi"/>
          <w:lang w:val="en-US"/>
        </w:rPr>
        <w:t xml:space="preserve">, fruits, </w:t>
      </w:r>
      <w:r w:rsidR="00AE53DC">
        <w:rPr>
          <w:rFonts w:eastAsia="Times New Roman" w:cstheme="minorHAnsi"/>
          <w:lang w:val="en-US"/>
        </w:rPr>
        <w:t xml:space="preserve">vegetable </w:t>
      </w:r>
      <w:r w:rsidRPr="00325170">
        <w:rPr>
          <w:rFonts w:eastAsia="Times New Roman" w:cstheme="minorHAnsi"/>
          <w:lang w:val="en-US"/>
        </w:rPr>
        <w:t xml:space="preserve">mixes, </w:t>
      </w:r>
      <w:r w:rsidR="0032615E" w:rsidRPr="00325170">
        <w:rPr>
          <w:rFonts w:eastAsia="Times New Roman" w:cstheme="minorHAnsi"/>
          <w:lang w:val="en-US"/>
        </w:rPr>
        <w:t>rice</w:t>
      </w:r>
      <w:r w:rsidRPr="00325170">
        <w:rPr>
          <w:rFonts w:eastAsia="Times New Roman" w:cstheme="minorHAnsi"/>
          <w:lang w:val="en-US"/>
        </w:rPr>
        <w:t xml:space="preserve">, pasta, </w:t>
      </w:r>
      <w:r w:rsidR="009B0E28">
        <w:rPr>
          <w:rFonts w:eastAsia="Times New Roman" w:cstheme="minorHAnsi"/>
          <w:lang w:val="en-US"/>
        </w:rPr>
        <w:t>cereals</w:t>
      </w:r>
      <w:r w:rsidR="00D933AC">
        <w:rPr>
          <w:rFonts w:eastAsia="Times New Roman" w:cstheme="minorHAnsi"/>
          <w:lang w:val="en-US"/>
        </w:rPr>
        <w:t>,</w:t>
      </w:r>
      <w:r w:rsidR="009B0E28">
        <w:rPr>
          <w:rFonts w:eastAsia="Times New Roman" w:cstheme="minorHAnsi"/>
          <w:lang w:val="en-US"/>
        </w:rPr>
        <w:t xml:space="preserve"> </w:t>
      </w:r>
      <w:r w:rsidR="009B0E28" w:rsidRPr="00325170">
        <w:rPr>
          <w:rFonts w:eastAsia="Times New Roman" w:cstheme="minorHAnsi"/>
          <w:lang w:val="en-US"/>
        </w:rPr>
        <w:t>and</w:t>
      </w:r>
      <w:r w:rsidRPr="00325170">
        <w:rPr>
          <w:rFonts w:eastAsia="Times New Roman" w:cstheme="minorHAnsi"/>
          <w:lang w:val="en-US"/>
        </w:rPr>
        <w:t xml:space="preserve"> other vegetable-based dishes. </w:t>
      </w:r>
    </w:p>
    <w:p w14:paraId="4011630D" w14:textId="54D3D176" w:rsidR="00E44FD3" w:rsidRPr="00325170" w:rsidRDefault="00D7011F" w:rsidP="0032615E">
      <w:pPr>
        <w:spacing w:line="259" w:lineRule="auto"/>
        <w:jc w:val="both"/>
        <w:rPr>
          <w:rFonts w:eastAsia="Times New Roman" w:cstheme="minorHAnsi"/>
          <w:b/>
          <w:bCs/>
          <w:lang w:val="en-US"/>
        </w:rPr>
      </w:pPr>
      <w:r>
        <w:rPr>
          <w:rFonts w:eastAsia="Times New Roman" w:cstheme="minorHAnsi"/>
          <w:b/>
          <w:bCs/>
          <w:lang w:val="en-US"/>
        </w:rPr>
        <w:t>Nimbus</w:t>
      </w:r>
      <w:r w:rsidR="00E44FD3" w:rsidRPr="00325170">
        <w:rPr>
          <w:rFonts w:eastAsia="Times New Roman" w:cstheme="minorHAnsi"/>
          <w:b/>
          <w:bCs/>
          <w:lang w:val="en-US"/>
        </w:rPr>
        <w:t xml:space="preserve"> BSI+: Maximum efficiency, minimum false rejection</w:t>
      </w:r>
    </w:p>
    <w:p w14:paraId="7611BC4A" w14:textId="3E64572C" w:rsidR="00E44FD3" w:rsidRPr="00325170" w:rsidRDefault="00E44FD3" w:rsidP="0032615E">
      <w:pPr>
        <w:spacing w:line="259" w:lineRule="auto"/>
        <w:jc w:val="both"/>
        <w:rPr>
          <w:rFonts w:eastAsia="Times New Roman" w:cstheme="minorHAnsi"/>
          <w:lang w:val="en-US"/>
        </w:rPr>
      </w:pPr>
      <w:r w:rsidRPr="00325170">
        <w:rPr>
          <w:rFonts w:eastAsia="Times New Roman" w:cstheme="minorHAnsi"/>
          <w:lang w:val="en-US"/>
        </w:rPr>
        <w:t xml:space="preserve">In the words of Francisco Casas, in charge of sorting at VIRTO GROUP: </w:t>
      </w:r>
      <w:r w:rsidR="001E1FBD">
        <w:rPr>
          <w:rFonts w:eastAsia="Times New Roman" w:cstheme="minorHAnsi"/>
          <w:lang w:val="en-US"/>
        </w:rPr>
        <w:t>"</w:t>
      </w:r>
      <w:r w:rsidRPr="00325170">
        <w:rPr>
          <w:rFonts w:eastAsia="Times New Roman" w:cstheme="minorHAnsi"/>
          <w:lang w:val="en-US"/>
        </w:rPr>
        <w:t xml:space="preserve">We've always had good machines, but we wanted to get close to 100% efficiency. With the BSI+ technology, we achieve </w:t>
      </w:r>
      <w:r w:rsidR="00610519">
        <w:rPr>
          <w:rFonts w:eastAsia="Times New Roman" w:cstheme="minorHAnsi"/>
          <w:lang w:val="en-US"/>
        </w:rPr>
        <w:t xml:space="preserve">good </w:t>
      </w:r>
      <w:r w:rsidRPr="00325170">
        <w:rPr>
          <w:rFonts w:eastAsia="Times New Roman" w:cstheme="minorHAnsi"/>
          <w:lang w:val="en-US"/>
        </w:rPr>
        <w:t>results</w:t>
      </w:r>
      <w:r w:rsidR="00C61086">
        <w:rPr>
          <w:rFonts w:eastAsia="Times New Roman" w:cstheme="minorHAnsi"/>
          <w:lang w:val="en-US"/>
        </w:rPr>
        <w:t xml:space="preserve"> with a </w:t>
      </w:r>
      <w:r w:rsidR="004301ED">
        <w:rPr>
          <w:rFonts w:eastAsia="Times New Roman" w:cstheme="minorHAnsi"/>
          <w:lang w:val="en-US"/>
        </w:rPr>
        <w:t>simple to program machine</w:t>
      </w:r>
      <w:r w:rsidRPr="00325170">
        <w:rPr>
          <w:rFonts w:eastAsia="Times New Roman" w:cstheme="minorHAnsi"/>
          <w:lang w:val="en-US"/>
        </w:rPr>
        <w:t xml:space="preserve"> and </w:t>
      </w:r>
      <w:r w:rsidR="00C61086">
        <w:rPr>
          <w:rFonts w:eastAsia="Times New Roman" w:cstheme="minorHAnsi"/>
          <w:lang w:val="en-US"/>
        </w:rPr>
        <w:t>delivers</w:t>
      </w:r>
      <w:r w:rsidRPr="00325170">
        <w:rPr>
          <w:rFonts w:eastAsia="Times New Roman" w:cstheme="minorHAnsi"/>
          <w:lang w:val="en-US"/>
        </w:rPr>
        <w:t xml:space="preserve"> minimal false rejection. </w:t>
      </w:r>
      <w:r w:rsidR="001E1FBD">
        <w:rPr>
          <w:rFonts w:eastAsia="Times New Roman" w:cstheme="minorHAnsi"/>
          <w:lang w:val="en-US"/>
        </w:rPr>
        <w:t xml:space="preserve">TOMRA's </w:t>
      </w:r>
      <w:r w:rsidRPr="00325170">
        <w:rPr>
          <w:rFonts w:eastAsia="Times New Roman" w:cstheme="minorHAnsi"/>
          <w:lang w:val="en-US"/>
        </w:rPr>
        <w:t xml:space="preserve">BSI+ technology </w:t>
      </w:r>
      <w:r w:rsidR="004301ED">
        <w:rPr>
          <w:rFonts w:eastAsia="Times New Roman" w:cstheme="minorHAnsi"/>
          <w:lang w:val="en-US"/>
        </w:rPr>
        <w:t>shows</w:t>
      </w:r>
      <w:r w:rsidRPr="00325170">
        <w:rPr>
          <w:rFonts w:eastAsia="Times New Roman" w:cstheme="minorHAnsi"/>
          <w:lang w:val="en-US"/>
        </w:rPr>
        <w:t xml:space="preserve"> great potential</w:t>
      </w:r>
      <w:r w:rsidR="00610519">
        <w:rPr>
          <w:rFonts w:eastAsia="Times New Roman" w:cstheme="minorHAnsi"/>
          <w:lang w:val="en-US"/>
        </w:rPr>
        <w:t xml:space="preserve"> – </w:t>
      </w:r>
      <w:r w:rsidR="00C61086">
        <w:rPr>
          <w:rFonts w:eastAsia="Times New Roman" w:cstheme="minorHAnsi"/>
          <w:lang w:val="en-US"/>
        </w:rPr>
        <w:t xml:space="preserve">and we are only </w:t>
      </w:r>
      <w:r w:rsidR="00610519">
        <w:rPr>
          <w:rFonts w:eastAsia="Times New Roman" w:cstheme="minorHAnsi"/>
          <w:lang w:val="en-US"/>
        </w:rPr>
        <w:t>at the beginning</w:t>
      </w:r>
      <w:r w:rsidRPr="00325170">
        <w:rPr>
          <w:rFonts w:eastAsia="Times New Roman" w:cstheme="minorHAnsi"/>
          <w:lang w:val="en-US"/>
        </w:rPr>
        <w:t xml:space="preserve">, </w:t>
      </w:r>
      <w:r w:rsidR="00C61086">
        <w:rPr>
          <w:rFonts w:eastAsia="Times New Roman" w:cstheme="minorHAnsi"/>
          <w:lang w:val="en-US"/>
        </w:rPr>
        <w:t xml:space="preserve">having just completed </w:t>
      </w:r>
      <w:r w:rsidRPr="00325170">
        <w:rPr>
          <w:rFonts w:eastAsia="Times New Roman" w:cstheme="minorHAnsi"/>
          <w:lang w:val="en-US"/>
        </w:rPr>
        <w:t xml:space="preserve">the installation. We have a way to </w:t>
      </w:r>
      <w:r w:rsidR="004301ED">
        <w:rPr>
          <w:rFonts w:eastAsia="Times New Roman" w:cstheme="minorHAnsi"/>
          <w:lang w:val="en-US"/>
        </w:rPr>
        <w:t>fulfil</w:t>
      </w:r>
      <w:r w:rsidR="00C61086">
        <w:rPr>
          <w:rFonts w:eastAsia="Times New Roman" w:cstheme="minorHAnsi"/>
          <w:lang w:val="en-US"/>
        </w:rPr>
        <w:t xml:space="preserve">l </w:t>
      </w:r>
      <w:r w:rsidRPr="00325170">
        <w:rPr>
          <w:rFonts w:eastAsia="Times New Roman" w:cstheme="minorHAnsi"/>
          <w:lang w:val="en-US"/>
        </w:rPr>
        <w:t xml:space="preserve">the </w:t>
      </w:r>
      <w:r w:rsidR="001E1FBD" w:rsidRPr="00325170">
        <w:rPr>
          <w:rFonts w:eastAsia="Times New Roman" w:cstheme="minorHAnsi"/>
          <w:lang w:val="en-US"/>
        </w:rPr>
        <w:t>units</w:t>
      </w:r>
      <w:r w:rsidR="001E1FBD">
        <w:rPr>
          <w:rFonts w:eastAsia="Times New Roman" w:cstheme="minorHAnsi"/>
          <w:lang w:val="en-US"/>
        </w:rPr>
        <w:t>'</w:t>
      </w:r>
      <w:r w:rsidR="001E1FBD" w:rsidRPr="00325170">
        <w:rPr>
          <w:rFonts w:eastAsia="Times New Roman" w:cstheme="minorHAnsi"/>
          <w:lang w:val="en-US"/>
        </w:rPr>
        <w:t xml:space="preserve"> </w:t>
      </w:r>
      <w:r w:rsidR="00C61086">
        <w:rPr>
          <w:rFonts w:eastAsia="Times New Roman" w:cstheme="minorHAnsi"/>
          <w:lang w:val="en-US"/>
        </w:rPr>
        <w:t xml:space="preserve">full </w:t>
      </w:r>
      <w:r w:rsidRPr="00325170">
        <w:rPr>
          <w:rFonts w:eastAsia="Times New Roman" w:cstheme="minorHAnsi"/>
          <w:lang w:val="en-US"/>
        </w:rPr>
        <w:t>potential</w:t>
      </w:r>
      <w:r w:rsidR="00C61086">
        <w:rPr>
          <w:rFonts w:eastAsia="Times New Roman" w:cstheme="minorHAnsi"/>
          <w:lang w:val="en-US"/>
        </w:rPr>
        <w:t xml:space="preserve">, achieving the best possible performance with </w:t>
      </w:r>
      <w:r w:rsidR="009B0E28">
        <w:rPr>
          <w:rFonts w:eastAsia="Times New Roman" w:cstheme="minorHAnsi"/>
          <w:lang w:val="en-US"/>
        </w:rPr>
        <w:t xml:space="preserve">the </w:t>
      </w:r>
      <w:r w:rsidR="009B0E28" w:rsidRPr="00325170">
        <w:rPr>
          <w:rFonts w:eastAsia="Times New Roman" w:cstheme="minorHAnsi"/>
          <w:lang w:val="en-US"/>
        </w:rPr>
        <w:t>lowest</w:t>
      </w:r>
      <w:r w:rsidR="00C61086">
        <w:rPr>
          <w:rFonts w:eastAsia="Times New Roman" w:cstheme="minorHAnsi"/>
          <w:lang w:val="en-US"/>
        </w:rPr>
        <w:t xml:space="preserve"> possible </w:t>
      </w:r>
      <w:r w:rsidRPr="00325170">
        <w:rPr>
          <w:rFonts w:eastAsia="Times New Roman" w:cstheme="minorHAnsi"/>
          <w:lang w:val="en-US"/>
        </w:rPr>
        <w:t xml:space="preserve">rejection rate. The reality is that the new TOMRA units </w:t>
      </w:r>
      <w:r w:rsidR="009A1EC7">
        <w:rPr>
          <w:rFonts w:eastAsia="Times New Roman" w:cstheme="minorHAnsi"/>
          <w:lang w:val="en-US"/>
        </w:rPr>
        <w:t>can do</w:t>
      </w:r>
      <w:r w:rsidRPr="00325170">
        <w:rPr>
          <w:rFonts w:eastAsia="Times New Roman" w:cstheme="minorHAnsi"/>
          <w:lang w:val="en-US"/>
        </w:rPr>
        <w:t xml:space="preserve"> some things that were complicated before</w:t>
      </w:r>
      <w:r w:rsidR="00040EE6">
        <w:rPr>
          <w:rFonts w:eastAsia="Times New Roman" w:cstheme="minorHAnsi"/>
          <w:lang w:val="en-US"/>
        </w:rPr>
        <w:t xml:space="preserve"> we had them</w:t>
      </w:r>
      <w:r w:rsidRPr="00325170">
        <w:rPr>
          <w:rFonts w:eastAsia="Times New Roman" w:cstheme="minorHAnsi"/>
          <w:lang w:val="en-US"/>
        </w:rPr>
        <w:t xml:space="preserve">. </w:t>
      </w:r>
      <w:r w:rsidR="009A1EC7">
        <w:rPr>
          <w:rFonts w:eastAsia="Times New Roman" w:cstheme="minorHAnsi"/>
          <w:lang w:val="en-US"/>
        </w:rPr>
        <w:t>T</w:t>
      </w:r>
      <w:r w:rsidRPr="00325170">
        <w:rPr>
          <w:rFonts w:eastAsia="Times New Roman" w:cstheme="minorHAnsi"/>
          <w:lang w:val="en-US"/>
        </w:rPr>
        <w:t>hese machines provide a better solution to our needs</w:t>
      </w:r>
      <w:r w:rsidR="001E1FBD" w:rsidRPr="00325170">
        <w:rPr>
          <w:rFonts w:eastAsia="Times New Roman" w:cstheme="minorHAnsi"/>
          <w:lang w:val="en-US"/>
        </w:rPr>
        <w:t>.</w:t>
      </w:r>
      <w:r w:rsidR="001E1FBD">
        <w:rPr>
          <w:rFonts w:eastAsia="Times New Roman" w:cstheme="minorHAnsi"/>
          <w:lang w:val="en-US"/>
        </w:rPr>
        <w:t>"</w:t>
      </w:r>
      <w:r w:rsidR="001E1FBD" w:rsidRPr="00325170">
        <w:rPr>
          <w:rFonts w:eastAsia="Times New Roman" w:cstheme="minorHAnsi"/>
          <w:lang w:val="en-US"/>
        </w:rPr>
        <w:t xml:space="preserve"> </w:t>
      </w:r>
    </w:p>
    <w:p w14:paraId="21716988" w14:textId="65C5FDA0" w:rsidR="00E44FD3" w:rsidRPr="00325170" w:rsidRDefault="00E44FD3" w:rsidP="0032615E">
      <w:pPr>
        <w:spacing w:line="259" w:lineRule="auto"/>
        <w:jc w:val="both"/>
        <w:rPr>
          <w:rFonts w:eastAsia="Times New Roman" w:cstheme="minorHAnsi"/>
          <w:lang w:val="en-US"/>
        </w:rPr>
      </w:pPr>
      <w:r w:rsidRPr="00325170">
        <w:rPr>
          <w:rFonts w:eastAsia="Times New Roman" w:cstheme="minorHAnsi"/>
          <w:lang w:val="en-US"/>
        </w:rPr>
        <w:t xml:space="preserve">José Antonio Baldero, Technical Manager at VIRTO GROUP, also explains why TOMRA was chosen: </w:t>
      </w:r>
      <w:r w:rsidR="001E1FBD">
        <w:rPr>
          <w:rFonts w:eastAsia="Times New Roman" w:cstheme="minorHAnsi"/>
          <w:lang w:val="en-US"/>
        </w:rPr>
        <w:t>"</w:t>
      </w:r>
      <w:r w:rsidR="00040EE6">
        <w:rPr>
          <w:rFonts w:eastAsia="Times New Roman" w:cstheme="minorHAnsi"/>
          <w:lang w:val="en-US"/>
        </w:rPr>
        <w:t>Our</w:t>
      </w:r>
      <w:r w:rsidR="00040EE6" w:rsidRPr="00325170">
        <w:rPr>
          <w:rFonts w:eastAsia="Times New Roman" w:cstheme="minorHAnsi"/>
          <w:lang w:val="en-US"/>
        </w:rPr>
        <w:t xml:space="preserve"> </w:t>
      </w:r>
      <w:r w:rsidRPr="00325170">
        <w:rPr>
          <w:rFonts w:eastAsia="Times New Roman" w:cstheme="minorHAnsi"/>
          <w:lang w:val="en-US"/>
        </w:rPr>
        <w:t xml:space="preserve">main </w:t>
      </w:r>
      <w:r w:rsidR="00040EE6">
        <w:rPr>
          <w:rFonts w:eastAsia="Times New Roman" w:cstheme="minorHAnsi"/>
          <w:lang w:val="en-US"/>
        </w:rPr>
        <w:t>objective</w:t>
      </w:r>
      <w:r w:rsidR="00040EE6" w:rsidRPr="00325170">
        <w:rPr>
          <w:rFonts w:eastAsia="Times New Roman" w:cstheme="minorHAnsi"/>
          <w:lang w:val="en-US"/>
        </w:rPr>
        <w:t xml:space="preserve"> </w:t>
      </w:r>
      <w:r w:rsidRPr="00325170">
        <w:rPr>
          <w:rFonts w:eastAsia="Times New Roman" w:cstheme="minorHAnsi"/>
          <w:lang w:val="en-US"/>
        </w:rPr>
        <w:t>was to take a</w:t>
      </w:r>
      <w:r w:rsidR="00040EE6">
        <w:rPr>
          <w:rFonts w:eastAsia="Times New Roman" w:cstheme="minorHAnsi"/>
          <w:lang w:val="en-US"/>
        </w:rPr>
        <w:t xml:space="preserve"> quantum</w:t>
      </w:r>
      <w:r w:rsidRPr="00325170">
        <w:rPr>
          <w:rFonts w:eastAsia="Times New Roman" w:cstheme="minorHAnsi"/>
          <w:lang w:val="en-US"/>
        </w:rPr>
        <w:t xml:space="preserve"> leap </w:t>
      </w:r>
      <w:r w:rsidR="00040EE6">
        <w:rPr>
          <w:rFonts w:eastAsia="Times New Roman" w:cstheme="minorHAnsi"/>
          <w:lang w:val="en-US"/>
        </w:rPr>
        <w:t>in</w:t>
      </w:r>
      <w:r w:rsidRPr="00325170">
        <w:rPr>
          <w:rFonts w:eastAsia="Times New Roman" w:cstheme="minorHAnsi"/>
          <w:lang w:val="en-US"/>
        </w:rPr>
        <w:t xml:space="preserve"> new technologies </w:t>
      </w:r>
      <w:r w:rsidR="00040EE6">
        <w:rPr>
          <w:rFonts w:eastAsia="Times New Roman" w:cstheme="minorHAnsi"/>
          <w:lang w:val="en-US"/>
        </w:rPr>
        <w:t>for</w:t>
      </w:r>
      <w:r w:rsidRPr="00325170">
        <w:rPr>
          <w:rFonts w:eastAsia="Times New Roman" w:cstheme="minorHAnsi"/>
          <w:lang w:val="en-US"/>
        </w:rPr>
        <w:t xml:space="preserve"> foreign material sorting. More specifically, we wanted to be able to offer even better product quality to our customers. We opted for TOMRA because we </w:t>
      </w:r>
      <w:r w:rsidRPr="00325170">
        <w:rPr>
          <w:rFonts w:eastAsia="Times New Roman" w:cstheme="minorHAnsi"/>
          <w:lang w:val="en-US"/>
        </w:rPr>
        <w:lastRenderedPageBreak/>
        <w:t>saw that their</w:t>
      </w:r>
      <w:r w:rsidR="0032615E" w:rsidRPr="00325170">
        <w:rPr>
          <w:rFonts w:eastAsia="Times New Roman" w:cstheme="minorHAnsi"/>
          <w:lang w:val="en-US"/>
        </w:rPr>
        <w:t xml:space="preserve"> </w:t>
      </w:r>
      <w:r w:rsidRPr="00325170">
        <w:rPr>
          <w:rFonts w:eastAsia="Times New Roman" w:cstheme="minorHAnsi"/>
          <w:lang w:val="en-US"/>
        </w:rPr>
        <w:t xml:space="preserve">BSI+ </w:t>
      </w:r>
      <w:r w:rsidR="0032615E" w:rsidRPr="00325170">
        <w:rPr>
          <w:rFonts w:eastAsia="Times New Roman" w:cstheme="minorHAnsi"/>
          <w:lang w:val="en-US"/>
        </w:rPr>
        <w:t>technology had</w:t>
      </w:r>
      <w:r w:rsidRPr="00325170">
        <w:rPr>
          <w:rFonts w:eastAsia="Times New Roman" w:cstheme="minorHAnsi"/>
          <w:lang w:val="en-US"/>
        </w:rPr>
        <w:t xml:space="preserve"> greater </w:t>
      </w:r>
      <w:r w:rsidR="00040EE6">
        <w:rPr>
          <w:rFonts w:eastAsia="Times New Roman" w:cstheme="minorHAnsi"/>
          <w:lang w:val="en-US"/>
        </w:rPr>
        <w:t>potential</w:t>
      </w:r>
      <w:r w:rsidR="00040EE6" w:rsidRPr="00325170">
        <w:rPr>
          <w:rFonts w:eastAsia="Times New Roman" w:cstheme="minorHAnsi"/>
          <w:lang w:val="en-US"/>
        </w:rPr>
        <w:t xml:space="preserve"> </w:t>
      </w:r>
      <w:r w:rsidRPr="00325170">
        <w:rPr>
          <w:rFonts w:eastAsia="Times New Roman" w:cstheme="minorHAnsi"/>
          <w:lang w:val="en-US"/>
        </w:rPr>
        <w:t xml:space="preserve">and was more advanced than the </w:t>
      </w:r>
      <w:r w:rsidR="00532E2E">
        <w:rPr>
          <w:rFonts w:eastAsia="Times New Roman" w:cstheme="minorHAnsi"/>
          <w:lang w:val="en-US"/>
        </w:rPr>
        <w:t>competition's technology</w:t>
      </w:r>
      <w:r w:rsidRPr="00325170">
        <w:rPr>
          <w:rFonts w:eastAsia="Times New Roman" w:cstheme="minorHAnsi"/>
          <w:lang w:val="en-US"/>
        </w:rPr>
        <w:t xml:space="preserve">. </w:t>
      </w:r>
      <w:r w:rsidR="00040EE6">
        <w:rPr>
          <w:rFonts w:eastAsia="Times New Roman" w:cstheme="minorHAnsi"/>
          <w:lang w:val="en-US"/>
        </w:rPr>
        <w:t>W</w:t>
      </w:r>
      <w:r w:rsidRPr="00325170">
        <w:rPr>
          <w:rFonts w:eastAsia="Times New Roman" w:cstheme="minorHAnsi"/>
          <w:lang w:val="en-US"/>
        </w:rPr>
        <w:t xml:space="preserve">hen TOMRA </w:t>
      </w:r>
      <w:r w:rsidR="00040EE6">
        <w:rPr>
          <w:rFonts w:eastAsia="Times New Roman" w:cstheme="minorHAnsi"/>
          <w:lang w:val="en-US"/>
        </w:rPr>
        <w:t>loaned</w:t>
      </w:r>
      <w:r w:rsidR="00040EE6" w:rsidRPr="00325170">
        <w:rPr>
          <w:rFonts w:eastAsia="Times New Roman" w:cstheme="minorHAnsi"/>
          <w:lang w:val="en-US"/>
        </w:rPr>
        <w:t xml:space="preserve"> </w:t>
      </w:r>
      <w:r w:rsidRPr="00325170">
        <w:rPr>
          <w:rFonts w:eastAsia="Times New Roman" w:cstheme="minorHAnsi"/>
          <w:lang w:val="en-US"/>
        </w:rPr>
        <w:t xml:space="preserve">us a machine </w:t>
      </w:r>
      <w:r w:rsidR="00040EE6">
        <w:rPr>
          <w:rFonts w:eastAsia="Times New Roman" w:cstheme="minorHAnsi"/>
          <w:lang w:val="en-US"/>
        </w:rPr>
        <w:t>for testing</w:t>
      </w:r>
      <w:r w:rsidRPr="00325170">
        <w:rPr>
          <w:rFonts w:eastAsia="Times New Roman" w:cstheme="minorHAnsi"/>
          <w:lang w:val="en-US"/>
        </w:rPr>
        <w:t xml:space="preserve">, we </w:t>
      </w:r>
      <w:r w:rsidR="00040EE6">
        <w:rPr>
          <w:rFonts w:eastAsia="Times New Roman" w:cstheme="minorHAnsi"/>
          <w:lang w:val="en-US"/>
        </w:rPr>
        <w:t>saw</w:t>
      </w:r>
      <w:r w:rsidR="00040EE6" w:rsidRPr="00325170">
        <w:rPr>
          <w:rFonts w:eastAsia="Times New Roman" w:cstheme="minorHAnsi"/>
          <w:lang w:val="en-US"/>
        </w:rPr>
        <w:t xml:space="preserve"> </w:t>
      </w:r>
      <w:r w:rsidRPr="00325170">
        <w:rPr>
          <w:rFonts w:eastAsia="Times New Roman" w:cstheme="minorHAnsi"/>
          <w:lang w:val="en-US"/>
        </w:rPr>
        <w:t xml:space="preserve">that this </w:t>
      </w:r>
      <w:r w:rsidR="00040EE6">
        <w:rPr>
          <w:rFonts w:eastAsia="Times New Roman" w:cstheme="minorHAnsi"/>
          <w:lang w:val="en-US"/>
        </w:rPr>
        <w:t xml:space="preserve">was the </w:t>
      </w:r>
      <w:r w:rsidRPr="00325170">
        <w:rPr>
          <w:rFonts w:eastAsia="Times New Roman" w:cstheme="minorHAnsi"/>
          <w:lang w:val="en-US"/>
        </w:rPr>
        <w:t xml:space="preserve">technology </w:t>
      </w:r>
      <w:r w:rsidR="00040EE6">
        <w:rPr>
          <w:rFonts w:eastAsia="Times New Roman" w:cstheme="minorHAnsi"/>
          <w:lang w:val="en-US"/>
        </w:rPr>
        <w:t xml:space="preserve">that </w:t>
      </w:r>
      <w:r w:rsidRPr="00325170">
        <w:rPr>
          <w:rFonts w:eastAsia="Times New Roman" w:cstheme="minorHAnsi"/>
          <w:lang w:val="en-US"/>
        </w:rPr>
        <w:t>best suited our situation and specific needs</w:t>
      </w:r>
      <w:r w:rsidR="0032615E" w:rsidRPr="00325170">
        <w:rPr>
          <w:rFonts w:eastAsia="Times New Roman" w:cstheme="minorHAnsi"/>
          <w:lang w:val="en-US"/>
        </w:rPr>
        <w:t xml:space="preserve"> – a</w:t>
      </w:r>
      <w:r w:rsidRPr="00325170">
        <w:rPr>
          <w:rFonts w:eastAsia="Times New Roman" w:cstheme="minorHAnsi"/>
          <w:lang w:val="en-US"/>
        </w:rPr>
        <w:t>nd</w:t>
      </w:r>
      <w:r w:rsidR="0032615E" w:rsidRPr="00325170">
        <w:rPr>
          <w:rFonts w:eastAsia="Times New Roman" w:cstheme="minorHAnsi"/>
          <w:lang w:val="en-US"/>
        </w:rPr>
        <w:t xml:space="preserve"> this is true</w:t>
      </w:r>
      <w:r w:rsidRPr="00325170">
        <w:rPr>
          <w:rFonts w:eastAsia="Times New Roman" w:cstheme="minorHAnsi"/>
          <w:lang w:val="en-US"/>
        </w:rPr>
        <w:t xml:space="preserve"> not only </w:t>
      </w:r>
      <w:r w:rsidR="00610519">
        <w:rPr>
          <w:rFonts w:eastAsia="Times New Roman" w:cstheme="minorHAnsi"/>
          <w:lang w:val="en-US"/>
        </w:rPr>
        <w:t>for</w:t>
      </w:r>
      <w:r w:rsidR="00610519" w:rsidRPr="00325170">
        <w:rPr>
          <w:rFonts w:eastAsia="Times New Roman" w:cstheme="minorHAnsi"/>
          <w:lang w:val="en-US"/>
        </w:rPr>
        <w:t xml:space="preserve"> </w:t>
      </w:r>
      <w:r w:rsidRPr="00325170">
        <w:rPr>
          <w:rFonts w:eastAsia="Times New Roman" w:cstheme="minorHAnsi"/>
          <w:lang w:val="en-US"/>
        </w:rPr>
        <w:t>the detection of foreign materials</w:t>
      </w:r>
      <w:r w:rsidR="00610519">
        <w:rPr>
          <w:rFonts w:eastAsia="Times New Roman" w:cstheme="minorHAnsi"/>
          <w:lang w:val="en-US"/>
        </w:rPr>
        <w:t xml:space="preserve"> because</w:t>
      </w:r>
      <w:r w:rsidRPr="00325170">
        <w:rPr>
          <w:rFonts w:eastAsia="Times New Roman" w:cstheme="minorHAnsi"/>
          <w:lang w:val="en-US"/>
        </w:rPr>
        <w:t xml:space="preserve"> with </w:t>
      </w:r>
      <w:r w:rsidR="00FB2EC5">
        <w:rPr>
          <w:rFonts w:eastAsia="Times New Roman" w:cstheme="minorHAnsi"/>
          <w:lang w:val="en-US"/>
        </w:rPr>
        <w:t>TOMRA's</w:t>
      </w:r>
      <w:r w:rsidR="001E1FBD" w:rsidRPr="00325170">
        <w:rPr>
          <w:rFonts w:eastAsia="Times New Roman" w:cstheme="minorHAnsi"/>
          <w:lang w:val="en-US"/>
        </w:rPr>
        <w:t xml:space="preserve"> </w:t>
      </w:r>
      <w:r w:rsidRPr="00325170">
        <w:rPr>
          <w:rFonts w:eastAsia="Times New Roman" w:cstheme="minorHAnsi"/>
          <w:lang w:val="en-US"/>
        </w:rPr>
        <w:t>technology</w:t>
      </w:r>
      <w:r w:rsidR="00532E2E">
        <w:rPr>
          <w:rFonts w:eastAsia="Times New Roman" w:cstheme="minorHAnsi"/>
          <w:lang w:val="en-US"/>
        </w:rPr>
        <w:t>,</w:t>
      </w:r>
      <w:r w:rsidRPr="00325170">
        <w:rPr>
          <w:rFonts w:eastAsia="Times New Roman" w:cstheme="minorHAnsi"/>
          <w:lang w:val="en-US"/>
        </w:rPr>
        <w:t xml:space="preserve"> we have expanded to other product specifications</w:t>
      </w:r>
      <w:r w:rsidR="001E1FBD" w:rsidRPr="00325170">
        <w:rPr>
          <w:rFonts w:eastAsia="Times New Roman" w:cstheme="minorHAnsi"/>
          <w:lang w:val="en-US"/>
        </w:rPr>
        <w:t>.</w:t>
      </w:r>
      <w:r w:rsidR="001E1FBD">
        <w:rPr>
          <w:rFonts w:eastAsia="Times New Roman" w:cstheme="minorHAnsi"/>
          <w:lang w:val="en-US"/>
        </w:rPr>
        <w:t>"</w:t>
      </w:r>
    </w:p>
    <w:p w14:paraId="16EA499F" w14:textId="6B3427E7" w:rsidR="00E44FD3" w:rsidRPr="00325170" w:rsidRDefault="00E44FD3" w:rsidP="0032615E">
      <w:pPr>
        <w:spacing w:line="259" w:lineRule="auto"/>
        <w:jc w:val="both"/>
        <w:rPr>
          <w:rFonts w:eastAsia="Times New Roman" w:cstheme="minorHAnsi"/>
          <w:lang w:val="en-US"/>
        </w:rPr>
      </w:pPr>
      <w:r w:rsidRPr="00325170">
        <w:rPr>
          <w:rFonts w:eastAsia="Times New Roman" w:cstheme="minorHAnsi"/>
          <w:lang w:val="en-US"/>
        </w:rPr>
        <w:t xml:space="preserve">Alejandro Palacios, </w:t>
      </w:r>
      <w:r w:rsidR="008534B5">
        <w:rPr>
          <w:rFonts w:eastAsia="Times New Roman" w:cstheme="minorHAnsi"/>
          <w:lang w:val="en-US"/>
        </w:rPr>
        <w:t>Area Sales Manager</w:t>
      </w:r>
      <w:r w:rsidRPr="00325170">
        <w:rPr>
          <w:rFonts w:eastAsia="Times New Roman" w:cstheme="minorHAnsi"/>
          <w:lang w:val="en-US"/>
        </w:rPr>
        <w:t xml:space="preserve"> at TOMRA Food for Spain and Portugal, states: </w:t>
      </w:r>
      <w:r w:rsidR="001E1FBD">
        <w:rPr>
          <w:rFonts w:eastAsia="Times New Roman" w:cstheme="minorHAnsi"/>
          <w:lang w:val="en-US"/>
        </w:rPr>
        <w:t>"</w:t>
      </w:r>
      <w:r w:rsidRPr="00325170">
        <w:rPr>
          <w:rFonts w:eastAsia="Times New Roman" w:cstheme="minorHAnsi"/>
          <w:lang w:val="en-US"/>
        </w:rPr>
        <w:t>We did a lot of internal tests</w:t>
      </w:r>
      <w:r w:rsidR="008534B5">
        <w:rPr>
          <w:rFonts w:eastAsia="Times New Roman" w:cstheme="minorHAnsi"/>
          <w:lang w:val="en-US"/>
        </w:rPr>
        <w:t>,</w:t>
      </w:r>
      <w:r w:rsidRPr="00325170">
        <w:rPr>
          <w:rFonts w:eastAsia="Times New Roman" w:cstheme="minorHAnsi"/>
          <w:lang w:val="en-US"/>
        </w:rPr>
        <w:t xml:space="preserve"> and we saw that this technology worked very well with </w:t>
      </w:r>
      <w:r w:rsidR="00040EE6">
        <w:rPr>
          <w:rFonts w:eastAsia="Times New Roman" w:cstheme="minorHAnsi"/>
          <w:lang w:val="en-US"/>
        </w:rPr>
        <w:t>deep-</w:t>
      </w:r>
      <w:r w:rsidRPr="00325170">
        <w:rPr>
          <w:rFonts w:eastAsia="Times New Roman" w:cstheme="minorHAnsi"/>
          <w:lang w:val="en-US"/>
        </w:rPr>
        <w:t xml:space="preserve">frozen vegetables, so we agreed </w:t>
      </w:r>
      <w:r w:rsidR="00610519" w:rsidRPr="00325170">
        <w:rPr>
          <w:rFonts w:eastAsia="Times New Roman" w:cstheme="minorHAnsi"/>
          <w:lang w:val="en-US"/>
        </w:rPr>
        <w:t xml:space="preserve">with VIRTO </w:t>
      </w:r>
      <w:r w:rsidRPr="00325170">
        <w:rPr>
          <w:rFonts w:eastAsia="Times New Roman" w:cstheme="minorHAnsi"/>
          <w:lang w:val="en-US"/>
        </w:rPr>
        <w:t>to</w:t>
      </w:r>
      <w:r w:rsidR="00610519">
        <w:rPr>
          <w:rFonts w:eastAsia="Times New Roman" w:cstheme="minorHAnsi"/>
          <w:lang w:val="en-US"/>
        </w:rPr>
        <w:t xml:space="preserve"> conduct</w:t>
      </w:r>
      <w:r w:rsidRPr="00325170">
        <w:rPr>
          <w:rFonts w:eastAsia="Times New Roman" w:cstheme="minorHAnsi"/>
          <w:lang w:val="en-US"/>
        </w:rPr>
        <w:t xml:space="preserve"> </w:t>
      </w:r>
      <w:r w:rsidR="00040EE6">
        <w:rPr>
          <w:rFonts w:eastAsia="Times New Roman" w:cstheme="minorHAnsi"/>
          <w:lang w:val="en-US"/>
        </w:rPr>
        <w:t xml:space="preserve">an </w:t>
      </w:r>
      <w:r w:rsidRPr="00325170">
        <w:rPr>
          <w:rFonts w:eastAsia="Times New Roman" w:cstheme="minorHAnsi"/>
          <w:lang w:val="en-US"/>
        </w:rPr>
        <w:t>on-site validation. At the beginning of 2020</w:t>
      </w:r>
      <w:r w:rsidR="008534B5">
        <w:rPr>
          <w:rFonts w:eastAsia="Times New Roman" w:cstheme="minorHAnsi"/>
          <w:lang w:val="en-US"/>
        </w:rPr>
        <w:t>,</w:t>
      </w:r>
      <w:r w:rsidRPr="00325170">
        <w:rPr>
          <w:rFonts w:eastAsia="Times New Roman" w:cstheme="minorHAnsi"/>
          <w:lang w:val="en-US"/>
        </w:rPr>
        <w:t xml:space="preserve"> we gave them a </w:t>
      </w:r>
      <w:r w:rsidR="00D7011F">
        <w:rPr>
          <w:rFonts w:eastAsia="Times New Roman" w:cstheme="minorHAnsi"/>
          <w:lang w:val="en-US"/>
        </w:rPr>
        <w:t>N</w:t>
      </w:r>
      <w:r w:rsidR="00127440">
        <w:rPr>
          <w:rFonts w:eastAsia="Times New Roman" w:cstheme="minorHAnsi"/>
          <w:lang w:val="en-US"/>
        </w:rPr>
        <w:t>imbus</w:t>
      </w:r>
      <w:r w:rsidRPr="00325170">
        <w:rPr>
          <w:rFonts w:eastAsia="Times New Roman" w:cstheme="minorHAnsi"/>
          <w:lang w:val="en-US"/>
        </w:rPr>
        <w:t xml:space="preserve"> BSI+</w:t>
      </w:r>
      <w:r w:rsidR="008534B5">
        <w:rPr>
          <w:rFonts w:eastAsia="Times New Roman" w:cstheme="minorHAnsi"/>
          <w:lang w:val="en-US"/>
        </w:rPr>
        <w:t>,</w:t>
      </w:r>
      <w:r w:rsidR="00040EE6">
        <w:rPr>
          <w:rFonts w:eastAsia="Times New Roman" w:cstheme="minorHAnsi"/>
          <w:lang w:val="en-US"/>
        </w:rPr>
        <w:t xml:space="preserve"> and </w:t>
      </w:r>
      <w:r w:rsidRPr="00325170">
        <w:rPr>
          <w:rFonts w:eastAsia="Times New Roman" w:cstheme="minorHAnsi"/>
          <w:lang w:val="en-US"/>
        </w:rPr>
        <w:t>they tested it for a month</w:t>
      </w:r>
      <w:r w:rsidR="00040EE6">
        <w:rPr>
          <w:rFonts w:eastAsia="Times New Roman" w:cstheme="minorHAnsi"/>
          <w:lang w:val="en-US"/>
        </w:rPr>
        <w:t>.</w:t>
      </w:r>
      <w:r w:rsidR="00610519">
        <w:rPr>
          <w:rFonts w:eastAsia="Times New Roman" w:cstheme="minorHAnsi"/>
          <w:lang w:val="en-US"/>
        </w:rPr>
        <w:t xml:space="preserve"> </w:t>
      </w:r>
      <w:r w:rsidR="00040EE6">
        <w:rPr>
          <w:rFonts w:eastAsia="Times New Roman" w:cstheme="minorHAnsi"/>
          <w:lang w:val="en-US"/>
        </w:rPr>
        <w:t>We were able to</w:t>
      </w:r>
      <w:r w:rsidRPr="00325170">
        <w:rPr>
          <w:rFonts w:eastAsia="Times New Roman" w:cstheme="minorHAnsi"/>
          <w:lang w:val="en-US"/>
        </w:rPr>
        <w:t xml:space="preserve"> confirm that this equipment did everything we thought it would and </w:t>
      </w:r>
      <w:r w:rsidR="00040EE6">
        <w:rPr>
          <w:rFonts w:eastAsia="Times New Roman" w:cstheme="minorHAnsi"/>
          <w:lang w:val="en-US"/>
        </w:rPr>
        <w:t xml:space="preserve">that it </w:t>
      </w:r>
      <w:r w:rsidRPr="00325170">
        <w:rPr>
          <w:rFonts w:eastAsia="Times New Roman" w:cstheme="minorHAnsi"/>
          <w:lang w:val="en-US"/>
        </w:rPr>
        <w:t xml:space="preserve">worked really well. It was an effective technology for detecting foreign bodies and foreign plant matter (even dangerous plants like jimsonweed). </w:t>
      </w:r>
      <w:r w:rsidR="00450B48">
        <w:rPr>
          <w:rFonts w:eastAsia="Times New Roman" w:cstheme="minorHAnsi"/>
          <w:lang w:val="en-US"/>
        </w:rPr>
        <w:t>Also</w:t>
      </w:r>
      <w:r w:rsidRPr="00325170">
        <w:rPr>
          <w:rFonts w:eastAsia="Times New Roman" w:cstheme="minorHAnsi"/>
          <w:lang w:val="en-US"/>
        </w:rPr>
        <w:t xml:space="preserve">, there was minimal false rejection. </w:t>
      </w:r>
      <w:r w:rsidR="001E1FBD">
        <w:rPr>
          <w:rFonts w:eastAsia="Times New Roman" w:cstheme="minorHAnsi"/>
          <w:lang w:val="en-US"/>
        </w:rPr>
        <w:t>TOMRA's</w:t>
      </w:r>
      <w:r w:rsidR="001E1FBD" w:rsidRPr="00325170">
        <w:rPr>
          <w:rFonts w:eastAsia="Times New Roman" w:cstheme="minorHAnsi"/>
          <w:lang w:val="en-US"/>
        </w:rPr>
        <w:t xml:space="preserve"> </w:t>
      </w:r>
      <w:r w:rsidRPr="00325170">
        <w:rPr>
          <w:rFonts w:eastAsia="Times New Roman" w:cstheme="minorHAnsi"/>
          <w:lang w:val="en-US"/>
        </w:rPr>
        <w:t>BSI+ technology brings added value to the frozen vegetable sector</w:t>
      </w:r>
      <w:r w:rsidR="009310DD">
        <w:rPr>
          <w:rFonts w:eastAsia="Times New Roman" w:cstheme="minorHAnsi"/>
          <w:lang w:val="en-US"/>
        </w:rPr>
        <w:t>,</w:t>
      </w:r>
      <w:r w:rsidRPr="00325170">
        <w:rPr>
          <w:rFonts w:eastAsia="Times New Roman" w:cstheme="minorHAnsi"/>
          <w:lang w:val="en-US"/>
        </w:rPr>
        <w:t xml:space="preserve"> as it achieves what other machines cannot</w:t>
      </w:r>
      <w:r w:rsidR="001E1FBD" w:rsidRPr="00325170">
        <w:rPr>
          <w:rFonts w:eastAsia="Times New Roman" w:cstheme="minorHAnsi"/>
          <w:lang w:val="en-US"/>
        </w:rPr>
        <w:t>.</w:t>
      </w:r>
      <w:r w:rsidR="001E1FBD">
        <w:rPr>
          <w:rFonts w:eastAsia="Times New Roman" w:cstheme="minorHAnsi"/>
          <w:lang w:val="en-US"/>
        </w:rPr>
        <w:t>"</w:t>
      </w:r>
    </w:p>
    <w:p w14:paraId="3517099E" w14:textId="77777777" w:rsidR="00E44FD3" w:rsidRPr="00325170" w:rsidRDefault="00E44FD3" w:rsidP="0032615E">
      <w:pPr>
        <w:spacing w:line="259" w:lineRule="auto"/>
        <w:jc w:val="both"/>
        <w:rPr>
          <w:rFonts w:eastAsia="Times New Roman" w:cstheme="minorHAnsi"/>
          <w:b/>
          <w:bCs/>
          <w:lang w:val="en-US"/>
        </w:rPr>
      </w:pPr>
      <w:r w:rsidRPr="00325170">
        <w:rPr>
          <w:rFonts w:eastAsia="Times New Roman" w:cstheme="minorHAnsi"/>
          <w:b/>
          <w:bCs/>
          <w:lang w:val="en-US"/>
        </w:rPr>
        <w:t xml:space="preserve">Versatile technology and traceability </w:t>
      </w:r>
    </w:p>
    <w:p w14:paraId="4FD8B65C" w14:textId="6CFC5D69" w:rsidR="00E44FD3" w:rsidRPr="00325170" w:rsidRDefault="00E44FD3" w:rsidP="0032615E">
      <w:pPr>
        <w:spacing w:line="259" w:lineRule="auto"/>
        <w:jc w:val="both"/>
        <w:rPr>
          <w:rFonts w:eastAsia="Times New Roman" w:cstheme="minorHAnsi"/>
          <w:lang w:val="en-US"/>
        </w:rPr>
      </w:pPr>
      <w:r w:rsidRPr="00325170">
        <w:rPr>
          <w:rFonts w:eastAsia="Times New Roman" w:cstheme="minorHAnsi"/>
          <w:lang w:val="en-US"/>
        </w:rPr>
        <w:t>The N</w:t>
      </w:r>
      <w:r w:rsidR="00127440">
        <w:rPr>
          <w:rFonts w:eastAsia="Times New Roman" w:cstheme="minorHAnsi"/>
          <w:lang w:val="en-US"/>
        </w:rPr>
        <w:t xml:space="preserve">imbus </w:t>
      </w:r>
      <w:r w:rsidRPr="00325170">
        <w:rPr>
          <w:rFonts w:eastAsia="Times New Roman" w:cstheme="minorHAnsi"/>
          <w:lang w:val="en-US"/>
        </w:rPr>
        <w:t xml:space="preserve">BSI+ works by detecting </w:t>
      </w:r>
      <w:r w:rsidR="00450B48">
        <w:rPr>
          <w:rFonts w:eastAsia="Times New Roman" w:cstheme="minorHAnsi"/>
          <w:lang w:val="en-US"/>
        </w:rPr>
        <w:t>objects' biometric characteristic</w:t>
      </w:r>
      <w:r w:rsidRPr="00325170">
        <w:rPr>
          <w:rFonts w:eastAsia="Times New Roman" w:cstheme="minorHAnsi"/>
          <w:lang w:val="en-US"/>
        </w:rPr>
        <w:t xml:space="preserve">s and is capable of removing a large number of foreign bodies and unwanted plant matter. As Francisco Casas explains: </w:t>
      </w:r>
      <w:r w:rsidR="001E1FBD">
        <w:rPr>
          <w:rFonts w:eastAsia="Times New Roman" w:cstheme="minorHAnsi"/>
          <w:lang w:val="en-US"/>
        </w:rPr>
        <w:t>"</w:t>
      </w:r>
      <w:r w:rsidRPr="00325170">
        <w:rPr>
          <w:rFonts w:eastAsia="Times New Roman" w:cstheme="minorHAnsi"/>
          <w:lang w:val="en-US"/>
        </w:rPr>
        <w:t xml:space="preserve">In our case, the difficulty lies in the enormous variety and quantity of products that we have. Each product has its specific characteristics and its unique origin: plant, animal, </w:t>
      </w:r>
      <w:r w:rsidR="00040EE6">
        <w:rPr>
          <w:rFonts w:eastAsia="Times New Roman" w:cstheme="minorHAnsi"/>
          <w:lang w:val="en-US"/>
        </w:rPr>
        <w:t>marine</w:t>
      </w:r>
      <w:r w:rsidRPr="00325170">
        <w:rPr>
          <w:rFonts w:eastAsia="Times New Roman" w:cstheme="minorHAnsi"/>
          <w:lang w:val="en-US"/>
        </w:rPr>
        <w:t xml:space="preserve">. The fact that we are not working with a single product means that we have to </w:t>
      </w:r>
      <w:r w:rsidR="00706B81">
        <w:rPr>
          <w:rFonts w:eastAsia="Times New Roman" w:cstheme="minorHAnsi"/>
          <w:lang w:val="en-US"/>
        </w:rPr>
        <w:t>make changes in the programming continually</w:t>
      </w:r>
      <w:r w:rsidRPr="00325170">
        <w:rPr>
          <w:rFonts w:eastAsia="Times New Roman" w:cstheme="minorHAnsi"/>
          <w:lang w:val="en-US"/>
        </w:rPr>
        <w:t xml:space="preserve">. </w:t>
      </w:r>
      <w:r w:rsidR="001E1FBD">
        <w:rPr>
          <w:rFonts w:eastAsia="Times New Roman" w:cstheme="minorHAnsi"/>
          <w:lang w:val="en-US"/>
        </w:rPr>
        <w:t xml:space="preserve">That's </w:t>
      </w:r>
      <w:r w:rsidR="00040EE6">
        <w:rPr>
          <w:rFonts w:eastAsia="Times New Roman" w:cstheme="minorHAnsi"/>
          <w:lang w:val="en-US"/>
        </w:rPr>
        <w:t>why</w:t>
      </w:r>
      <w:r w:rsidR="00610519">
        <w:rPr>
          <w:rFonts w:eastAsia="Times New Roman" w:cstheme="minorHAnsi"/>
          <w:lang w:val="en-US"/>
        </w:rPr>
        <w:t xml:space="preserve"> </w:t>
      </w:r>
      <w:r w:rsidRPr="00325170">
        <w:rPr>
          <w:rFonts w:eastAsia="Times New Roman" w:cstheme="minorHAnsi"/>
          <w:lang w:val="en-US"/>
        </w:rPr>
        <w:t>the ease with which the N</w:t>
      </w:r>
      <w:r w:rsidR="00D7011F">
        <w:rPr>
          <w:rFonts w:eastAsia="Times New Roman" w:cstheme="minorHAnsi"/>
          <w:lang w:val="en-US"/>
        </w:rPr>
        <w:t xml:space="preserve">imbus </w:t>
      </w:r>
      <w:r w:rsidRPr="00325170">
        <w:rPr>
          <w:rFonts w:eastAsia="Times New Roman" w:cstheme="minorHAnsi"/>
          <w:lang w:val="en-US"/>
        </w:rPr>
        <w:t xml:space="preserve">BSI+ can be configured is an advantage for us. Fine-tuning all the programs will take a while, but we're already </w:t>
      </w:r>
      <w:r w:rsidR="00610519">
        <w:rPr>
          <w:rFonts w:eastAsia="Times New Roman" w:cstheme="minorHAnsi"/>
          <w:lang w:val="en-US"/>
        </w:rPr>
        <w:t xml:space="preserve">getting </w:t>
      </w:r>
      <w:r w:rsidRPr="00325170">
        <w:rPr>
          <w:rFonts w:eastAsia="Times New Roman" w:cstheme="minorHAnsi"/>
          <w:lang w:val="en-US"/>
        </w:rPr>
        <w:t>better results, especially with products that contain the more complex ingredient blends</w:t>
      </w:r>
      <w:r w:rsidR="001E1FBD" w:rsidRPr="00325170">
        <w:rPr>
          <w:rFonts w:eastAsia="Times New Roman" w:cstheme="minorHAnsi"/>
          <w:lang w:val="en-US"/>
        </w:rPr>
        <w:t>.</w:t>
      </w:r>
      <w:r w:rsidR="001E1FBD">
        <w:rPr>
          <w:rFonts w:eastAsia="Times New Roman" w:cstheme="minorHAnsi"/>
          <w:lang w:val="en-US"/>
        </w:rPr>
        <w:t>"</w:t>
      </w:r>
    </w:p>
    <w:p w14:paraId="47D8B798" w14:textId="4323D940" w:rsidR="00E44FD3" w:rsidRPr="00325170" w:rsidRDefault="001E1FBD" w:rsidP="0032615E">
      <w:pPr>
        <w:spacing w:line="259" w:lineRule="auto"/>
        <w:jc w:val="both"/>
        <w:rPr>
          <w:rFonts w:eastAsia="Times New Roman" w:cstheme="minorHAnsi"/>
          <w:lang w:val="en-US"/>
        </w:rPr>
      </w:pPr>
      <w:r>
        <w:rPr>
          <w:rFonts w:eastAsia="Times New Roman" w:cstheme="minorHAnsi"/>
          <w:lang w:val="en-US"/>
        </w:rPr>
        <w:t>"</w:t>
      </w:r>
      <w:r w:rsidR="00040EE6">
        <w:rPr>
          <w:rFonts w:eastAsia="Times New Roman" w:cstheme="minorHAnsi"/>
          <w:lang w:val="en-US"/>
        </w:rPr>
        <w:t>As for</w:t>
      </w:r>
      <w:r w:rsidR="00040EE6" w:rsidRPr="00325170">
        <w:rPr>
          <w:rFonts w:eastAsia="Times New Roman" w:cstheme="minorHAnsi"/>
          <w:lang w:val="en-US"/>
        </w:rPr>
        <w:t xml:space="preserve"> </w:t>
      </w:r>
      <w:r w:rsidR="00E44FD3" w:rsidRPr="00325170">
        <w:rPr>
          <w:rFonts w:eastAsia="Times New Roman" w:cstheme="minorHAnsi"/>
          <w:lang w:val="en-US"/>
        </w:rPr>
        <w:t xml:space="preserve">the potential of the BSI+ technology, when we were validating </w:t>
      </w:r>
      <w:r w:rsidR="00040EE6">
        <w:rPr>
          <w:rFonts w:eastAsia="Times New Roman" w:cstheme="minorHAnsi"/>
          <w:lang w:val="en-US"/>
        </w:rPr>
        <w:t>the machine</w:t>
      </w:r>
      <w:r w:rsidR="00E44FD3" w:rsidRPr="00325170">
        <w:rPr>
          <w:rFonts w:eastAsia="Times New Roman" w:cstheme="minorHAnsi"/>
          <w:lang w:val="en-US"/>
        </w:rPr>
        <w:t>, we were surprised by the fact that the N</w:t>
      </w:r>
      <w:r w:rsidR="00D7011F">
        <w:rPr>
          <w:rFonts w:eastAsia="Times New Roman" w:cstheme="minorHAnsi"/>
          <w:lang w:val="en-US"/>
        </w:rPr>
        <w:t>imbus</w:t>
      </w:r>
      <w:r w:rsidR="00E44FD3" w:rsidRPr="00325170">
        <w:rPr>
          <w:rFonts w:eastAsia="Times New Roman" w:cstheme="minorHAnsi"/>
          <w:lang w:val="en-US"/>
        </w:rPr>
        <w:t xml:space="preserve"> </w:t>
      </w:r>
      <w:r w:rsidR="00040EE6">
        <w:rPr>
          <w:rFonts w:eastAsia="Times New Roman" w:cstheme="minorHAnsi"/>
          <w:lang w:val="en-US"/>
        </w:rPr>
        <w:t>was delivering</w:t>
      </w:r>
      <w:r w:rsidR="00E44FD3" w:rsidRPr="00325170">
        <w:rPr>
          <w:rFonts w:eastAsia="Times New Roman" w:cstheme="minorHAnsi"/>
          <w:lang w:val="en-US"/>
        </w:rPr>
        <w:t xml:space="preserve"> very similar </w:t>
      </w:r>
      <w:r w:rsidR="00040EE6">
        <w:rPr>
          <w:rFonts w:eastAsia="Times New Roman" w:cstheme="minorHAnsi"/>
          <w:lang w:val="en-US"/>
        </w:rPr>
        <w:t xml:space="preserve">results when working with </w:t>
      </w:r>
      <w:r w:rsidR="002700DD">
        <w:rPr>
          <w:rFonts w:eastAsia="Times New Roman" w:cstheme="minorHAnsi"/>
          <w:lang w:val="en-US"/>
        </w:rPr>
        <w:t>a single product and</w:t>
      </w:r>
      <w:r w:rsidR="00610519">
        <w:rPr>
          <w:rFonts w:eastAsia="Times New Roman" w:cstheme="minorHAnsi"/>
          <w:lang w:val="en-US"/>
        </w:rPr>
        <w:t xml:space="preserve"> with</w:t>
      </w:r>
      <w:r w:rsidR="002700DD">
        <w:rPr>
          <w:rFonts w:eastAsia="Times New Roman" w:cstheme="minorHAnsi"/>
          <w:lang w:val="en-US"/>
        </w:rPr>
        <w:t xml:space="preserve"> ingredient blends</w:t>
      </w:r>
      <w:r w:rsidR="00E44FD3" w:rsidRPr="00325170">
        <w:rPr>
          <w:rFonts w:eastAsia="Times New Roman" w:cstheme="minorHAnsi"/>
          <w:lang w:val="en-US"/>
        </w:rPr>
        <w:t xml:space="preserve">. While the </w:t>
      </w:r>
      <w:r w:rsidR="00210B3A">
        <w:rPr>
          <w:rFonts w:eastAsia="Times New Roman" w:cstheme="minorHAnsi"/>
          <w:lang w:val="en-US"/>
        </w:rPr>
        <w:t>machine's behavior is already good, I am convinced that the results in the next few months will</w:t>
      </w:r>
      <w:r w:rsidR="00E44FD3" w:rsidRPr="00325170">
        <w:rPr>
          <w:rFonts w:eastAsia="Times New Roman" w:cstheme="minorHAnsi"/>
          <w:lang w:val="en-US"/>
        </w:rPr>
        <w:t xml:space="preserve"> be even better. Without a doubt, this technology gives us </w:t>
      </w:r>
      <w:r w:rsidR="002700DD">
        <w:rPr>
          <w:rFonts w:eastAsia="Times New Roman" w:cstheme="minorHAnsi"/>
          <w:lang w:val="en-US"/>
        </w:rPr>
        <w:t>a competitive</w:t>
      </w:r>
      <w:r w:rsidR="002700DD" w:rsidRPr="00325170">
        <w:rPr>
          <w:rFonts w:eastAsia="Times New Roman" w:cstheme="minorHAnsi"/>
          <w:lang w:val="en-US"/>
        </w:rPr>
        <w:t xml:space="preserve"> </w:t>
      </w:r>
      <w:r w:rsidR="00E44FD3" w:rsidRPr="00325170">
        <w:rPr>
          <w:rFonts w:eastAsia="Times New Roman" w:cstheme="minorHAnsi"/>
          <w:lang w:val="en-US"/>
        </w:rPr>
        <w:t>edge</w:t>
      </w:r>
      <w:r w:rsidRPr="00325170">
        <w:rPr>
          <w:rFonts w:eastAsia="Times New Roman" w:cstheme="minorHAnsi"/>
          <w:lang w:val="en-US"/>
        </w:rPr>
        <w:t>,</w:t>
      </w:r>
      <w:r>
        <w:rPr>
          <w:rFonts w:eastAsia="Times New Roman" w:cstheme="minorHAnsi"/>
          <w:lang w:val="en-US"/>
        </w:rPr>
        <w:t>"</w:t>
      </w:r>
      <w:r w:rsidRPr="00325170">
        <w:rPr>
          <w:rFonts w:eastAsia="Times New Roman" w:cstheme="minorHAnsi"/>
          <w:lang w:val="en-US"/>
        </w:rPr>
        <w:t xml:space="preserve"> </w:t>
      </w:r>
      <w:r w:rsidR="00E44FD3" w:rsidRPr="00325170">
        <w:rPr>
          <w:rFonts w:eastAsia="Times New Roman" w:cstheme="minorHAnsi"/>
          <w:lang w:val="en-US"/>
        </w:rPr>
        <w:t xml:space="preserve">says Alejandro Palacios. </w:t>
      </w:r>
    </w:p>
    <w:p w14:paraId="600829B1" w14:textId="2CB004D4" w:rsidR="00E44FD3" w:rsidRPr="00325170" w:rsidRDefault="00E44FD3" w:rsidP="0032615E">
      <w:pPr>
        <w:spacing w:line="259" w:lineRule="auto"/>
        <w:jc w:val="both"/>
        <w:rPr>
          <w:lang w:val="en-US" w:eastAsia="en-US"/>
        </w:rPr>
      </w:pPr>
      <w:r w:rsidRPr="00325170">
        <w:rPr>
          <w:rFonts w:eastAsia="Times New Roman" w:cstheme="minorHAnsi"/>
          <w:lang w:val="en-US"/>
        </w:rPr>
        <w:t>In addition to the advantages of the N</w:t>
      </w:r>
      <w:r w:rsidR="00D7011F">
        <w:rPr>
          <w:rFonts w:eastAsia="Times New Roman" w:cstheme="minorHAnsi"/>
          <w:lang w:val="en-US"/>
        </w:rPr>
        <w:t>imbus</w:t>
      </w:r>
      <w:r w:rsidRPr="00325170">
        <w:rPr>
          <w:rFonts w:eastAsia="Times New Roman" w:cstheme="minorHAnsi"/>
          <w:lang w:val="en-US"/>
        </w:rPr>
        <w:t xml:space="preserve"> BSI+, </w:t>
      </w:r>
      <w:r w:rsidR="002700DD">
        <w:rPr>
          <w:rFonts w:eastAsia="Times New Roman" w:cstheme="minorHAnsi"/>
          <w:lang w:val="en-US"/>
        </w:rPr>
        <w:t xml:space="preserve">it is worth noting the </w:t>
      </w:r>
      <w:r w:rsidR="00FB2EC5">
        <w:rPr>
          <w:rFonts w:eastAsia="Times New Roman" w:cstheme="minorHAnsi"/>
          <w:lang w:val="en-US"/>
        </w:rPr>
        <w:t>further</w:t>
      </w:r>
      <w:r w:rsidR="00210B3A">
        <w:rPr>
          <w:rFonts w:eastAsia="Times New Roman" w:cstheme="minorHAnsi"/>
          <w:lang w:val="en-US"/>
        </w:rPr>
        <w:t xml:space="preserve"> </w:t>
      </w:r>
      <w:r w:rsidR="002700DD">
        <w:rPr>
          <w:rFonts w:eastAsia="Times New Roman" w:cstheme="minorHAnsi"/>
          <w:lang w:val="en-US"/>
        </w:rPr>
        <w:t xml:space="preserve">added value </w:t>
      </w:r>
      <w:r w:rsidRPr="00325170">
        <w:rPr>
          <w:rFonts w:eastAsia="Times New Roman" w:cstheme="minorHAnsi"/>
          <w:lang w:val="en-US"/>
        </w:rPr>
        <w:t>of TOMRA Insight</w:t>
      </w:r>
      <w:r w:rsidR="002700DD">
        <w:rPr>
          <w:rFonts w:eastAsia="Times New Roman" w:cstheme="minorHAnsi"/>
          <w:lang w:val="en-US"/>
        </w:rPr>
        <w:t>.</w:t>
      </w:r>
      <w:r w:rsidRPr="002700DD">
        <w:rPr>
          <w:rFonts w:eastAsia="Times New Roman" w:cstheme="minorHAnsi"/>
          <w:lang w:val="en-US"/>
        </w:rPr>
        <w:t xml:space="preserve"> </w:t>
      </w:r>
      <w:r w:rsidR="002700DD">
        <w:rPr>
          <w:rFonts w:eastAsia="Times New Roman" w:cstheme="minorHAnsi"/>
          <w:lang w:val="en-US"/>
        </w:rPr>
        <w:t>This cloud-based data platform</w:t>
      </w:r>
      <w:r w:rsidRPr="00325170">
        <w:rPr>
          <w:lang w:val="en-US"/>
        </w:rPr>
        <w:t xml:space="preserve"> </w:t>
      </w:r>
      <w:r w:rsidR="002700DD">
        <w:rPr>
          <w:lang w:val="en-US"/>
        </w:rPr>
        <w:t>unlocks</w:t>
      </w:r>
      <w:r w:rsidRPr="00325170">
        <w:rPr>
          <w:lang w:val="en-US"/>
        </w:rPr>
        <w:t xml:space="preserve"> valuable and innovative </w:t>
      </w:r>
      <w:r w:rsidR="0032615E" w:rsidRPr="00325170">
        <w:rPr>
          <w:lang w:val="en-US"/>
        </w:rPr>
        <w:t>opportunities</w:t>
      </w:r>
      <w:r w:rsidRPr="00325170">
        <w:rPr>
          <w:lang w:val="en-US"/>
        </w:rPr>
        <w:t xml:space="preserve"> for users of TOMRA sorting machines. </w:t>
      </w:r>
      <w:r w:rsidR="002700DD">
        <w:rPr>
          <w:lang w:val="en-US"/>
        </w:rPr>
        <w:t>It turns</w:t>
      </w:r>
      <w:r w:rsidRPr="00325170">
        <w:rPr>
          <w:lang w:val="en-US"/>
        </w:rPr>
        <w:t xml:space="preserve"> the </w:t>
      </w:r>
      <w:r w:rsidR="002700DD">
        <w:rPr>
          <w:lang w:val="en-US"/>
        </w:rPr>
        <w:t>sorting</w:t>
      </w:r>
      <w:r w:rsidR="002700DD" w:rsidRPr="00325170">
        <w:rPr>
          <w:lang w:val="en-US"/>
        </w:rPr>
        <w:t xml:space="preserve"> </w:t>
      </w:r>
      <w:r w:rsidRPr="00325170">
        <w:rPr>
          <w:lang w:val="en-US"/>
        </w:rPr>
        <w:t xml:space="preserve">process into </w:t>
      </w:r>
      <w:r w:rsidR="00E10E04">
        <w:rPr>
          <w:lang w:val="en-US"/>
        </w:rPr>
        <w:t xml:space="preserve">a </w:t>
      </w:r>
      <w:r w:rsidRPr="00325170">
        <w:rPr>
          <w:lang w:val="en-US"/>
        </w:rPr>
        <w:t>strategic management</w:t>
      </w:r>
      <w:r w:rsidR="002700DD">
        <w:rPr>
          <w:lang w:val="en-US"/>
        </w:rPr>
        <w:t xml:space="preserve"> tool</w:t>
      </w:r>
      <w:r w:rsidRPr="00325170">
        <w:rPr>
          <w:lang w:val="en-US"/>
        </w:rPr>
        <w:t xml:space="preserve"> that allows users to make decisions based on real data collected from TOMRA units at every step of the value and production chain.</w:t>
      </w:r>
    </w:p>
    <w:p w14:paraId="03601F1E" w14:textId="42B9DCA3" w:rsidR="00361642" w:rsidRDefault="002700DD" w:rsidP="00FB2EC5">
      <w:pPr>
        <w:spacing w:line="259" w:lineRule="auto"/>
        <w:jc w:val="both"/>
        <w:rPr>
          <w:rFonts w:eastAsia="Times New Roman" w:cstheme="minorHAnsi"/>
          <w:b/>
          <w:bCs/>
          <w:lang w:val="en-US"/>
        </w:rPr>
      </w:pPr>
      <w:r>
        <w:rPr>
          <w:rFonts w:eastAsia="Times New Roman" w:cstheme="minorHAnsi"/>
          <w:lang w:val="en-US"/>
        </w:rPr>
        <w:t xml:space="preserve">With </w:t>
      </w:r>
      <w:r w:rsidR="00E44FD3" w:rsidRPr="00325170">
        <w:rPr>
          <w:rFonts w:eastAsia="Times New Roman" w:cstheme="minorHAnsi"/>
          <w:lang w:val="en-US"/>
        </w:rPr>
        <w:t>TOMRA Insight</w:t>
      </w:r>
      <w:r>
        <w:rPr>
          <w:rFonts w:eastAsia="Times New Roman" w:cstheme="minorHAnsi"/>
          <w:lang w:val="en-US"/>
        </w:rPr>
        <w:t>,</w:t>
      </w:r>
      <w:r w:rsidR="00E44FD3" w:rsidRPr="00325170">
        <w:rPr>
          <w:rFonts w:eastAsia="Times New Roman" w:cstheme="minorHAnsi"/>
          <w:lang w:val="en-US"/>
        </w:rPr>
        <w:t xml:space="preserve"> the machine generate</w:t>
      </w:r>
      <w:r w:rsidR="00E10E04">
        <w:rPr>
          <w:rFonts w:eastAsia="Times New Roman" w:cstheme="minorHAnsi"/>
          <w:lang w:val="en-US"/>
        </w:rPr>
        <w:t>s</w:t>
      </w:r>
      <w:r w:rsidR="00E44FD3" w:rsidRPr="00325170">
        <w:rPr>
          <w:rFonts w:eastAsia="Times New Roman" w:cstheme="minorHAnsi"/>
          <w:lang w:val="en-US"/>
        </w:rPr>
        <w:t xml:space="preserve"> data throughout the process, </w:t>
      </w:r>
      <w:r>
        <w:rPr>
          <w:rFonts w:eastAsia="Times New Roman" w:cstheme="minorHAnsi"/>
          <w:lang w:val="en-US"/>
        </w:rPr>
        <w:t>which is stored</w:t>
      </w:r>
      <w:r w:rsidR="00E44FD3" w:rsidRPr="00325170">
        <w:rPr>
          <w:rFonts w:eastAsia="Times New Roman" w:cstheme="minorHAnsi"/>
          <w:lang w:val="en-US"/>
        </w:rPr>
        <w:t xml:space="preserve"> in the cloud. </w:t>
      </w:r>
      <w:r w:rsidR="001E1FBD">
        <w:rPr>
          <w:rFonts w:eastAsia="Times New Roman" w:cstheme="minorHAnsi"/>
          <w:lang w:val="en-US"/>
        </w:rPr>
        <w:t>"</w:t>
      </w:r>
      <w:r w:rsidR="00E44FD3" w:rsidRPr="00325170">
        <w:rPr>
          <w:rFonts w:eastAsia="Times New Roman" w:cstheme="minorHAnsi"/>
          <w:lang w:val="en-US"/>
        </w:rPr>
        <w:t xml:space="preserve">It is one of the greatest added values of BSI+ technology. </w:t>
      </w:r>
      <w:r>
        <w:rPr>
          <w:rFonts w:eastAsia="Times New Roman" w:cstheme="minorHAnsi"/>
          <w:lang w:val="en-US"/>
        </w:rPr>
        <w:t>K</w:t>
      </w:r>
      <w:r w:rsidR="00D61B5F">
        <w:rPr>
          <w:rFonts w:eastAsia="Times New Roman" w:cstheme="minorHAnsi"/>
          <w:lang w:val="en-US"/>
        </w:rPr>
        <w:t>n</w:t>
      </w:r>
      <w:r>
        <w:rPr>
          <w:rFonts w:eastAsia="Times New Roman" w:cstheme="minorHAnsi"/>
          <w:lang w:val="en-US"/>
        </w:rPr>
        <w:t>owing</w:t>
      </w:r>
      <w:r w:rsidR="00E44FD3" w:rsidRPr="00325170">
        <w:rPr>
          <w:rFonts w:eastAsia="Times New Roman" w:cstheme="minorHAnsi"/>
          <w:lang w:val="en-US"/>
        </w:rPr>
        <w:t xml:space="preserve"> what the machine is doing </w:t>
      </w:r>
      <w:r>
        <w:rPr>
          <w:rFonts w:eastAsia="Times New Roman" w:cstheme="minorHAnsi"/>
          <w:lang w:val="en-US"/>
        </w:rPr>
        <w:t>will</w:t>
      </w:r>
      <w:r w:rsidR="00E44FD3" w:rsidRPr="00325170">
        <w:rPr>
          <w:rFonts w:eastAsia="Times New Roman" w:cstheme="minorHAnsi"/>
          <w:lang w:val="en-US"/>
        </w:rPr>
        <w:t xml:space="preserve"> be very important when optimizing performance. It </w:t>
      </w:r>
      <w:r>
        <w:rPr>
          <w:rFonts w:eastAsia="Times New Roman" w:cstheme="minorHAnsi"/>
          <w:lang w:val="en-US"/>
        </w:rPr>
        <w:t xml:space="preserve">enables us to make </w:t>
      </w:r>
      <w:r w:rsidR="006E0FC4">
        <w:rPr>
          <w:rFonts w:eastAsia="Times New Roman" w:cstheme="minorHAnsi"/>
          <w:lang w:val="en-US"/>
        </w:rPr>
        <w:t xml:space="preserve">informed </w:t>
      </w:r>
      <w:r>
        <w:rPr>
          <w:rFonts w:eastAsia="Times New Roman" w:cstheme="minorHAnsi"/>
          <w:lang w:val="en-US"/>
        </w:rPr>
        <w:t>decisions</w:t>
      </w:r>
      <w:r w:rsidR="0032615E" w:rsidRPr="00325170">
        <w:rPr>
          <w:rFonts w:eastAsia="Times New Roman" w:cstheme="minorHAnsi"/>
          <w:lang w:val="en-US"/>
        </w:rPr>
        <w:t>,</w:t>
      </w:r>
      <w:r w:rsidR="00E44FD3" w:rsidRPr="00325170">
        <w:rPr>
          <w:rFonts w:eastAsia="Times New Roman" w:cstheme="minorHAnsi"/>
          <w:lang w:val="en-US"/>
        </w:rPr>
        <w:t xml:space="preserve"> </w:t>
      </w:r>
      <w:r w:rsidR="006E0FC4">
        <w:rPr>
          <w:rFonts w:eastAsia="Times New Roman" w:cstheme="minorHAnsi"/>
          <w:lang w:val="en-US"/>
        </w:rPr>
        <w:t>such as tracing</w:t>
      </w:r>
      <w:r w:rsidR="00E44FD3" w:rsidRPr="00325170">
        <w:rPr>
          <w:rFonts w:eastAsia="Times New Roman" w:cstheme="minorHAnsi"/>
          <w:lang w:val="en-US"/>
        </w:rPr>
        <w:t xml:space="preserve"> the types of foreign materials that are being discarded</w:t>
      </w:r>
      <w:r w:rsidR="00210B3A">
        <w:rPr>
          <w:rFonts w:eastAsia="Times New Roman" w:cstheme="minorHAnsi"/>
          <w:lang w:val="en-US"/>
        </w:rPr>
        <w:t xml:space="preserve"> and determining</w:t>
      </w:r>
      <w:r w:rsidR="00E44FD3" w:rsidRPr="00325170">
        <w:rPr>
          <w:rFonts w:eastAsia="Times New Roman" w:cstheme="minorHAnsi"/>
          <w:lang w:val="en-US"/>
        </w:rPr>
        <w:t xml:space="preserve"> good and bad farming areas, </w:t>
      </w:r>
      <w:r w:rsidR="006E0FC4">
        <w:rPr>
          <w:rFonts w:eastAsia="Times New Roman" w:cstheme="minorHAnsi"/>
          <w:lang w:val="en-US"/>
        </w:rPr>
        <w:t>whether we should expand in one or the other,</w:t>
      </w:r>
      <w:r w:rsidR="00E44FD3" w:rsidRPr="00325170">
        <w:rPr>
          <w:rFonts w:eastAsia="Times New Roman" w:cstheme="minorHAnsi"/>
          <w:lang w:val="en-US"/>
        </w:rPr>
        <w:t xml:space="preserve"> etc. It is a very powerful tool </w:t>
      </w:r>
      <w:r w:rsidR="006E0FC4">
        <w:rPr>
          <w:rFonts w:eastAsia="Times New Roman" w:cstheme="minorHAnsi"/>
          <w:lang w:val="en-US"/>
        </w:rPr>
        <w:t>for</w:t>
      </w:r>
      <w:r w:rsidR="00E44FD3" w:rsidRPr="00325170">
        <w:rPr>
          <w:rFonts w:eastAsia="Times New Roman" w:cstheme="minorHAnsi"/>
          <w:lang w:val="en-US"/>
        </w:rPr>
        <w:t xml:space="preserve"> real-time monitoring and decision</w:t>
      </w:r>
      <w:r w:rsidR="006E0FC4">
        <w:rPr>
          <w:rFonts w:eastAsia="Times New Roman" w:cstheme="minorHAnsi"/>
          <w:lang w:val="en-US"/>
        </w:rPr>
        <w:t>-making</w:t>
      </w:r>
      <w:r w:rsidR="00E44FD3" w:rsidRPr="00325170">
        <w:rPr>
          <w:rFonts w:eastAsia="Times New Roman" w:cstheme="minorHAnsi"/>
          <w:lang w:val="en-US"/>
        </w:rPr>
        <w:t xml:space="preserve"> to improve the business</w:t>
      </w:r>
      <w:r w:rsidR="001E1FBD" w:rsidRPr="00325170">
        <w:rPr>
          <w:rFonts w:eastAsia="Times New Roman" w:cstheme="minorHAnsi"/>
          <w:lang w:val="en-US"/>
        </w:rPr>
        <w:t>,</w:t>
      </w:r>
      <w:r w:rsidR="001E1FBD">
        <w:rPr>
          <w:rFonts w:eastAsia="Times New Roman" w:cstheme="minorHAnsi"/>
          <w:lang w:val="en-US"/>
        </w:rPr>
        <w:t>"</w:t>
      </w:r>
      <w:r w:rsidR="001E1FBD" w:rsidRPr="00325170">
        <w:rPr>
          <w:rFonts w:eastAsia="Times New Roman" w:cstheme="minorHAnsi"/>
          <w:lang w:val="en-US"/>
        </w:rPr>
        <w:t xml:space="preserve"> </w:t>
      </w:r>
      <w:r w:rsidR="00E44FD3" w:rsidRPr="00325170">
        <w:rPr>
          <w:rFonts w:eastAsia="Times New Roman" w:cstheme="minorHAnsi"/>
          <w:lang w:val="en-US"/>
        </w:rPr>
        <w:t>assures José Antonio Baldero.</w:t>
      </w:r>
    </w:p>
    <w:p w14:paraId="5929EFC0" w14:textId="3CC241B9" w:rsidR="00E44FD3" w:rsidRPr="00325170" w:rsidRDefault="00E44FD3" w:rsidP="0032615E">
      <w:pPr>
        <w:spacing w:line="259" w:lineRule="auto"/>
        <w:jc w:val="both"/>
        <w:rPr>
          <w:rFonts w:eastAsia="Times New Roman" w:cstheme="minorHAnsi"/>
          <w:b/>
          <w:bCs/>
          <w:lang w:val="en-US"/>
        </w:rPr>
      </w:pPr>
      <w:r w:rsidRPr="00325170">
        <w:rPr>
          <w:rFonts w:eastAsia="Times New Roman" w:cstheme="minorHAnsi"/>
          <w:b/>
          <w:bCs/>
          <w:lang w:val="en-US"/>
        </w:rPr>
        <w:t>Good cooperation in difficult times</w:t>
      </w:r>
    </w:p>
    <w:p w14:paraId="38DF84CC" w14:textId="091D3B04" w:rsidR="00E44FD3" w:rsidRPr="00325170" w:rsidRDefault="00E44FD3" w:rsidP="0032615E">
      <w:pPr>
        <w:spacing w:line="259" w:lineRule="auto"/>
        <w:jc w:val="both"/>
        <w:rPr>
          <w:rFonts w:eastAsia="Times New Roman" w:cstheme="minorHAnsi"/>
          <w:lang w:val="en-US"/>
        </w:rPr>
      </w:pPr>
      <w:r w:rsidRPr="00325170">
        <w:rPr>
          <w:rFonts w:eastAsia="Times New Roman" w:cstheme="minorHAnsi"/>
          <w:lang w:val="en-US"/>
        </w:rPr>
        <w:lastRenderedPageBreak/>
        <w:t xml:space="preserve">Despite the mobility difficulties </w:t>
      </w:r>
      <w:r w:rsidR="006E0FC4">
        <w:rPr>
          <w:rFonts w:eastAsia="Times New Roman" w:cstheme="minorHAnsi"/>
          <w:lang w:val="en-US"/>
        </w:rPr>
        <w:t>due to the pandemic</w:t>
      </w:r>
      <w:r w:rsidRPr="00325170">
        <w:rPr>
          <w:rFonts w:eastAsia="Times New Roman" w:cstheme="minorHAnsi"/>
          <w:lang w:val="en-US"/>
        </w:rPr>
        <w:t xml:space="preserve">, </w:t>
      </w:r>
      <w:r w:rsidR="001E1FBD" w:rsidRPr="00325170">
        <w:rPr>
          <w:rFonts w:eastAsia="Times New Roman" w:cstheme="minorHAnsi"/>
          <w:lang w:val="en-US"/>
        </w:rPr>
        <w:t>TOMRA</w:t>
      </w:r>
      <w:r w:rsidR="001E1FBD">
        <w:rPr>
          <w:rFonts w:eastAsia="Times New Roman" w:cstheme="minorHAnsi"/>
          <w:lang w:val="en-US"/>
        </w:rPr>
        <w:t xml:space="preserve">'s </w:t>
      </w:r>
      <w:r w:rsidR="006E0FC4">
        <w:rPr>
          <w:rFonts w:eastAsia="Times New Roman" w:cstheme="minorHAnsi"/>
          <w:lang w:val="en-US"/>
        </w:rPr>
        <w:t>team</w:t>
      </w:r>
      <w:r w:rsidRPr="00325170">
        <w:rPr>
          <w:rFonts w:eastAsia="Times New Roman" w:cstheme="minorHAnsi"/>
          <w:lang w:val="en-US"/>
        </w:rPr>
        <w:t xml:space="preserve"> was present </w:t>
      </w:r>
      <w:r w:rsidR="006E0FC4">
        <w:rPr>
          <w:rFonts w:eastAsia="Times New Roman" w:cstheme="minorHAnsi"/>
          <w:lang w:val="en-US"/>
        </w:rPr>
        <w:t>throughout</w:t>
      </w:r>
      <w:r w:rsidR="006E0FC4" w:rsidRPr="00325170">
        <w:rPr>
          <w:rFonts w:eastAsia="Times New Roman" w:cstheme="minorHAnsi"/>
          <w:lang w:val="en-US"/>
        </w:rPr>
        <w:t xml:space="preserve"> </w:t>
      </w:r>
      <w:r w:rsidRPr="00325170">
        <w:rPr>
          <w:rFonts w:eastAsia="Times New Roman" w:cstheme="minorHAnsi"/>
          <w:lang w:val="en-US"/>
        </w:rPr>
        <w:t xml:space="preserve">the process and </w:t>
      </w:r>
      <w:r w:rsidR="006E0FC4">
        <w:rPr>
          <w:rFonts w:eastAsia="Times New Roman" w:cstheme="minorHAnsi"/>
          <w:lang w:val="en-US"/>
        </w:rPr>
        <w:t>has</w:t>
      </w:r>
      <w:r w:rsidRPr="00325170">
        <w:rPr>
          <w:rFonts w:eastAsia="Times New Roman" w:cstheme="minorHAnsi"/>
          <w:lang w:val="en-US"/>
        </w:rPr>
        <w:t xml:space="preserve"> </w:t>
      </w:r>
      <w:r w:rsidR="006E0FC4">
        <w:rPr>
          <w:rFonts w:eastAsia="Times New Roman" w:cstheme="minorHAnsi"/>
          <w:lang w:val="en-US"/>
        </w:rPr>
        <w:t xml:space="preserve">followed </w:t>
      </w:r>
      <w:r w:rsidR="00DE5A81">
        <w:rPr>
          <w:rFonts w:eastAsia="Times New Roman" w:cstheme="minorHAnsi"/>
          <w:lang w:val="en-US"/>
        </w:rPr>
        <w:t>the development of this exciting project very closely</w:t>
      </w:r>
      <w:r w:rsidRPr="00325170">
        <w:rPr>
          <w:rFonts w:eastAsia="Times New Roman" w:cstheme="minorHAnsi"/>
          <w:lang w:val="en-US"/>
        </w:rPr>
        <w:t xml:space="preserve">. </w:t>
      </w:r>
      <w:r w:rsidR="006E0FC4">
        <w:rPr>
          <w:rFonts w:eastAsia="Times New Roman" w:cstheme="minorHAnsi"/>
          <w:lang w:val="en-US"/>
        </w:rPr>
        <w:t>The two</w:t>
      </w:r>
      <w:r w:rsidRPr="00325170">
        <w:rPr>
          <w:rFonts w:eastAsia="Times New Roman" w:cstheme="minorHAnsi"/>
          <w:lang w:val="en-US"/>
        </w:rPr>
        <w:t xml:space="preserve"> companies </w:t>
      </w:r>
      <w:r w:rsidR="006E0FC4">
        <w:rPr>
          <w:rFonts w:eastAsia="Times New Roman" w:cstheme="minorHAnsi"/>
          <w:lang w:val="en-US"/>
        </w:rPr>
        <w:t>have worked</w:t>
      </w:r>
      <w:r w:rsidRPr="00325170">
        <w:rPr>
          <w:rFonts w:eastAsia="Times New Roman" w:cstheme="minorHAnsi"/>
          <w:lang w:val="en-US"/>
        </w:rPr>
        <w:t xml:space="preserve"> side by side in the installation and commissioning of the machines. </w:t>
      </w:r>
      <w:r w:rsidRPr="00325170">
        <w:rPr>
          <w:lang w:val="en-US"/>
        </w:rPr>
        <w:t>"</w:t>
      </w:r>
      <w:r w:rsidRPr="00325170">
        <w:rPr>
          <w:rFonts w:eastAsia="Times New Roman" w:cstheme="minorHAnsi"/>
          <w:lang w:val="en-US"/>
        </w:rPr>
        <w:t>We have had the physical presence of TOMRA technicians, as the company sent us staff from their Belgium headquarters. We w</w:t>
      </w:r>
      <w:r w:rsidR="00DE5A81">
        <w:rPr>
          <w:rFonts w:eastAsia="Times New Roman" w:cstheme="minorHAnsi"/>
          <w:lang w:val="en-US"/>
        </w:rPr>
        <w:t>ant</w:t>
      </w:r>
      <w:r w:rsidRPr="00325170">
        <w:rPr>
          <w:rFonts w:eastAsia="Times New Roman" w:cstheme="minorHAnsi"/>
          <w:lang w:val="en-US"/>
        </w:rPr>
        <w:t xml:space="preserve"> to thank them for </w:t>
      </w:r>
      <w:r w:rsidR="006E0FC4">
        <w:rPr>
          <w:rFonts w:eastAsia="Times New Roman" w:cstheme="minorHAnsi"/>
          <w:lang w:val="en-US"/>
        </w:rPr>
        <w:t>making this</w:t>
      </w:r>
      <w:r w:rsidR="006E0FC4" w:rsidRPr="00325170">
        <w:rPr>
          <w:rFonts w:eastAsia="Times New Roman" w:cstheme="minorHAnsi"/>
          <w:lang w:val="en-US"/>
        </w:rPr>
        <w:t xml:space="preserve"> </w:t>
      </w:r>
      <w:r w:rsidRPr="00325170">
        <w:rPr>
          <w:rFonts w:eastAsia="Times New Roman" w:cstheme="minorHAnsi"/>
          <w:lang w:val="en-US"/>
        </w:rPr>
        <w:t xml:space="preserve">effort in such difficult times. When the mobility situation </w:t>
      </w:r>
      <w:r w:rsidR="00E10E04">
        <w:rPr>
          <w:rFonts w:eastAsia="Times New Roman" w:cstheme="minorHAnsi"/>
          <w:lang w:val="en-US"/>
        </w:rPr>
        <w:t>became</w:t>
      </w:r>
      <w:r w:rsidRPr="00325170">
        <w:rPr>
          <w:rFonts w:eastAsia="Times New Roman" w:cstheme="minorHAnsi"/>
          <w:lang w:val="en-US"/>
        </w:rPr>
        <w:t xml:space="preserve"> more complicated, </w:t>
      </w:r>
      <w:r w:rsidR="00E10E04">
        <w:rPr>
          <w:rFonts w:eastAsia="Times New Roman" w:cstheme="minorHAnsi"/>
          <w:lang w:val="en-US"/>
        </w:rPr>
        <w:t>support</w:t>
      </w:r>
      <w:r w:rsidR="00E10E04" w:rsidRPr="00325170">
        <w:rPr>
          <w:rFonts w:eastAsia="Times New Roman" w:cstheme="minorHAnsi"/>
          <w:lang w:val="en-US"/>
        </w:rPr>
        <w:t xml:space="preserve"> </w:t>
      </w:r>
      <w:r w:rsidRPr="00325170">
        <w:rPr>
          <w:rFonts w:eastAsia="Times New Roman" w:cstheme="minorHAnsi"/>
          <w:lang w:val="en-US"/>
        </w:rPr>
        <w:t xml:space="preserve">was </w:t>
      </w:r>
      <w:r w:rsidR="00E10E04">
        <w:rPr>
          <w:rFonts w:eastAsia="Times New Roman" w:cstheme="minorHAnsi"/>
          <w:lang w:val="en-US"/>
        </w:rPr>
        <w:t>provided by</w:t>
      </w:r>
      <w:r w:rsidRPr="00325170">
        <w:rPr>
          <w:rFonts w:eastAsia="Times New Roman" w:cstheme="minorHAnsi"/>
          <w:lang w:val="en-US"/>
        </w:rPr>
        <w:t xml:space="preserve"> TOMRA </w:t>
      </w:r>
      <w:r w:rsidR="000A04D9">
        <w:rPr>
          <w:rFonts w:eastAsia="Times New Roman" w:cstheme="minorHAnsi"/>
          <w:lang w:val="en-US"/>
        </w:rPr>
        <w:t xml:space="preserve">Food </w:t>
      </w:r>
      <w:r w:rsidRPr="00325170">
        <w:rPr>
          <w:rFonts w:eastAsia="Times New Roman" w:cstheme="minorHAnsi"/>
          <w:lang w:val="en-US"/>
        </w:rPr>
        <w:t>Spain</w:t>
      </w:r>
      <w:r w:rsidR="00E10E04">
        <w:rPr>
          <w:rFonts w:eastAsia="Times New Roman" w:cstheme="minorHAnsi"/>
          <w:lang w:val="en-US"/>
        </w:rPr>
        <w:t>, s</w:t>
      </w:r>
      <w:r w:rsidRPr="00325170">
        <w:rPr>
          <w:rFonts w:eastAsia="Times New Roman" w:cstheme="minorHAnsi"/>
          <w:lang w:val="en-US"/>
        </w:rPr>
        <w:t>o</w:t>
      </w:r>
      <w:r w:rsidR="00E10E04">
        <w:rPr>
          <w:rFonts w:eastAsia="Times New Roman" w:cstheme="minorHAnsi"/>
          <w:lang w:val="en-US"/>
        </w:rPr>
        <w:t xml:space="preserve"> </w:t>
      </w:r>
      <w:r w:rsidRPr="00325170">
        <w:rPr>
          <w:rFonts w:eastAsia="Times New Roman" w:cstheme="minorHAnsi"/>
          <w:lang w:val="en-US"/>
        </w:rPr>
        <w:t>there was no need to use remote assistance</w:t>
      </w:r>
      <w:r w:rsidR="001E1FBD" w:rsidRPr="00325170">
        <w:rPr>
          <w:rFonts w:eastAsia="Times New Roman" w:cstheme="minorHAnsi"/>
          <w:lang w:val="en-US"/>
        </w:rPr>
        <w:t>,</w:t>
      </w:r>
      <w:r w:rsidR="001E1FBD">
        <w:rPr>
          <w:rFonts w:eastAsia="Times New Roman" w:cstheme="minorHAnsi"/>
          <w:lang w:val="en-US"/>
        </w:rPr>
        <w:t>"</w:t>
      </w:r>
      <w:r w:rsidR="001E1FBD" w:rsidRPr="00325170">
        <w:rPr>
          <w:rFonts w:eastAsia="Times New Roman" w:cstheme="minorHAnsi"/>
          <w:lang w:val="en-US"/>
        </w:rPr>
        <w:t xml:space="preserve"> </w:t>
      </w:r>
      <w:r w:rsidRPr="00325170">
        <w:rPr>
          <w:rFonts w:eastAsia="Times New Roman" w:cstheme="minorHAnsi"/>
          <w:lang w:val="en-US"/>
        </w:rPr>
        <w:t xml:space="preserve">states Francisco Casas. </w:t>
      </w:r>
    </w:p>
    <w:p w14:paraId="71F65D19" w14:textId="416DB14A" w:rsidR="00E44FD3" w:rsidRPr="00325170" w:rsidRDefault="00E44FD3" w:rsidP="0032615E">
      <w:pPr>
        <w:spacing w:line="259" w:lineRule="auto"/>
        <w:jc w:val="both"/>
        <w:rPr>
          <w:rFonts w:eastAsia="Times New Roman" w:cstheme="minorHAnsi"/>
          <w:lang w:val="en-US"/>
        </w:rPr>
      </w:pPr>
      <w:r w:rsidRPr="00325170">
        <w:rPr>
          <w:rFonts w:eastAsia="Times New Roman" w:cstheme="minorHAnsi"/>
          <w:lang w:val="en-US"/>
        </w:rPr>
        <w:t>"</w:t>
      </w:r>
      <w:r w:rsidR="0032615E" w:rsidRPr="00325170">
        <w:rPr>
          <w:rFonts w:eastAsia="Times New Roman" w:cstheme="minorHAnsi"/>
          <w:lang w:val="en-US"/>
        </w:rPr>
        <w:t>The situation</w:t>
      </w:r>
      <w:r w:rsidRPr="00325170">
        <w:rPr>
          <w:rFonts w:eastAsia="Times New Roman" w:cstheme="minorHAnsi"/>
          <w:lang w:val="en-US"/>
        </w:rPr>
        <w:t xml:space="preserve"> was complicated for both parties, but the </w:t>
      </w:r>
      <w:r w:rsidR="006E0FC4">
        <w:rPr>
          <w:rFonts w:eastAsia="Times New Roman" w:cstheme="minorHAnsi"/>
          <w:lang w:val="en-US"/>
        </w:rPr>
        <w:t>support from</w:t>
      </w:r>
      <w:r w:rsidRPr="00325170">
        <w:rPr>
          <w:rFonts w:eastAsia="Times New Roman" w:cstheme="minorHAnsi"/>
          <w:lang w:val="en-US"/>
        </w:rPr>
        <w:t xml:space="preserve"> TOMRA has </w:t>
      </w:r>
      <w:r w:rsidR="0032615E" w:rsidRPr="00325170">
        <w:rPr>
          <w:rFonts w:eastAsia="Times New Roman" w:cstheme="minorHAnsi"/>
          <w:lang w:val="en-US"/>
        </w:rPr>
        <w:t>been excellent</w:t>
      </w:r>
      <w:r w:rsidRPr="00325170">
        <w:rPr>
          <w:rFonts w:eastAsia="Times New Roman" w:cstheme="minorHAnsi"/>
          <w:lang w:val="en-US"/>
        </w:rPr>
        <w:t xml:space="preserve">. They have paid a lot of attention to the project, so it has been a success </w:t>
      </w:r>
      <w:r w:rsidR="00CF515A" w:rsidRPr="00325170">
        <w:rPr>
          <w:rFonts w:eastAsia="Times New Roman" w:cstheme="minorHAnsi"/>
          <w:lang w:val="en-US"/>
        </w:rPr>
        <w:t>–</w:t>
      </w:r>
      <w:r w:rsidRPr="00325170">
        <w:rPr>
          <w:rFonts w:eastAsia="Times New Roman" w:cstheme="minorHAnsi"/>
          <w:lang w:val="en-US"/>
        </w:rPr>
        <w:t xml:space="preserve"> even </w:t>
      </w:r>
      <w:r w:rsidR="00E10E04">
        <w:rPr>
          <w:rFonts w:eastAsia="Times New Roman" w:cstheme="minorHAnsi"/>
          <w:lang w:val="en-US"/>
        </w:rPr>
        <w:t>with the complexities</w:t>
      </w:r>
      <w:r w:rsidR="006E0FC4">
        <w:rPr>
          <w:rFonts w:eastAsia="Times New Roman" w:cstheme="minorHAnsi"/>
          <w:lang w:val="en-US"/>
        </w:rPr>
        <w:t xml:space="preserve"> arising from </w:t>
      </w:r>
      <w:r w:rsidRPr="00325170">
        <w:rPr>
          <w:rFonts w:eastAsia="Times New Roman" w:cstheme="minorHAnsi"/>
          <w:lang w:val="en-US"/>
        </w:rPr>
        <w:t>COVID-19</w:t>
      </w:r>
      <w:r w:rsidR="001E1FBD" w:rsidRPr="00325170">
        <w:rPr>
          <w:rFonts w:eastAsia="Times New Roman" w:cstheme="minorHAnsi"/>
          <w:lang w:val="en-US"/>
        </w:rPr>
        <w:t>,</w:t>
      </w:r>
      <w:r w:rsidR="001E1FBD">
        <w:rPr>
          <w:rFonts w:eastAsia="Times New Roman" w:cstheme="minorHAnsi"/>
          <w:lang w:val="en-US"/>
        </w:rPr>
        <w:t>"</w:t>
      </w:r>
      <w:r w:rsidR="001E1FBD" w:rsidRPr="00325170">
        <w:rPr>
          <w:rFonts w:eastAsia="Times New Roman" w:cstheme="minorHAnsi"/>
          <w:lang w:val="en-US"/>
        </w:rPr>
        <w:t xml:space="preserve"> </w:t>
      </w:r>
      <w:r w:rsidRPr="00325170">
        <w:rPr>
          <w:rFonts w:eastAsia="Times New Roman" w:cstheme="minorHAnsi"/>
          <w:lang w:val="en-US"/>
        </w:rPr>
        <w:t>adds José Antonio Baldero.</w:t>
      </w:r>
    </w:p>
    <w:p w14:paraId="135E83DE" w14:textId="07009BA1" w:rsidR="00E44FD3" w:rsidRPr="00325170" w:rsidRDefault="00E44FD3" w:rsidP="0032615E">
      <w:pPr>
        <w:spacing w:line="259" w:lineRule="auto"/>
        <w:jc w:val="both"/>
        <w:rPr>
          <w:rFonts w:eastAsia="Times New Roman" w:cstheme="minorHAnsi"/>
          <w:lang w:val="en-US"/>
        </w:rPr>
      </w:pPr>
      <w:r w:rsidRPr="00325170">
        <w:rPr>
          <w:rFonts w:eastAsia="Times New Roman" w:cstheme="minorHAnsi"/>
          <w:lang w:val="en-US"/>
        </w:rPr>
        <w:t xml:space="preserve">Alejandro Palacios concludes: </w:t>
      </w:r>
      <w:r w:rsidR="001E1FBD">
        <w:rPr>
          <w:rFonts w:eastAsia="Times New Roman" w:cstheme="minorHAnsi"/>
          <w:lang w:val="en-US"/>
        </w:rPr>
        <w:t>"</w:t>
      </w:r>
      <w:r w:rsidRPr="00325170">
        <w:rPr>
          <w:rFonts w:eastAsia="Times New Roman" w:cstheme="minorHAnsi"/>
          <w:lang w:val="en-US"/>
        </w:rPr>
        <w:t xml:space="preserve">I would like to thank VIRTO for trusting TOMRA and its BSI+ technology. With them, we have </w:t>
      </w:r>
      <w:r w:rsidR="000A04D9">
        <w:rPr>
          <w:rFonts w:eastAsia="Times New Roman" w:cstheme="minorHAnsi"/>
          <w:lang w:val="en-US"/>
        </w:rPr>
        <w:t>prove</w:t>
      </w:r>
      <w:r w:rsidR="00FB2EC5">
        <w:rPr>
          <w:rFonts w:eastAsia="Times New Roman" w:cstheme="minorHAnsi"/>
          <w:lang w:val="en-US"/>
        </w:rPr>
        <w:t>d</w:t>
      </w:r>
      <w:r w:rsidRPr="00325170">
        <w:rPr>
          <w:rFonts w:eastAsia="Times New Roman" w:cstheme="minorHAnsi"/>
          <w:lang w:val="en-US"/>
        </w:rPr>
        <w:t xml:space="preserve"> the high level of efficiency in detecting plant matter and foreign bodies with a minimal false rejection rate. This increases the performance of </w:t>
      </w:r>
      <w:r w:rsidR="006E0FC4">
        <w:rPr>
          <w:rFonts w:eastAsia="Times New Roman" w:cstheme="minorHAnsi"/>
          <w:lang w:val="en-US"/>
        </w:rPr>
        <w:t>deep-</w:t>
      </w:r>
      <w:r w:rsidRPr="00325170">
        <w:rPr>
          <w:rFonts w:eastAsia="Times New Roman" w:cstheme="minorHAnsi"/>
          <w:lang w:val="en-US"/>
        </w:rPr>
        <w:t xml:space="preserve">frozen vegetable production lines. </w:t>
      </w:r>
      <w:r w:rsidR="006E0FC4">
        <w:rPr>
          <w:rFonts w:eastAsia="Times New Roman" w:cstheme="minorHAnsi"/>
          <w:lang w:val="en-US"/>
        </w:rPr>
        <w:t xml:space="preserve">It was a successful collaboration. We </w:t>
      </w:r>
      <w:r w:rsidR="00E10E04">
        <w:rPr>
          <w:rFonts w:eastAsia="Times New Roman" w:cstheme="minorHAnsi"/>
          <w:lang w:val="en-US"/>
        </w:rPr>
        <w:t xml:space="preserve">have </w:t>
      </w:r>
      <w:r w:rsidR="006E0FC4">
        <w:rPr>
          <w:rFonts w:eastAsia="Times New Roman" w:cstheme="minorHAnsi"/>
          <w:lang w:val="en-US"/>
        </w:rPr>
        <w:t>worked very well together</w:t>
      </w:r>
      <w:r w:rsidRPr="00325170">
        <w:rPr>
          <w:rFonts w:eastAsia="Times New Roman" w:cstheme="minorHAnsi"/>
          <w:lang w:val="en-US"/>
        </w:rPr>
        <w:t xml:space="preserve"> throughout the validation process</w:t>
      </w:r>
      <w:r w:rsidR="001E1FBD" w:rsidRPr="00325170">
        <w:rPr>
          <w:rFonts w:eastAsia="Times New Roman" w:cstheme="minorHAnsi"/>
          <w:lang w:val="en-US"/>
        </w:rPr>
        <w:t>.</w:t>
      </w:r>
      <w:r w:rsidR="001E1FBD">
        <w:rPr>
          <w:rFonts w:eastAsia="Times New Roman" w:cstheme="minorHAnsi"/>
          <w:lang w:val="en-US"/>
        </w:rPr>
        <w:t>"</w:t>
      </w:r>
    </w:p>
    <w:p w14:paraId="2BF591D3" w14:textId="77777777" w:rsidR="001E729B" w:rsidRPr="00325170" w:rsidRDefault="001E729B" w:rsidP="0032615E">
      <w:pPr>
        <w:spacing w:after="0" w:line="240" w:lineRule="auto"/>
        <w:jc w:val="both"/>
        <w:rPr>
          <w:b/>
          <w:bCs/>
          <w:lang w:val="en-US"/>
        </w:rPr>
      </w:pPr>
    </w:p>
    <w:p w14:paraId="0C719BBE" w14:textId="77777777" w:rsidR="003812B6" w:rsidRPr="003812B6" w:rsidRDefault="003812B6" w:rsidP="003812B6">
      <w:pPr>
        <w:rPr>
          <w:b/>
          <w:lang w:val="en-US"/>
        </w:rPr>
      </w:pPr>
      <w:r w:rsidRPr="003812B6">
        <w:rPr>
          <w:b/>
          <w:lang w:val="en-US"/>
        </w:rPr>
        <w:t>ABOUT TOMRA FOOD</w:t>
      </w:r>
    </w:p>
    <w:p w14:paraId="7D70853D" w14:textId="77777777" w:rsidR="003812B6" w:rsidRPr="003812B6" w:rsidRDefault="003812B6" w:rsidP="003812B6">
      <w:pPr>
        <w:rPr>
          <w:lang w:val="en-US"/>
        </w:rPr>
      </w:pPr>
      <w:r w:rsidRPr="003812B6">
        <w:rPr>
          <w:lang w:val="en-US"/>
        </w:rPr>
        <w:t>TOMRA Food designs and manufactures sensor-based sorting machines and integrated post-harvest solutions for the food industry, using the world’s most advanced grading, sorting, peeling and analytical technology. Over 8,000 units are installed at food growers, packers and processors around the world for fruits, nuts, vegetables, potato products, grains and seeds, dried fruit, meat and seafood. The company’s mission is to enable its customers to improve returns, gain operational efficiencies, and ensure a safe food supply via smart, useable technologies. To achieve this, TOMRA Food operates centers of excellence, regional offices and manufacturing locations within the United States, Europe, South America, Asia, Africa and Australasia.</w:t>
      </w:r>
    </w:p>
    <w:p w14:paraId="60B45E5C" w14:textId="77777777" w:rsidR="003812B6" w:rsidRPr="003812B6" w:rsidRDefault="003812B6" w:rsidP="003812B6">
      <w:pPr>
        <w:rPr>
          <w:lang w:val="en-US"/>
        </w:rPr>
      </w:pPr>
      <w:r w:rsidRPr="003812B6">
        <w:rPr>
          <w:lang w:val="en-US"/>
        </w:rPr>
        <w:t>TOMRA Food is a member of the TOMRA Group that was founded on innovation in 1972 that began with the design, manufacture and sale of reverse vending machines (RVMs) for automated collection of used beverage containers. Today TOMRA provides technology-led solutions that enable the circular economy with advanced collection and sorting systems that optimize resource recovery and minimize waste in the food, recycling and mining industries.</w:t>
      </w:r>
    </w:p>
    <w:p w14:paraId="0294CA2A" w14:textId="77777777" w:rsidR="003812B6" w:rsidRPr="003812B6" w:rsidRDefault="003812B6" w:rsidP="003812B6">
      <w:pPr>
        <w:rPr>
          <w:lang w:val="en-US"/>
        </w:rPr>
      </w:pPr>
      <w:r w:rsidRPr="003812B6">
        <w:rPr>
          <w:lang w:val="en-US"/>
        </w:rPr>
        <w:t>TOMRA has ~100,000 installations in over 80 markets worldwide and had total revenues of ~9,3 billion NOK in 2019. The Group employs ~4,500 globally and is publicly listed on the Oslo Stock Exchange (OSE: TOM). For further information about TOMRA, please see </w:t>
      </w:r>
      <w:hyperlink r:id="rId13" w:history="1">
        <w:r w:rsidRPr="003812B6">
          <w:rPr>
            <w:rStyle w:val="Hipervnculo"/>
            <w:lang w:val="en-US"/>
          </w:rPr>
          <w:t>www.tomra.com</w:t>
        </w:r>
      </w:hyperlink>
    </w:p>
    <w:p w14:paraId="211C5F76" w14:textId="77777777" w:rsidR="003812B6" w:rsidRDefault="003812B6" w:rsidP="003812B6">
      <w:pPr>
        <w:tabs>
          <w:tab w:val="left" w:pos="4050"/>
        </w:tabs>
        <w:spacing w:after="0" w:line="240" w:lineRule="auto"/>
        <w:rPr>
          <w:rFonts w:cstheme="minorHAnsi"/>
          <w:lang w:val="en-US"/>
        </w:rPr>
      </w:pPr>
    </w:p>
    <w:p w14:paraId="5887002B" w14:textId="77777777" w:rsidR="003812B6" w:rsidRDefault="003812B6" w:rsidP="003812B6">
      <w:pPr>
        <w:spacing w:after="0" w:line="255" w:lineRule="atLeast"/>
        <w:rPr>
          <w:rFonts w:ascii="Calibri" w:hAnsi="Calibri"/>
          <w:i/>
          <w:iCs/>
          <w:sz w:val="20"/>
          <w:szCs w:val="20"/>
          <w:lang w:val="en-US"/>
        </w:rPr>
      </w:pPr>
      <w:r>
        <w:rPr>
          <w:rFonts w:ascii="Calibri" w:hAnsi="Calibri"/>
          <w:i/>
          <w:iCs/>
          <w:sz w:val="20"/>
          <w:szCs w:val="20"/>
          <w:u w:val="single"/>
          <w:lang w:val="en-US"/>
        </w:rPr>
        <w:t>Media Contacts</w:t>
      </w:r>
      <w:r>
        <w:rPr>
          <w:rFonts w:ascii="Calibri" w:hAnsi="Calibri"/>
          <w:i/>
          <w:iCs/>
          <w:sz w:val="20"/>
          <w:szCs w:val="20"/>
          <w:lang w:val="en-US"/>
        </w:rPr>
        <w:t>:</w:t>
      </w:r>
    </w:p>
    <w:p w14:paraId="4E1E5B58" w14:textId="77777777" w:rsidR="003812B6" w:rsidRDefault="003812B6" w:rsidP="003812B6">
      <w:pPr>
        <w:spacing w:after="0" w:line="255" w:lineRule="atLeast"/>
        <w:rPr>
          <w:sz w:val="20"/>
          <w:szCs w:val="20"/>
          <w:lang w:val="en-US"/>
        </w:rPr>
      </w:pPr>
    </w:p>
    <w:p w14:paraId="7DA3241E" w14:textId="77777777" w:rsidR="003812B6" w:rsidRDefault="003812B6" w:rsidP="003812B6">
      <w:pPr>
        <w:spacing w:after="0" w:line="0" w:lineRule="atLeast"/>
        <w:rPr>
          <w:rFonts w:ascii="Calibri" w:hAnsi="Calibri"/>
          <w:i/>
          <w:iCs/>
          <w:sz w:val="2"/>
          <w:szCs w:val="2"/>
          <w:lang w:val="en-US"/>
        </w:rPr>
      </w:pPr>
      <w:r>
        <w:rPr>
          <w:rFonts w:ascii="Calibri" w:hAnsi="Calibri"/>
          <w:i/>
          <w:iCs/>
          <w:sz w:val="2"/>
          <w:szCs w:val="2"/>
          <w:lang w:val="en-US"/>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812B6" w:rsidRPr="003812B6" w14:paraId="56831733" w14:textId="77777777" w:rsidTr="003812B6">
        <w:tc>
          <w:tcPr>
            <w:tcW w:w="4675" w:type="dxa"/>
            <w:hideMark/>
          </w:tcPr>
          <w:p w14:paraId="76AD9B57" w14:textId="77777777" w:rsidR="003812B6" w:rsidRDefault="003812B6">
            <w:pPr>
              <w:spacing w:after="0" w:line="240" w:lineRule="auto"/>
              <w:rPr>
                <w:rFonts w:ascii="Calibri" w:hAnsi="Calibri"/>
                <w:i/>
                <w:iCs/>
                <w:sz w:val="20"/>
                <w:szCs w:val="20"/>
                <w:lang w:val="nb-NO"/>
              </w:rPr>
            </w:pPr>
            <w:r>
              <w:rPr>
                <w:rFonts w:ascii="Calibri" w:hAnsi="Calibri"/>
                <w:i/>
                <w:iCs/>
                <w:sz w:val="20"/>
                <w:szCs w:val="20"/>
                <w:lang w:val="nb-NO"/>
              </w:rPr>
              <w:t>Nuria Martí, Alarcon &amp; Harris PR</w:t>
            </w:r>
          </w:p>
          <w:p w14:paraId="7D2D4FF6" w14:textId="77777777" w:rsidR="003812B6" w:rsidRDefault="003812B6">
            <w:pPr>
              <w:spacing w:after="0" w:line="240" w:lineRule="auto"/>
              <w:rPr>
                <w:rFonts w:ascii="Calibri" w:hAnsi="Calibri"/>
                <w:i/>
                <w:iCs/>
                <w:sz w:val="20"/>
                <w:szCs w:val="20"/>
                <w:lang w:val="nb-NO"/>
              </w:rPr>
            </w:pPr>
            <w:r>
              <w:rPr>
                <w:rFonts w:ascii="Calibri" w:hAnsi="Calibri"/>
                <w:i/>
                <w:iCs/>
                <w:sz w:val="20"/>
                <w:szCs w:val="20"/>
                <w:lang w:val="nb-NO"/>
              </w:rPr>
              <w:t>Avda. Ramón y Cajal, 27</w:t>
            </w:r>
          </w:p>
          <w:p w14:paraId="4E619E35" w14:textId="77777777" w:rsidR="003812B6" w:rsidRDefault="003812B6">
            <w:pPr>
              <w:spacing w:after="0" w:line="240" w:lineRule="auto"/>
              <w:rPr>
                <w:rFonts w:ascii="Calibri" w:hAnsi="Calibri"/>
                <w:i/>
                <w:iCs/>
                <w:sz w:val="20"/>
                <w:szCs w:val="20"/>
                <w:lang w:val="nb-NO"/>
              </w:rPr>
            </w:pPr>
            <w:r>
              <w:rPr>
                <w:rFonts w:ascii="Calibri" w:hAnsi="Calibri"/>
                <w:i/>
                <w:iCs/>
                <w:sz w:val="20"/>
                <w:szCs w:val="20"/>
                <w:lang w:val="nb-NO"/>
              </w:rPr>
              <w:t>28016 Madrid, Spain</w:t>
            </w:r>
          </w:p>
          <w:p w14:paraId="11FF2B40" w14:textId="77777777" w:rsidR="003812B6" w:rsidRDefault="003812B6">
            <w:pPr>
              <w:spacing w:after="0" w:line="240" w:lineRule="auto"/>
              <w:rPr>
                <w:rFonts w:ascii="Calibri" w:hAnsi="Calibri"/>
                <w:i/>
                <w:iCs/>
                <w:sz w:val="20"/>
                <w:szCs w:val="20"/>
                <w:lang w:val="nb-NO"/>
              </w:rPr>
            </w:pPr>
            <w:r>
              <w:rPr>
                <w:rFonts w:ascii="Calibri" w:hAnsi="Calibri"/>
                <w:i/>
                <w:iCs/>
                <w:sz w:val="20"/>
                <w:szCs w:val="20"/>
                <w:lang w:val="nb-NO"/>
              </w:rPr>
              <w:t>T: +34 91 415 30 20</w:t>
            </w:r>
          </w:p>
          <w:p w14:paraId="052B017B" w14:textId="77777777" w:rsidR="003812B6" w:rsidRDefault="003812B6">
            <w:pPr>
              <w:spacing w:after="0" w:line="240" w:lineRule="auto"/>
              <w:rPr>
                <w:rFonts w:ascii="Calibri" w:hAnsi="Calibri"/>
                <w:i/>
                <w:iCs/>
                <w:sz w:val="20"/>
                <w:szCs w:val="20"/>
                <w:lang w:val="it-IT"/>
              </w:rPr>
            </w:pPr>
            <w:r>
              <w:rPr>
                <w:rFonts w:ascii="Calibri" w:hAnsi="Calibri"/>
                <w:i/>
                <w:iCs/>
                <w:sz w:val="20"/>
                <w:szCs w:val="20"/>
                <w:lang w:val="it-IT"/>
              </w:rPr>
              <w:lastRenderedPageBreak/>
              <w:t xml:space="preserve">E: </w:t>
            </w:r>
            <w:r>
              <w:rPr>
                <w:lang w:val="nb-NO"/>
              </w:rPr>
              <w:fldChar w:fldCharType="begin"/>
            </w:r>
            <w:r>
              <w:rPr>
                <w:lang w:val="nb-NO"/>
              </w:rPr>
              <w:instrText xml:space="preserve"> HYPERLINK "mailto:nmarti@alarconyharris.com" </w:instrText>
            </w:r>
            <w:r>
              <w:rPr>
                <w:lang w:val="nb-NO"/>
              </w:rPr>
              <w:fldChar w:fldCharType="separate"/>
            </w:r>
            <w:r>
              <w:rPr>
                <w:rStyle w:val="Hipervnculo"/>
                <w:rFonts w:ascii="Calibri" w:hAnsi="Calibri"/>
                <w:i/>
                <w:iCs/>
                <w:sz w:val="20"/>
                <w:szCs w:val="20"/>
                <w:lang w:val="it-IT"/>
              </w:rPr>
              <w:t>nmarti@alarconyharris.com</w:t>
            </w:r>
            <w:r>
              <w:rPr>
                <w:lang w:val="nb-NO"/>
              </w:rPr>
              <w:fldChar w:fldCharType="end"/>
            </w:r>
          </w:p>
          <w:p w14:paraId="5DE48D3F" w14:textId="77777777" w:rsidR="003812B6" w:rsidRDefault="003812B6">
            <w:pPr>
              <w:spacing w:after="0" w:line="240" w:lineRule="auto"/>
              <w:rPr>
                <w:rFonts w:ascii="Calibri" w:hAnsi="Calibri"/>
                <w:i/>
                <w:iCs/>
                <w:sz w:val="20"/>
                <w:szCs w:val="20"/>
                <w:lang w:val="it-IT" w:eastAsia="en-US"/>
              </w:rPr>
            </w:pPr>
            <w:r>
              <w:rPr>
                <w:rFonts w:ascii="Calibri" w:hAnsi="Calibri"/>
                <w:i/>
                <w:iCs/>
                <w:sz w:val="20"/>
                <w:szCs w:val="20"/>
                <w:lang w:val="it-IT"/>
              </w:rPr>
              <w:t xml:space="preserve">W: </w:t>
            </w:r>
            <w:r>
              <w:rPr>
                <w:lang w:val="nb-NO"/>
              </w:rPr>
              <w:fldChar w:fldCharType="begin"/>
            </w:r>
            <w:r>
              <w:rPr>
                <w:lang w:val="nb-NO"/>
              </w:rPr>
              <w:instrText xml:space="preserve"> HYPERLINK "http://www.alarconyharris.com" </w:instrText>
            </w:r>
            <w:r>
              <w:rPr>
                <w:lang w:val="nb-NO"/>
              </w:rPr>
              <w:fldChar w:fldCharType="separate"/>
            </w:r>
            <w:r>
              <w:rPr>
                <w:rStyle w:val="Hipervnculo"/>
                <w:rFonts w:ascii="Calibri" w:hAnsi="Calibri"/>
                <w:i/>
                <w:iCs/>
                <w:sz w:val="20"/>
                <w:szCs w:val="20"/>
                <w:lang w:val="it-IT"/>
              </w:rPr>
              <w:t>www.alarconyharris.com</w:t>
            </w:r>
            <w:r>
              <w:rPr>
                <w:lang w:val="nb-NO"/>
              </w:rPr>
              <w:fldChar w:fldCharType="end"/>
            </w:r>
          </w:p>
        </w:tc>
        <w:tc>
          <w:tcPr>
            <w:tcW w:w="4675" w:type="dxa"/>
            <w:hideMark/>
          </w:tcPr>
          <w:p w14:paraId="240B8141" w14:textId="77777777" w:rsidR="003812B6" w:rsidRDefault="003812B6">
            <w:pPr>
              <w:spacing w:after="0" w:line="240" w:lineRule="auto"/>
              <w:rPr>
                <w:rFonts w:ascii="Calibri" w:hAnsi="Calibri"/>
                <w:i/>
                <w:iCs/>
                <w:sz w:val="20"/>
                <w:szCs w:val="20"/>
                <w:lang w:val="en-US"/>
              </w:rPr>
            </w:pPr>
            <w:r>
              <w:rPr>
                <w:rFonts w:ascii="Calibri" w:hAnsi="Calibri"/>
                <w:i/>
                <w:iCs/>
                <w:sz w:val="20"/>
                <w:szCs w:val="20"/>
                <w:lang w:val="en-US"/>
              </w:rPr>
              <w:lastRenderedPageBreak/>
              <w:t>Marijke Bellemans</w:t>
            </w:r>
          </w:p>
          <w:p w14:paraId="686A6C82" w14:textId="77777777" w:rsidR="003812B6" w:rsidRDefault="003812B6">
            <w:pPr>
              <w:spacing w:after="0" w:line="240" w:lineRule="auto"/>
              <w:rPr>
                <w:rFonts w:ascii="Calibri" w:hAnsi="Calibri"/>
                <w:i/>
                <w:iCs/>
                <w:sz w:val="20"/>
                <w:szCs w:val="20"/>
                <w:lang w:val="en-US"/>
              </w:rPr>
            </w:pPr>
            <w:r>
              <w:rPr>
                <w:rFonts w:ascii="Calibri" w:hAnsi="Calibri"/>
                <w:i/>
                <w:iCs/>
                <w:sz w:val="20"/>
                <w:szCs w:val="20"/>
                <w:lang w:val="en-US"/>
              </w:rPr>
              <w:t xml:space="preserve">Marketing Communication Manager TOMRA Food, </w:t>
            </w:r>
            <w:proofErr w:type="spellStart"/>
            <w:r>
              <w:rPr>
                <w:rFonts w:ascii="Calibri" w:hAnsi="Calibri"/>
                <w:i/>
                <w:iCs/>
                <w:sz w:val="20"/>
                <w:szCs w:val="20"/>
                <w:lang w:val="en-US"/>
              </w:rPr>
              <w:t>Compac</w:t>
            </w:r>
            <w:proofErr w:type="spellEnd"/>
            <w:r>
              <w:rPr>
                <w:rFonts w:ascii="Calibri" w:hAnsi="Calibri"/>
                <w:i/>
                <w:iCs/>
                <w:sz w:val="20"/>
                <w:szCs w:val="20"/>
                <w:lang w:val="en-US"/>
              </w:rPr>
              <w:t>, and BBC Technologies</w:t>
            </w:r>
          </w:p>
          <w:p w14:paraId="55D1A585" w14:textId="77777777" w:rsidR="003812B6" w:rsidRDefault="003812B6">
            <w:pPr>
              <w:spacing w:after="0" w:line="240" w:lineRule="auto"/>
              <w:rPr>
                <w:rFonts w:ascii="Calibri" w:hAnsi="Calibri"/>
                <w:i/>
                <w:iCs/>
                <w:sz w:val="20"/>
                <w:szCs w:val="20"/>
                <w:lang w:val="nl-BE"/>
              </w:rPr>
            </w:pPr>
            <w:r>
              <w:rPr>
                <w:rFonts w:ascii="Calibri" w:hAnsi="Calibri"/>
                <w:i/>
                <w:iCs/>
                <w:sz w:val="20"/>
                <w:szCs w:val="20"/>
                <w:lang w:val="nl-BE"/>
              </w:rPr>
              <w:t xml:space="preserve">Research Park Haasrode 1622 – Romeinse straat 20 </w:t>
            </w:r>
          </w:p>
          <w:p w14:paraId="66C7C78A" w14:textId="77777777" w:rsidR="003812B6" w:rsidRDefault="003812B6">
            <w:pPr>
              <w:spacing w:after="0" w:line="240" w:lineRule="auto"/>
              <w:rPr>
                <w:rFonts w:ascii="Calibri" w:hAnsi="Calibri"/>
                <w:i/>
                <w:iCs/>
                <w:sz w:val="20"/>
                <w:szCs w:val="20"/>
                <w:lang w:val="de-DE"/>
              </w:rPr>
            </w:pPr>
            <w:r>
              <w:rPr>
                <w:rFonts w:ascii="Calibri" w:hAnsi="Calibri"/>
                <w:i/>
                <w:iCs/>
                <w:sz w:val="20"/>
                <w:szCs w:val="20"/>
                <w:lang w:val="de-DE"/>
              </w:rPr>
              <w:lastRenderedPageBreak/>
              <w:t>3001 Leuven, Belgium</w:t>
            </w:r>
          </w:p>
          <w:p w14:paraId="193EEC60" w14:textId="77777777" w:rsidR="003812B6" w:rsidRDefault="003812B6">
            <w:pPr>
              <w:spacing w:after="0" w:line="240" w:lineRule="auto"/>
              <w:rPr>
                <w:rFonts w:ascii="Calibri" w:hAnsi="Calibri"/>
                <w:i/>
                <w:iCs/>
                <w:sz w:val="20"/>
                <w:szCs w:val="20"/>
                <w:lang w:val="de-DE"/>
              </w:rPr>
            </w:pPr>
            <w:r>
              <w:rPr>
                <w:rFonts w:ascii="Calibri" w:hAnsi="Calibri"/>
                <w:i/>
                <w:iCs/>
                <w:sz w:val="20"/>
                <w:szCs w:val="20"/>
                <w:lang w:val="de-DE"/>
              </w:rPr>
              <w:t>T: +32 (0)16 74 28 17 M: +32 (0)476 74 19 18</w:t>
            </w:r>
          </w:p>
          <w:p w14:paraId="1DFEE04A" w14:textId="77777777" w:rsidR="003812B6" w:rsidRDefault="003812B6">
            <w:pPr>
              <w:spacing w:after="0" w:line="240" w:lineRule="auto"/>
              <w:rPr>
                <w:rFonts w:ascii="Calibri" w:hAnsi="Calibri"/>
                <w:i/>
                <w:iCs/>
                <w:sz w:val="20"/>
                <w:szCs w:val="20"/>
                <w:lang w:val="de-DE"/>
              </w:rPr>
            </w:pPr>
            <w:r>
              <w:rPr>
                <w:rFonts w:ascii="Calibri" w:hAnsi="Calibri"/>
                <w:i/>
                <w:iCs/>
                <w:sz w:val="20"/>
                <w:szCs w:val="20"/>
                <w:lang w:val="de-DE"/>
              </w:rPr>
              <w:t>E:</w:t>
            </w:r>
            <w:r>
              <w:rPr>
                <w:rStyle w:val="apple-converted-space"/>
                <w:rFonts w:ascii="Calibri" w:hAnsi="Calibri"/>
                <w:i/>
                <w:iCs/>
                <w:sz w:val="20"/>
                <w:szCs w:val="20"/>
                <w:lang w:val="de-DE"/>
              </w:rPr>
              <w:t> </w:t>
            </w:r>
            <w:hyperlink r:id="rId14" w:history="1">
              <w:r>
                <w:rPr>
                  <w:rStyle w:val="Hipervnculo"/>
                  <w:rFonts w:ascii="Calibri" w:hAnsi="Calibri"/>
                  <w:i/>
                  <w:iCs/>
                  <w:color w:val="954F72"/>
                  <w:sz w:val="20"/>
                  <w:szCs w:val="20"/>
                  <w:lang w:val="de-DE"/>
                </w:rPr>
                <w:t>marijke.bellemans@tomra.com</w:t>
              </w:r>
            </w:hyperlink>
            <w:r>
              <w:rPr>
                <w:rStyle w:val="apple-converted-space"/>
                <w:rFonts w:ascii="Calibri" w:hAnsi="Calibri"/>
                <w:i/>
                <w:iCs/>
                <w:sz w:val="20"/>
                <w:szCs w:val="20"/>
                <w:lang w:val="de-DE"/>
              </w:rPr>
              <w:t> </w:t>
            </w:r>
          </w:p>
          <w:p w14:paraId="55EF4050" w14:textId="77777777" w:rsidR="003812B6" w:rsidRDefault="003812B6">
            <w:pPr>
              <w:spacing w:after="0" w:line="240" w:lineRule="auto"/>
              <w:rPr>
                <w:rFonts w:ascii="Calibri" w:hAnsi="Calibri"/>
                <w:i/>
                <w:iCs/>
                <w:sz w:val="20"/>
                <w:szCs w:val="20"/>
                <w:lang w:val="pl-PL" w:eastAsia="en-US"/>
              </w:rPr>
            </w:pPr>
            <w:r>
              <w:rPr>
                <w:rFonts w:ascii="Calibri" w:hAnsi="Calibri"/>
                <w:i/>
                <w:iCs/>
                <w:sz w:val="20"/>
                <w:szCs w:val="20"/>
                <w:lang w:val="pl-PL"/>
              </w:rPr>
              <w:t xml:space="preserve">W: </w:t>
            </w:r>
            <w:hyperlink r:id="rId15" w:history="1">
              <w:r>
                <w:rPr>
                  <w:rStyle w:val="Hipervnculo"/>
                  <w:rFonts w:ascii="Calibri" w:hAnsi="Calibri"/>
                  <w:i/>
                  <w:sz w:val="20"/>
                  <w:szCs w:val="20"/>
                  <w:lang w:val="pl-PL"/>
                </w:rPr>
                <w:t>www.tomra.com/food</w:t>
              </w:r>
            </w:hyperlink>
          </w:p>
        </w:tc>
      </w:tr>
    </w:tbl>
    <w:p w14:paraId="7E1DED12" w14:textId="77777777" w:rsidR="003812B6" w:rsidRDefault="003812B6" w:rsidP="003812B6">
      <w:pPr>
        <w:spacing w:after="0" w:line="240" w:lineRule="auto"/>
        <w:rPr>
          <w:rStyle w:val="Hipervnculo"/>
          <w:rFonts w:cstheme="minorHAnsi"/>
          <w:i/>
          <w:iCs/>
          <w:lang w:val="pl-PL" w:eastAsia="en-US"/>
        </w:rPr>
      </w:pPr>
    </w:p>
    <w:p w14:paraId="5D1CBACE" w14:textId="77777777" w:rsidR="003812B6" w:rsidRDefault="003812B6" w:rsidP="003812B6">
      <w:pPr>
        <w:spacing w:after="0" w:line="240" w:lineRule="auto"/>
        <w:rPr>
          <w:rStyle w:val="Hipervnculo"/>
          <w:rFonts w:cstheme="minorHAnsi"/>
          <w:i/>
          <w:iCs/>
          <w:lang w:val="pl-PL"/>
        </w:rPr>
      </w:pPr>
    </w:p>
    <w:p w14:paraId="32376700" w14:textId="77777777" w:rsidR="003812B6" w:rsidRPr="003812B6" w:rsidRDefault="003812B6" w:rsidP="003812B6">
      <w:pPr>
        <w:spacing w:before="100" w:beforeAutospacing="1" w:after="100" w:afterAutospacing="1" w:line="240" w:lineRule="auto"/>
        <w:rPr>
          <w:sz w:val="20"/>
          <w:lang w:val="en-US"/>
        </w:rPr>
      </w:pPr>
    </w:p>
    <w:p w14:paraId="61C5BB29" w14:textId="77777777" w:rsidR="009C435A" w:rsidRPr="00325170" w:rsidRDefault="009C435A" w:rsidP="003812B6">
      <w:pPr>
        <w:spacing w:after="0" w:line="240" w:lineRule="auto"/>
        <w:jc w:val="both"/>
        <w:rPr>
          <w:sz w:val="20"/>
          <w:lang w:val="en-US"/>
        </w:rPr>
      </w:pPr>
    </w:p>
    <w:sectPr w:rsidR="009C435A" w:rsidRPr="00325170" w:rsidSect="004040D3">
      <w:headerReference w:type="default" r:id="rId16"/>
      <w:pgSz w:w="11906" w:h="16838" w:code="9"/>
      <w:pgMar w:top="2268" w:right="1021" w:bottom="2268" w:left="1021" w:header="99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879AB" w14:textId="77777777" w:rsidR="003850DE" w:rsidRDefault="003850DE" w:rsidP="003D1FBB">
      <w:r>
        <w:separator/>
      </w:r>
    </w:p>
  </w:endnote>
  <w:endnote w:type="continuationSeparator" w:id="0">
    <w:p w14:paraId="43CF2F0E" w14:textId="77777777" w:rsidR="003850DE" w:rsidRDefault="003850DE" w:rsidP="003D1FBB">
      <w:r>
        <w:continuationSeparator/>
      </w:r>
    </w:p>
  </w:endnote>
  <w:endnote w:type="continuationNotice" w:id="1">
    <w:p w14:paraId="6D72F50D" w14:textId="77777777" w:rsidR="003850DE" w:rsidRDefault="003850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89">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20FE4" w14:textId="77777777" w:rsidR="003850DE" w:rsidRDefault="003850DE" w:rsidP="003D1FBB">
      <w:r>
        <w:separator/>
      </w:r>
    </w:p>
  </w:footnote>
  <w:footnote w:type="continuationSeparator" w:id="0">
    <w:p w14:paraId="442D97EE" w14:textId="77777777" w:rsidR="003850DE" w:rsidRDefault="003850DE" w:rsidP="003D1FBB">
      <w:r>
        <w:continuationSeparator/>
      </w:r>
    </w:p>
  </w:footnote>
  <w:footnote w:type="continuationNotice" w:id="1">
    <w:p w14:paraId="0AE42423" w14:textId="77777777" w:rsidR="003850DE" w:rsidRDefault="003850D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B2241" w14:textId="77777777" w:rsidR="003D1FBB" w:rsidRDefault="00682CE0">
    <w:pPr>
      <w:pStyle w:val="Encabezado"/>
    </w:pPr>
    <w:r>
      <w:rPr>
        <w:noProof/>
        <w:lang w:val="es-ES" w:eastAsia="es-ES"/>
      </w:rPr>
      <w:drawing>
        <wp:inline distT="0" distB="0" distL="0" distR="0" wp14:anchorId="3D4182C2" wp14:editId="154233F5">
          <wp:extent cx="1590675" cy="5905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91443" cy="590835"/>
                  </a:xfrm>
                  <a:prstGeom prst="rect">
                    <a:avLst/>
                  </a:prstGeom>
                </pic:spPr>
              </pic:pic>
            </a:graphicData>
          </a:graphic>
        </wp:inline>
      </w:drawing>
    </w:r>
    <w:r w:rsidR="0093244F">
      <w:rPr>
        <w:noProof/>
        <w:lang w:val="es-ES" w:eastAsia="es-ES"/>
      </w:rPr>
      <mc:AlternateContent>
        <mc:Choice Requires="wps">
          <w:drawing>
            <wp:anchor distT="0" distB="0" distL="114300" distR="114300" simplePos="0" relativeHeight="251663360" behindDoc="0" locked="0" layoutInCell="1" allowOverlap="1" wp14:anchorId="27CFEB90" wp14:editId="6E8CB792">
              <wp:simplePos x="0" y="0"/>
              <wp:positionH relativeFrom="column">
                <wp:posOffset>3803015</wp:posOffset>
              </wp:positionH>
              <wp:positionV relativeFrom="paragraph">
                <wp:posOffset>103505</wp:posOffset>
              </wp:positionV>
              <wp:extent cx="2503170" cy="336550"/>
              <wp:effectExtent l="0" t="0" r="8890" b="63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336550"/>
                      </a:xfrm>
                      <a:prstGeom prst="rect">
                        <a:avLst/>
                      </a:prstGeom>
                      <a:solidFill>
                        <a:srgbClr val="FFFFFF"/>
                      </a:solidFill>
                      <a:ln w="9525">
                        <a:noFill/>
                        <a:miter lim="800000"/>
                        <a:headEnd/>
                        <a:tailEnd/>
                      </a:ln>
                    </wps:spPr>
                    <wps:txbx>
                      <w:txbxContent>
                        <w:p w14:paraId="276B4816" w14:textId="77777777" w:rsidR="0090576C" w:rsidRPr="0090576C" w:rsidRDefault="00563541" w:rsidP="0090576C">
                          <w:pPr>
                            <w:spacing w:line="360" w:lineRule="auto"/>
                            <w:ind w:left="-284"/>
                            <w:jc w:val="right"/>
                            <w:rPr>
                              <w:rFonts w:cs="Calibri"/>
                              <w:bCs/>
                              <w:i/>
                              <w:color w:val="7F7F7F" w:themeColor="text1" w:themeTint="80"/>
                              <w:sz w:val="28"/>
                              <w:szCs w:val="32"/>
                            </w:rPr>
                          </w:pPr>
                          <w:r>
                            <w:rPr>
                              <w:rFonts w:cs="Calibri"/>
                              <w:i/>
                              <w:color w:val="7F7F7F" w:themeColor="text1" w:themeTint="80"/>
                              <w:sz w:val="28"/>
                              <w:szCs w:val="32"/>
                            </w:rPr>
                            <w:t>Comunicado de prensa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99.45pt;margin-top:8.15pt;width:197.1pt;height:26.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" stroked="f">
              <v:textbox>
                <w:txbxContent>
                  <w:p w14:paraId="276B4816" w14:textId="77777777" w:rsidR="0090576C" w:rsidRPr="0090576C" w:rsidRDefault="00563541" w:rsidP="0090576C">
                    <w:pPr>
                      <w:spacing w:line="360" w:lineRule="auto"/>
                      <w:ind w:left="-284"/>
                      <w:jc w:val="right"/>
                      <w:rPr>
                        <w:rFonts w:cs="Calibri"/>
                        <w:bCs/>
                        <w:i/>
                        <w:color w:val="7F7F7F" w:themeColor="text1" w:themeTint="80"/>
                        <w:sz w:val="28"/>
                        <w:szCs w:val="32"/>
                      </w:rPr>
                    </w:pPr>
                    <w:r>
                      <w:rPr>
                        <w:rFonts w:cs="Calibri"/>
                        <w:i/>
                        <w:color w:val="7F7F7F" w:themeColor="text1" w:themeTint="80"/>
                        <w:sz w:val="28"/>
                        <w:szCs w:val="32"/>
                      </w:rPr>
                      <w:t>Comunicado de prensa</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4F42816"/>
    <w:lvl w:ilvl="0">
      <w:start w:val="1"/>
      <w:numFmt w:val="decimal"/>
      <w:lvlText w:val="%1."/>
      <w:lvlJc w:val="left"/>
      <w:pPr>
        <w:tabs>
          <w:tab w:val="num" w:pos="360"/>
        </w:tabs>
        <w:ind w:left="360" w:hanging="360"/>
      </w:pPr>
    </w:lvl>
  </w:abstractNum>
  <w:abstractNum w:abstractNumId="1">
    <w:nsid w:val="FFFFFF89"/>
    <w:multiLevelType w:val="singleLevel"/>
    <w:tmpl w:val="F0D0079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4893308"/>
    <w:multiLevelType w:val="hybridMultilevel"/>
    <w:tmpl w:val="FFFCF4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E1C4044"/>
    <w:multiLevelType w:val="multilevel"/>
    <w:tmpl w:val="7452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F71B95"/>
    <w:multiLevelType w:val="hybridMultilevel"/>
    <w:tmpl w:val="8CFAB6B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5">
    <w:nsid w:val="2303688B"/>
    <w:multiLevelType w:val="hybridMultilevel"/>
    <w:tmpl w:val="B7EA1FC0"/>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ECD35FA"/>
    <w:multiLevelType w:val="hybridMultilevel"/>
    <w:tmpl w:val="07DCC810"/>
    <w:lvl w:ilvl="0" w:tplc="2BDE6DEA">
      <w:start w:val="1"/>
      <w:numFmt w:val="decimal"/>
      <w:lvlText w:val="%1."/>
      <w:lvlJc w:val="left"/>
      <w:pPr>
        <w:ind w:left="720" w:hanging="360"/>
      </w:pPr>
      <w:rPr>
        <w:rFonts w:hint="default"/>
        <w:i/>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0FC7A04"/>
    <w:multiLevelType w:val="multilevel"/>
    <w:tmpl w:val="6A42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2C5548"/>
    <w:multiLevelType w:val="multilevel"/>
    <w:tmpl w:val="D360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EE03BC"/>
    <w:multiLevelType w:val="multilevel"/>
    <w:tmpl w:val="DF42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7B74F3"/>
    <w:multiLevelType w:val="multilevel"/>
    <w:tmpl w:val="B2B4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CF3852"/>
    <w:multiLevelType w:val="hybridMultilevel"/>
    <w:tmpl w:val="B184BA6E"/>
    <w:lvl w:ilvl="0" w:tplc="307C4D9C">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774B58A2"/>
    <w:multiLevelType w:val="hybridMultilevel"/>
    <w:tmpl w:val="2EE0B176"/>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1"/>
  </w:num>
  <w:num w:numId="4">
    <w:abstractNumId w:val="12"/>
  </w:num>
  <w:num w:numId="5">
    <w:abstractNumId w:val="10"/>
  </w:num>
  <w:num w:numId="6">
    <w:abstractNumId w:val="6"/>
  </w:num>
  <w:num w:numId="7">
    <w:abstractNumId w:val="4"/>
  </w:num>
  <w:num w:numId="8">
    <w:abstractNumId w:val="2"/>
  </w:num>
  <w:num w:numId="9">
    <w:abstractNumId w:val="9"/>
  </w:num>
  <w:num w:numId="10">
    <w:abstractNumId w:val="3"/>
  </w:num>
  <w:num w:numId="11">
    <w:abstractNumId w:val="8"/>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3MTcytQAyTU1MzJR0lIJTi4sz8/NACgxrAUKKbmMsAAAA"/>
  </w:docVars>
  <w:rsids>
    <w:rsidRoot w:val="00C83919"/>
    <w:rsid w:val="000027D6"/>
    <w:rsid w:val="0001157E"/>
    <w:rsid w:val="00026118"/>
    <w:rsid w:val="000274EE"/>
    <w:rsid w:val="00027544"/>
    <w:rsid w:val="000315E8"/>
    <w:rsid w:val="00031E0B"/>
    <w:rsid w:val="00032F48"/>
    <w:rsid w:val="00033683"/>
    <w:rsid w:val="00035E49"/>
    <w:rsid w:val="00037BCF"/>
    <w:rsid w:val="00040EE6"/>
    <w:rsid w:val="00054E37"/>
    <w:rsid w:val="00062675"/>
    <w:rsid w:val="0006439E"/>
    <w:rsid w:val="000706EE"/>
    <w:rsid w:val="00072EF6"/>
    <w:rsid w:val="000734A9"/>
    <w:rsid w:val="00080ECC"/>
    <w:rsid w:val="00084AF3"/>
    <w:rsid w:val="000960C9"/>
    <w:rsid w:val="000967C0"/>
    <w:rsid w:val="00097B67"/>
    <w:rsid w:val="000A04D9"/>
    <w:rsid w:val="000A2E13"/>
    <w:rsid w:val="000B20E1"/>
    <w:rsid w:val="000B3014"/>
    <w:rsid w:val="000B3C34"/>
    <w:rsid w:val="000B4B33"/>
    <w:rsid w:val="000B640A"/>
    <w:rsid w:val="000B6BE8"/>
    <w:rsid w:val="000C273E"/>
    <w:rsid w:val="000C4F52"/>
    <w:rsid w:val="000D1A4C"/>
    <w:rsid w:val="000D287B"/>
    <w:rsid w:val="000D62E9"/>
    <w:rsid w:val="000F5F1B"/>
    <w:rsid w:val="000F7ADF"/>
    <w:rsid w:val="001018B9"/>
    <w:rsid w:val="001051FE"/>
    <w:rsid w:val="00105B59"/>
    <w:rsid w:val="00106D03"/>
    <w:rsid w:val="0010764F"/>
    <w:rsid w:val="00110CF9"/>
    <w:rsid w:val="00114E79"/>
    <w:rsid w:val="001216F8"/>
    <w:rsid w:val="00122C8A"/>
    <w:rsid w:val="00125A34"/>
    <w:rsid w:val="001264B9"/>
    <w:rsid w:val="00127440"/>
    <w:rsid w:val="0013102F"/>
    <w:rsid w:val="001312E3"/>
    <w:rsid w:val="00132853"/>
    <w:rsid w:val="0013414C"/>
    <w:rsid w:val="001375A2"/>
    <w:rsid w:val="001417EF"/>
    <w:rsid w:val="001573D7"/>
    <w:rsid w:val="00157D50"/>
    <w:rsid w:val="00161489"/>
    <w:rsid w:val="00162B06"/>
    <w:rsid w:val="0016664E"/>
    <w:rsid w:val="00167310"/>
    <w:rsid w:val="00170ADD"/>
    <w:rsid w:val="00171BBF"/>
    <w:rsid w:val="00172AB2"/>
    <w:rsid w:val="001745D8"/>
    <w:rsid w:val="00176D7B"/>
    <w:rsid w:val="00183FE8"/>
    <w:rsid w:val="00184899"/>
    <w:rsid w:val="001859E2"/>
    <w:rsid w:val="00187949"/>
    <w:rsid w:val="00194EA3"/>
    <w:rsid w:val="00195B7E"/>
    <w:rsid w:val="001A5A75"/>
    <w:rsid w:val="001A776F"/>
    <w:rsid w:val="001B4FEB"/>
    <w:rsid w:val="001B537F"/>
    <w:rsid w:val="001C04A7"/>
    <w:rsid w:val="001C0E83"/>
    <w:rsid w:val="001C1476"/>
    <w:rsid w:val="001C2E08"/>
    <w:rsid w:val="001C5327"/>
    <w:rsid w:val="001C633C"/>
    <w:rsid w:val="001C72BD"/>
    <w:rsid w:val="001D04E8"/>
    <w:rsid w:val="001D5FA6"/>
    <w:rsid w:val="001D6536"/>
    <w:rsid w:val="001E1FBD"/>
    <w:rsid w:val="001E41E2"/>
    <w:rsid w:val="001E4337"/>
    <w:rsid w:val="001E729B"/>
    <w:rsid w:val="001F1470"/>
    <w:rsid w:val="001F1C12"/>
    <w:rsid w:val="001F20E3"/>
    <w:rsid w:val="001F2482"/>
    <w:rsid w:val="001F3AB7"/>
    <w:rsid w:val="001F45CC"/>
    <w:rsid w:val="001F612C"/>
    <w:rsid w:val="0020141F"/>
    <w:rsid w:val="00210A99"/>
    <w:rsid w:val="00210B3A"/>
    <w:rsid w:val="00211A44"/>
    <w:rsid w:val="00214B68"/>
    <w:rsid w:val="00220A5B"/>
    <w:rsid w:val="00221037"/>
    <w:rsid w:val="00223796"/>
    <w:rsid w:val="002254D8"/>
    <w:rsid w:val="00231143"/>
    <w:rsid w:val="00231192"/>
    <w:rsid w:val="002400B6"/>
    <w:rsid w:val="00243C6F"/>
    <w:rsid w:val="002449E7"/>
    <w:rsid w:val="00245601"/>
    <w:rsid w:val="002519C4"/>
    <w:rsid w:val="0025334C"/>
    <w:rsid w:val="00260CBE"/>
    <w:rsid w:val="00260F3B"/>
    <w:rsid w:val="00260FDD"/>
    <w:rsid w:val="0026174E"/>
    <w:rsid w:val="00262935"/>
    <w:rsid w:val="00263FF1"/>
    <w:rsid w:val="00267FA3"/>
    <w:rsid w:val="002700DD"/>
    <w:rsid w:val="002705D8"/>
    <w:rsid w:val="00271E88"/>
    <w:rsid w:val="002757BD"/>
    <w:rsid w:val="00276B60"/>
    <w:rsid w:val="00280318"/>
    <w:rsid w:val="0028031D"/>
    <w:rsid w:val="0028213C"/>
    <w:rsid w:val="00290018"/>
    <w:rsid w:val="00290BEB"/>
    <w:rsid w:val="00290EDA"/>
    <w:rsid w:val="002924EF"/>
    <w:rsid w:val="00293D52"/>
    <w:rsid w:val="00295C8C"/>
    <w:rsid w:val="0029758B"/>
    <w:rsid w:val="002A5E9A"/>
    <w:rsid w:val="002B0193"/>
    <w:rsid w:val="002B046D"/>
    <w:rsid w:val="002B0B70"/>
    <w:rsid w:val="002B0EC2"/>
    <w:rsid w:val="002B12E8"/>
    <w:rsid w:val="002B2232"/>
    <w:rsid w:val="002B66B3"/>
    <w:rsid w:val="002B733A"/>
    <w:rsid w:val="002C1856"/>
    <w:rsid w:val="002C4F9C"/>
    <w:rsid w:val="002C623B"/>
    <w:rsid w:val="002C68C3"/>
    <w:rsid w:val="002C708D"/>
    <w:rsid w:val="002D5FC2"/>
    <w:rsid w:val="002E2F57"/>
    <w:rsid w:val="002E5697"/>
    <w:rsid w:val="002E679C"/>
    <w:rsid w:val="002F3696"/>
    <w:rsid w:val="002F4EB7"/>
    <w:rsid w:val="002F63B9"/>
    <w:rsid w:val="00300FE6"/>
    <w:rsid w:val="003021D2"/>
    <w:rsid w:val="003035D9"/>
    <w:rsid w:val="003039B8"/>
    <w:rsid w:val="00304AA9"/>
    <w:rsid w:val="00306365"/>
    <w:rsid w:val="0031228E"/>
    <w:rsid w:val="00313003"/>
    <w:rsid w:val="00314826"/>
    <w:rsid w:val="003149EF"/>
    <w:rsid w:val="00320BF8"/>
    <w:rsid w:val="003228C7"/>
    <w:rsid w:val="00325170"/>
    <w:rsid w:val="0032615E"/>
    <w:rsid w:val="0033153B"/>
    <w:rsid w:val="0033370F"/>
    <w:rsid w:val="00341F66"/>
    <w:rsid w:val="00344C38"/>
    <w:rsid w:val="003501B7"/>
    <w:rsid w:val="00353319"/>
    <w:rsid w:val="00355FD7"/>
    <w:rsid w:val="0036106F"/>
    <w:rsid w:val="00361642"/>
    <w:rsid w:val="00363BF4"/>
    <w:rsid w:val="00364B41"/>
    <w:rsid w:val="0036586B"/>
    <w:rsid w:val="003668B0"/>
    <w:rsid w:val="003678B5"/>
    <w:rsid w:val="00372437"/>
    <w:rsid w:val="00374590"/>
    <w:rsid w:val="00380001"/>
    <w:rsid w:val="003812B6"/>
    <w:rsid w:val="003827E2"/>
    <w:rsid w:val="003850DE"/>
    <w:rsid w:val="003879C7"/>
    <w:rsid w:val="0039022C"/>
    <w:rsid w:val="00394DBA"/>
    <w:rsid w:val="00395743"/>
    <w:rsid w:val="0039650C"/>
    <w:rsid w:val="003971C5"/>
    <w:rsid w:val="003A10D2"/>
    <w:rsid w:val="003A4AB2"/>
    <w:rsid w:val="003C238E"/>
    <w:rsid w:val="003D1FBB"/>
    <w:rsid w:val="003D411C"/>
    <w:rsid w:val="003D69A2"/>
    <w:rsid w:val="003D6B63"/>
    <w:rsid w:val="003D6CBD"/>
    <w:rsid w:val="003E2B85"/>
    <w:rsid w:val="003E3C54"/>
    <w:rsid w:val="003E5D73"/>
    <w:rsid w:val="003E6D23"/>
    <w:rsid w:val="003F21AC"/>
    <w:rsid w:val="003F6C93"/>
    <w:rsid w:val="00400B32"/>
    <w:rsid w:val="00401D70"/>
    <w:rsid w:val="004040D3"/>
    <w:rsid w:val="00407034"/>
    <w:rsid w:val="0041626C"/>
    <w:rsid w:val="00416A1E"/>
    <w:rsid w:val="004205E4"/>
    <w:rsid w:val="004301ED"/>
    <w:rsid w:val="00430D94"/>
    <w:rsid w:val="00432DBF"/>
    <w:rsid w:val="00435B01"/>
    <w:rsid w:val="00436634"/>
    <w:rsid w:val="00440C24"/>
    <w:rsid w:val="00446FEB"/>
    <w:rsid w:val="00450B48"/>
    <w:rsid w:val="00451BB3"/>
    <w:rsid w:val="00454109"/>
    <w:rsid w:val="004564DA"/>
    <w:rsid w:val="0046303D"/>
    <w:rsid w:val="0046391B"/>
    <w:rsid w:val="00464A82"/>
    <w:rsid w:val="0046532B"/>
    <w:rsid w:val="00471A75"/>
    <w:rsid w:val="00475D78"/>
    <w:rsid w:val="0047716E"/>
    <w:rsid w:val="00481345"/>
    <w:rsid w:val="004820D9"/>
    <w:rsid w:val="00484410"/>
    <w:rsid w:val="00486C18"/>
    <w:rsid w:val="0049447C"/>
    <w:rsid w:val="00495CC2"/>
    <w:rsid w:val="004A1ED2"/>
    <w:rsid w:val="004A277A"/>
    <w:rsid w:val="004B02C7"/>
    <w:rsid w:val="004B5DD4"/>
    <w:rsid w:val="004B61B0"/>
    <w:rsid w:val="004C3110"/>
    <w:rsid w:val="004D0413"/>
    <w:rsid w:val="004D7A92"/>
    <w:rsid w:val="004E05C8"/>
    <w:rsid w:val="004E1C13"/>
    <w:rsid w:val="004E5182"/>
    <w:rsid w:val="004E525F"/>
    <w:rsid w:val="004E77BC"/>
    <w:rsid w:val="004F3AED"/>
    <w:rsid w:val="004F575F"/>
    <w:rsid w:val="004F722A"/>
    <w:rsid w:val="00501461"/>
    <w:rsid w:val="00503D9B"/>
    <w:rsid w:val="00505486"/>
    <w:rsid w:val="00511CD9"/>
    <w:rsid w:val="00511FA9"/>
    <w:rsid w:val="00514EC9"/>
    <w:rsid w:val="00516963"/>
    <w:rsid w:val="00517B37"/>
    <w:rsid w:val="0052074D"/>
    <w:rsid w:val="00525506"/>
    <w:rsid w:val="00525555"/>
    <w:rsid w:val="0052639A"/>
    <w:rsid w:val="00530726"/>
    <w:rsid w:val="0053252D"/>
    <w:rsid w:val="00532E2E"/>
    <w:rsid w:val="00540E5D"/>
    <w:rsid w:val="00540EE1"/>
    <w:rsid w:val="0054395A"/>
    <w:rsid w:val="005445B4"/>
    <w:rsid w:val="005447E1"/>
    <w:rsid w:val="00553425"/>
    <w:rsid w:val="00553746"/>
    <w:rsid w:val="00554D62"/>
    <w:rsid w:val="00560131"/>
    <w:rsid w:val="00560530"/>
    <w:rsid w:val="0056098D"/>
    <w:rsid w:val="00561083"/>
    <w:rsid w:val="0056148F"/>
    <w:rsid w:val="00563541"/>
    <w:rsid w:val="005714BE"/>
    <w:rsid w:val="005739AE"/>
    <w:rsid w:val="00574090"/>
    <w:rsid w:val="005762E2"/>
    <w:rsid w:val="005776A1"/>
    <w:rsid w:val="00583736"/>
    <w:rsid w:val="00584D47"/>
    <w:rsid w:val="005915F2"/>
    <w:rsid w:val="00592288"/>
    <w:rsid w:val="005952DF"/>
    <w:rsid w:val="005A1DF3"/>
    <w:rsid w:val="005A6AE7"/>
    <w:rsid w:val="005A6E68"/>
    <w:rsid w:val="005B016B"/>
    <w:rsid w:val="005B24EC"/>
    <w:rsid w:val="005B3A2D"/>
    <w:rsid w:val="005C0C8B"/>
    <w:rsid w:val="005C6513"/>
    <w:rsid w:val="005D1F9A"/>
    <w:rsid w:val="005D2A41"/>
    <w:rsid w:val="005D619A"/>
    <w:rsid w:val="005E4E46"/>
    <w:rsid w:val="005E78E2"/>
    <w:rsid w:val="005F0095"/>
    <w:rsid w:val="005F4E18"/>
    <w:rsid w:val="005F4FD0"/>
    <w:rsid w:val="005F62F9"/>
    <w:rsid w:val="005F69A8"/>
    <w:rsid w:val="0060083A"/>
    <w:rsid w:val="00601361"/>
    <w:rsid w:val="00601619"/>
    <w:rsid w:val="006049C6"/>
    <w:rsid w:val="00610519"/>
    <w:rsid w:val="006109BE"/>
    <w:rsid w:val="006114EF"/>
    <w:rsid w:val="006212C7"/>
    <w:rsid w:val="00621E8E"/>
    <w:rsid w:val="00630EE6"/>
    <w:rsid w:val="00631770"/>
    <w:rsid w:val="00637AED"/>
    <w:rsid w:val="006421CD"/>
    <w:rsid w:val="00645F9F"/>
    <w:rsid w:val="0064626D"/>
    <w:rsid w:val="006479C3"/>
    <w:rsid w:val="00657468"/>
    <w:rsid w:val="00660847"/>
    <w:rsid w:val="0067092E"/>
    <w:rsid w:val="00670C1C"/>
    <w:rsid w:val="00677D16"/>
    <w:rsid w:val="00680E2E"/>
    <w:rsid w:val="00681095"/>
    <w:rsid w:val="00681AAD"/>
    <w:rsid w:val="00682CE0"/>
    <w:rsid w:val="0068364E"/>
    <w:rsid w:val="00684D9A"/>
    <w:rsid w:val="00686489"/>
    <w:rsid w:val="00693174"/>
    <w:rsid w:val="00696855"/>
    <w:rsid w:val="006A04B3"/>
    <w:rsid w:val="006B49C0"/>
    <w:rsid w:val="006C0C25"/>
    <w:rsid w:val="006C1D72"/>
    <w:rsid w:val="006C1DC1"/>
    <w:rsid w:val="006D1926"/>
    <w:rsid w:val="006D331A"/>
    <w:rsid w:val="006D4EBE"/>
    <w:rsid w:val="006D76A4"/>
    <w:rsid w:val="006D7AF2"/>
    <w:rsid w:val="006E0E64"/>
    <w:rsid w:val="006E0FC4"/>
    <w:rsid w:val="006E4A68"/>
    <w:rsid w:val="006E607D"/>
    <w:rsid w:val="006E66F7"/>
    <w:rsid w:val="006F3347"/>
    <w:rsid w:val="00706B81"/>
    <w:rsid w:val="00710CA7"/>
    <w:rsid w:val="007148B5"/>
    <w:rsid w:val="007169E7"/>
    <w:rsid w:val="00720B56"/>
    <w:rsid w:val="00721206"/>
    <w:rsid w:val="00721E65"/>
    <w:rsid w:val="007269D5"/>
    <w:rsid w:val="00727E2C"/>
    <w:rsid w:val="0073536B"/>
    <w:rsid w:val="00735CFE"/>
    <w:rsid w:val="00736975"/>
    <w:rsid w:val="0074756E"/>
    <w:rsid w:val="00747A80"/>
    <w:rsid w:val="00747EFA"/>
    <w:rsid w:val="00761244"/>
    <w:rsid w:val="007619F0"/>
    <w:rsid w:val="00767844"/>
    <w:rsid w:val="007804CE"/>
    <w:rsid w:val="00786614"/>
    <w:rsid w:val="0079134D"/>
    <w:rsid w:val="00791A10"/>
    <w:rsid w:val="00793EAA"/>
    <w:rsid w:val="007A429D"/>
    <w:rsid w:val="007A6A16"/>
    <w:rsid w:val="007B6CE9"/>
    <w:rsid w:val="007B73BB"/>
    <w:rsid w:val="007B79FC"/>
    <w:rsid w:val="007C0F76"/>
    <w:rsid w:val="007C24EF"/>
    <w:rsid w:val="007C74A1"/>
    <w:rsid w:val="007C7C94"/>
    <w:rsid w:val="007D1FD2"/>
    <w:rsid w:val="007E63F4"/>
    <w:rsid w:val="007E6AE5"/>
    <w:rsid w:val="007F5244"/>
    <w:rsid w:val="00800417"/>
    <w:rsid w:val="008038CE"/>
    <w:rsid w:val="00804D5C"/>
    <w:rsid w:val="0080575F"/>
    <w:rsid w:val="00811206"/>
    <w:rsid w:val="0081221A"/>
    <w:rsid w:val="00814445"/>
    <w:rsid w:val="00817EAA"/>
    <w:rsid w:val="00817F64"/>
    <w:rsid w:val="00820F63"/>
    <w:rsid w:val="00821ED6"/>
    <w:rsid w:val="00823CC1"/>
    <w:rsid w:val="00824C60"/>
    <w:rsid w:val="0083043B"/>
    <w:rsid w:val="00830B01"/>
    <w:rsid w:val="008411A0"/>
    <w:rsid w:val="008449CD"/>
    <w:rsid w:val="00844F2A"/>
    <w:rsid w:val="008461D2"/>
    <w:rsid w:val="00846D3F"/>
    <w:rsid w:val="00847D69"/>
    <w:rsid w:val="008526DB"/>
    <w:rsid w:val="008534B5"/>
    <w:rsid w:val="0085609F"/>
    <w:rsid w:val="00866188"/>
    <w:rsid w:val="00867668"/>
    <w:rsid w:val="008721A2"/>
    <w:rsid w:val="0088147D"/>
    <w:rsid w:val="008843A9"/>
    <w:rsid w:val="00885EFC"/>
    <w:rsid w:val="0088661A"/>
    <w:rsid w:val="00891B1E"/>
    <w:rsid w:val="008948B5"/>
    <w:rsid w:val="00895A77"/>
    <w:rsid w:val="00897153"/>
    <w:rsid w:val="008A34B0"/>
    <w:rsid w:val="008A5B8D"/>
    <w:rsid w:val="008A6C48"/>
    <w:rsid w:val="008B4CE0"/>
    <w:rsid w:val="008B4FA4"/>
    <w:rsid w:val="008B5928"/>
    <w:rsid w:val="008B5ADA"/>
    <w:rsid w:val="008C357C"/>
    <w:rsid w:val="008C38A0"/>
    <w:rsid w:val="008C6D54"/>
    <w:rsid w:val="008D197A"/>
    <w:rsid w:val="008D5EBD"/>
    <w:rsid w:val="008D6A35"/>
    <w:rsid w:val="008E222C"/>
    <w:rsid w:val="008E2FF4"/>
    <w:rsid w:val="008E36CA"/>
    <w:rsid w:val="008F14E3"/>
    <w:rsid w:val="008F3CD7"/>
    <w:rsid w:val="008F3F7C"/>
    <w:rsid w:val="008F4E02"/>
    <w:rsid w:val="008F7A26"/>
    <w:rsid w:val="00900C0F"/>
    <w:rsid w:val="009046A1"/>
    <w:rsid w:val="0090576C"/>
    <w:rsid w:val="009100B4"/>
    <w:rsid w:val="00914578"/>
    <w:rsid w:val="00914CBC"/>
    <w:rsid w:val="00925505"/>
    <w:rsid w:val="00926C29"/>
    <w:rsid w:val="00926CEE"/>
    <w:rsid w:val="00930DDE"/>
    <w:rsid w:val="009310DD"/>
    <w:rsid w:val="0093244F"/>
    <w:rsid w:val="00940DC1"/>
    <w:rsid w:val="00945866"/>
    <w:rsid w:val="00945B66"/>
    <w:rsid w:val="00946C04"/>
    <w:rsid w:val="00951400"/>
    <w:rsid w:val="00952862"/>
    <w:rsid w:val="0095288D"/>
    <w:rsid w:val="00954FF5"/>
    <w:rsid w:val="00956631"/>
    <w:rsid w:val="009566D2"/>
    <w:rsid w:val="00965CEC"/>
    <w:rsid w:val="00967AA5"/>
    <w:rsid w:val="00970DD6"/>
    <w:rsid w:val="00971310"/>
    <w:rsid w:val="009732E0"/>
    <w:rsid w:val="00974A60"/>
    <w:rsid w:val="009851E3"/>
    <w:rsid w:val="00994638"/>
    <w:rsid w:val="00995109"/>
    <w:rsid w:val="009A1EC7"/>
    <w:rsid w:val="009A7E08"/>
    <w:rsid w:val="009B0E28"/>
    <w:rsid w:val="009C435A"/>
    <w:rsid w:val="009C56AC"/>
    <w:rsid w:val="009C6A89"/>
    <w:rsid w:val="009E2625"/>
    <w:rsid w:val="009E3249"/>
    <w:rsid w:val="009F062B"/>
    <w:rsid w:val="009F3BFC"/>
    <w:rsid w:val="00A028AF"/>
    <w:rsid w:val="00A028CB"/>
    <w:rsid w:val="00A05306"/>
    <w:rsid w:val="00A05964"/>
    <w:rsid w:val="00A07365"/>
    <w:rsid w:val="00A16706"/>
    <w:rsid w:val="00A16974"/>
    <w:rsid w:val="00A2013E"/>
    <w:rsid w:val="00A2096B"/>
    <w:rsid w:val="00A20996"/>
    <w:rsid w:val="00A22F0C"/>
    <w:rsid w:val="00A2421A"/>
    <w:rsid w:val="00A24335"/>
    <w:rsid w:val="00A30F0B"/>
    <w:rsid w:val="00A32AF2"/>
    <w:rsid w:val="00A34221"/>
    <w:rsid w:val="00A37935"/>
    <w:rsid w:val="00A46480"/>
    <w:rsid w:val="00A506F7"/>
    <w:rsid w:val="00A51E59"/>
    <w:rsid w:val="00A53DA6"/>
    <w:rsid w:val="00A56802"/>
    <w:rsid w:val="00A656F2"/>
    <w:rsid w:val="00A667AB"/>
    <w:rsid w:val="00A70444"/>
    <w:rsid w:val="00A723BF"/>
    <w:rsid w:val="00A76ADA"/>
    <w:rsid w:val="00A810DA"/>
    <w:rsid w:val="00A820DD"/>
    <w:rsid w:val="00A82180"/>
    <w:rsid w:val="00A9008C"/>
    <w:rsid w:val="00A9123F"/>
    <w:rsid w:val="00AA1904"/>
    <w:rsid w:val="00AB39EB"/>
    <w:rsid w:val="00AB3E29"/>
    <w:rsid w:val="00AD37D2"/>
    <w:rsid w:val="00AD6E09"/>
    <w:rsid w:val="00AD79F9"/>
    <w:rsid w:val="00AE1C7A"/>
    <w:rsid w:val="00AE53DC"/>
    <w:rsid w:val="00AE669C"/>
    <w:rsid w:val="00AE73BE"/>
    <w:rsid w:val="00AF32B3"/>
    <w:rsid w:val="00AF6FFA"/>
    <w:rsid w:val="00B00EAD"/>
    <w:rsid w:val="00B01EBB"/>
    <w:rsid w:val="00B06BB1"/>
    <w:rsid w:val="00B07084"/>
    <w:rsid w:val="00B100C4"/>
    <w:rsid w:val="00B167FB"/>
    <w:rsid w:val="00B32990"/>
    <w:rsid w:val="00B3533F"/>
    <w:rsid w:val="00B37E75"/>
    <w:rsid w:val="00B42EE7"/>
    <w:rsid w:val="00B45D33"/>
    <w:rsid w:val="00B47B6C"/>
    <w:rsid w:val="00B51635"/>
    <w:rsid w:val="00B51A4F"/>
    <w:rsid w:val="00B53200"/>
    <w:rsid w:val="00B5368E"/>
    <w:rsid w:val="00B5745E"/>
    <w:rsid w:val="00B578B6"/>
    <w:rsid w:val="00B624A8"/>
    <w:rsid w:val="00B66000"/>
    <w:rsid w:val="00B66BE5"/>
    <w:rsid w:val="00B675B1"/>
    <w:rsid w:val="00B67941"/>
    <w:rsid w:val="00B72AAD"/>
    <w:rsid w:val="00B74761"/>
    <w:rsid w:val="00B8012A"/>
    <w:rsid w:val="00B8053A"/>
    <w:rsid w:val="00B82097"/>
    <w:rsid w:val="00B838C1"/>
    <w:rsid w:val="00B8394C"/>
    <w:rsid w:val="00B92F2F"/>
    <w:rsid w:val="00B9341A"/>
    <w:rsid w:val="00B93CD8"/>
    <w:rsid w:val="00B94B12"/>
    <w:rsid w:val="00B958F3"/>
    <w:rsid w:val="00BA1D05"/>
    <w:rsid w:val="00BA5E40"/>
    <w:rsid w:val="00BB153B"/>
    <w:rsid w:val="00BB57C7"/>
    <w:rsid w:val="00BB7CD7"/>
    <w:rsid w:val="00BC0095"/>
    <w:rsid w:val="00BC0B9C"/>
    <w:rsid w:val="00BC197C"/>
    <w:rsid w:val="00BC38AB"/>
    <w:rsid w:val="00BC51C4"/>
    <w:rsid w:val="00BC7DF2"/>
    <w:rsid w:val="00BD251B"/>
    <w:rsid w:val="00BD7140"/>
    <w:rsid w:val="00BE0F05"/>
    <w:rsid w:val="00BE2DD7"/>
    <w:rsid w:val="00BE6BCB"/>
    <w:rsid w:val="00BF2110"/>
    <w:rsid w:val="00C02CA8"/>
    <w:rsid w:val="00C04117"/>
    <w:rsid w:val="00C04E83"/>
    <w:rsid w:val="00C1102E"/>
    <w:rsid w:val="00C1211C"/>
    <w:rsid w:val="00C13289"/>
    <w:rsid w:val="00C20B10"/>
    <w:rsid w:val="00C219BF"/>
    <w:rsid w:val="00C21D51"/>
    <w:rsid w:val="00C22EB9"/>
    <w:rsid w:val="00C2693D"/>
    <w:rsid w:val="00C31851"/>
    <w:rsid w:val="00C351E2"/>
    <w:rsid w:val="00C406FF"/>
    <w:rsid w:val="00C409AC"/>
    <w:rsid w:val="00C475D9"/>
    <w:rsid w:val="00C50206"/>
    <w:rsid w:val="00C50ED1"/>
    <w:rsid w:val="00C559AB"/>
    <w:rsid w:val="00C57A02"/>
    <w:rsid w:val="00C61086"/>
    <w:rsid w:val="00C64310"/>
    <w:rsid w:val="00C643D0"/>
    <w:rsid w:val="00C66A86"/>
    <w:rsid w:val="00C702C8"/>
    <w:rsid w:val="00C7508D"/>
    <w:rsid w:val="00C75B68"/>
    <w:rsid w:val="00C7786E"/>
    <w:rsid w:val="00C77EBE"/>
    <w:rsid w:val="00C8287F"/>
    <w:rsid w:val="00C83919"/>
    <w:rsid w:val="00C92F55"/>
    <w:rsid w:val="00C946A8"/>
    <w:rsid w:val="00C96005"/>
    <w:rsid w:val="00CA4284"/>
    <w:rsid w:val="00CA6339"/>
    <w:rsid w:val="00CB0086"/>
    <w:rsid w:val="00CB4733"/>
    <w:rsid w:val="00CB77D6"/>
    <w:rsid w:val="00CC18EC"/>
    <w:rsid w:val="00CD3844"/>
    <w:rsid w:val="00CD5E35"/>
    <w:rsid w:val="00CD6CD8"/>
    <w:rsid w:val="00CE31A6"/>
    <w:rsid w:val="00CE419E"/>
    <w:rsid w:val="00CE518D"/>
    <w:rsid w:val="00CF0E31"/>
    <w:rsid w:val="00CF27EC"/>
    <w:rsid w:val="00CF382C"/>
    <w:rsid w:val="00CF3A12"/>
    <w:rsid w:val="00CF515A"/>
    <w:rsid w:val="00CF678B"/>
    <w:rsid w:val="00D02B40"/>
    <w:rsid w:val="00D06699"/>
    <w:rsid w:val="00D22838"/>
    <w:rsid w:val="00D23454"/>
    <w:rsid w:val="00D23796"/>
    <w:rsid w:val="00D34E70"/>
    <w:rsid w:val="00D35B49"/>
    <w:rsid w:val="00D4075A"/>
    <w:rsid w:val="00D40D2B"/>
    <w:rsid w:val="00D43A60"/>
    <w:rsid w:val="00D45DFE"/>
    <w:rsid w:val="00D4624D"/>
    <w:rsid w:val="00D46DE5"/>
    <w:rsid w:val="00D5034A"/>
    <w:rsid w:val="00D528B1"/>
    <w:rsid w:val="00D6093C"/>
    <w:rsid w:val="00D61B5F"/>
    <w:rsid w:val="00D62E75"/>
    <w:rsid w:val="00D62FAF"/>
    <w:rsid w:val="00D64E38"/>
    <w:rsid w:val="00D67751"/>
    <w:rsid w:val="00D7011F"/>
    <w:rsid w:val="00D717F8"/>
    <w:rsid w:val="00D7334D"/>
    <w:rsid w:val="00D74DF0"/>
    <w:rsid w:val="00D76446"/>
    <w:rsid w:val="00D800E4"/>
    <w:rsid w:val="00D8055B"/>
    <w:rsid w:val="00D836AD"/>
    <w:rsid w:val="00D841AF"/>
    <w:rsid w:val="00D91626"/>
    <w:rsid w:val="00D933AC"/>
    <w:rsid w:val="00D94FD5"/>
    <w:rsid w:val="00D95DC0"/>
    <w:rsid w:val="00DA2828"/>
    <w:rsid w:val="00DA4056"/>
    <w:rsid w:val="00DA4D78"/>
    <w:rsid w:val="00DA706D"/>
    <w:rsid w:val="00DB214B"/>
    <w:rsid w:val="00DB2184"/>
    <w:rsid w:val="00DB2600"/>
    <w:rsid w:val="00DE5A81"/>
    <w:rsid w:val="00DF2C6F"/>
    <w:rsid w:val="00DF44F9"/>
    <w:rsid w:val="00DF6584"/>
    <w:rsid w:val="00E01613"/>
    <w:rsid w:val="00E01C24"/>
    <w:rsid w:val="00E06001"/>
    <w:rsid w:val="00E10401"/>
    <w:rsid w:val="00E10E04"/>
    <w:rsid w:val="00E1178A"/>
    <w:rsid w:val="00E1279B"/>
    <w:rsid w:val="00E15FDF"/>
    <w:rsid w:val="00E21227"/>
    <w:rsid w:val="00E214EF"/>
    <w:rsid w:val="00E2608C"/>
    <w:rsid w:val="00E31F85"/>
    <w:rsid w:val="00E35AA5"/>
    <w:rsid w:val="00E361F7"/>
    <w:rsid w:val="00E40F5F"/>
    <w:rsid w:val="00E42303"/>
    <w:rsid w:val="00E43286"/>
    <w:rsid w:val="00E44FD3"/>
    <w:rsid w:val="00E47529"/>
    <w:rsid w:val="00E529A5"/>
    <w:rsid w:val="00E52B35"/>
    <w:rsid w:val="00E55F04"/>
    <w:rsid w:val="00E56D91"/>
    <w:rsid w:val="00E62727"/>
    <w:rsid w:val="00E67F47"/>
    <w:rsid w:val="00E732A7"/>
    <w:rsid w:val="00E76A4C"/>
    <w:rsid w:val="00E833A6"/>
    <w:rsid w:val="00E939EE"/>
    <w:rsid w:val="00E9423C"/>
    <w:rsid w:val="00E94301"/>
    <w:rsid w:val="00E96716"/>
    <w:rsid w:val="00EA1C56"/>
    <w:rsid w:val="00EA6D36"/>
    <w:rsid w:val="00EB0E83"/>
    <w:rsid w:val="00EB28AE"/>
    <w:rsid w:val="00EB2CF5"/>
    <w:rsid w:val="00EB63F5"/>
    <w:rsid w:val="00EC39FD"/>
    <w:rsid w:val="00EC3D34"/>
    <w:rsid w:val="00EC45B9"/>
    <w:rsid w:val="00ED00B0"/>
    <w:rsid w:val="00ED2E15"/>
    <w:rsid w:val="00ED3576"/>
    <w:rsid w:val="00ED524F"/>
    <w:rsid w:val="00ED6931"/>
    <w:rsid w:val="00EE3D77"/>
    <w:rsid w:val="00EE4CCD"/>
    <w:rsid w:val="00F027ED"/>
    <w:rsid w:val="00F037B9"/>
    <w:rsid w:val="00F06480"/>
    <w:rsid w:val="00F10076"/>
    <w:rsid w:val="00F102B2"/>
    <w:rsid w:val="00F11BC3"/>
    <w:rsid w:val="00F1232C"/>
    <w:rsid w:val="00F13DE1"/>
    <w:rsid w:val="00F15296"/>
    <w:rsid w:val="00F2479E"/>
    <w:rsid w:val="00F317A5"/>
    <w:rsid w:val="00F33488"/>
    <w:rsid w:val="00F3795B"/>
    <w:rsid w:val="00F41C5D"/>
    <w:rsid w:val="00F44977"/>
    <w:rsid w:val="00F46289"/>
    <w:rsid w:val="00F514DB"/>
    <w:rsid w:val="00F53C19"/>
    <w:rsid w:val="00F5439C"/>
    <w:rsid w:val="00F572B1"/>
    <w:rsid w:val="00F6694E"/>
    <w:rsid w:val="00F67A23"/>
    <w:rsid w:val="00F74873"/>
    <w:rsid w:val="00F82A26"/>
    <w:rsid w:val="00F874EF"/>
    <w:rsid w:val="00F926EE"/>
    <w:rsid w:val="00F959A7"/>
    <w:rsid w:val="00FA1FD9"/>
    <w:rsid w:val="00FA2086"/>
    <w:rsid w:val="00FA3961"/>
    <w:rsid w:val="00FA43EC"/>
    <w:rsid w:val="00FA7833"/>
    <w:rsid w:val="00FA7D3C"/>
    <w:rsid w:val="00FB1B5F"/>
    <w:rsid w:val="00FB2EC5"/>
    <w:rsid w:val="00FB5707"/>
    <w:rsid w:val="00FC11A6"/>
    <w:rsid w:val="00FC238F"/>
    <w:rsid w:val="00FC32F0"/>
    <w:rsid w:val="00FC3B15"/>
    <w:rsid w:val="00FC7FF3"/>
    <w:rsid w:val="00FD002C"/>
    <w:rsid w:val="00FD0234"/>
    <w:rsid w:val="00FD28FA"/>
    <w:rsid w:val="00FD38C6"/>
    <w:rsid w:val="00FE0240"/>
    <w:rsid w:val="00FE452F"/>
    <w:rsid w:val="00FE76DE"/>
    <w:rsid w:val="00FF37E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6D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D78"/>
    <w:pPr>
      <w:spacing w:after="200" w:line="276" w:lineRule="auto"/>
    </w:pPr>
    <w:rPr>
      <w:rFonts w:asciiTheme="minorHAnsi" w:eastAsiaTheme="minorEastAsia" w:hAnsiTheme="minorHAnsi" w:cstheme="minorBidi"/>
      <w:sz w:val="22"/>
      <w:szCs w:val="22"/>
      <w:lang w:val="es-ES" w:eastAsia="en-IE"/>
    </w:rPr>
  </w:style>
  <w:style w:type="paragraph" w:styleId="Ttulo1">
    <w:name w:val="heading 1"/>
    <w:basedOn w:val="Normal"/>
    <w:next w:val="Normal"/>
    <w:link w:val="Ttulo1Car"/>
    <w:qFormat/>
    <w:rsid w:val="00970DD6"/>
    <w:pPr>
      <w:keepNext/>
      <w:keepLines/>
      <w:spacing w:before="480" w:after="0" w:line="240" w:lineRule="auto"/>
      <w:outlineLvl w:val="0"/>
    </w:pPr>
    <w:rPr>
      <w:rFonts w:asciiTheme="majorHAnsi" w:eastAsiaTheme="majorEastAsia" w:hAnsiTheme="majorHAnsi" w:cstheme="majorBidi"/>
      <w:b/>
      <w:bCs/>
      <w:color w:val="001329" w:themeColor="accent1" w:themeShade="BF"/>
      <w:sz w:val="28"/>
      <w:szCs w:val="28"/>
      <w:lang w:val="en-US" w:eastAsia="nb-NO"/>
    </w:rPr>
  </w:style>
  <w:style w:type="paragraph" w:styleId="Ttulo2">
    <w:name w:val="heading 2"/>
    <w:basedOn w:val="Normal"/>
    <w:link w:val="Ttulo2Car"/>
    <w:uiPriority w:val="9"/>
    <w:qFormat/>
    <w:rsid w:val="004E525F"/>
    <w:pPr>
      <w:spacing w:before="100" w:beforeAutospacing="1" w:after="100" w:afterAutospacing="1" w:line="240" w:lineRule="auto"/>
      <w:outlineLvl w:val="1"/>
    </w:pPr>
    <w:rPr>
      <w:rFonts w:ascii="Times New Roman" w:eastAsia="Times New Roman" w:hAnsi="Times New Roman" w:cs="Times New Roman"/>
      <w:b/>
      <w:bCs/>
      <w:sz w:val="36"/>
      <w:szCs w:val="36"/>
      <w:lang w:val="nl-BE" w:eastAsia="nl-BE"/>
    </w:rPr>
  </w:style>
  <w:style w:type="paragraph" w:styleId="Ttulo3">
    <w:name w:val="heading 3"/>
    <w:basedOn w:val="Normal"/>
    <w:link w:val="Ttulo3Car"/>
    <w:uiPriority w:val="9"/>
    <w:qFormat/>
    <w:rsid w:val="004E525F"/>
    <w:pPr>
      <w:spacing w:before="100" w:beforeAutospacing="1" w:after="100" w:afterAutospacing="1" w:line="240" w:lineRule="auto"/>
      <w:outlineLvl w:val="2"/>
    </w:pPr>
    <w:rPr>
      <w:rFonts w:ascii="Times New Roman" w:eastAsia="Times New Roman" w:hAnsi="Times New Roman" w:cs="Times New Roman"/>
      <w:b/>
      <w:bCs/>
      <w:sz w:val="27"/>
      <w:szCs w:val="27"/>
      <w:lang w:val="nl-BE" w:eastAsia="nl-B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EncabezadoCar">
    <w:name w:val="Encabezado Car"/>
    <w:basedOn w:val="Fuentedeprrafopredeter"/>
    <w:link w:val="Encabezado"/>
    <w:rsid w:val="003D1FBB"/>
    <w:rPr>
      <w:rFonts w:asciiTheme="minorHAnsi" w:hAnsiTheme="minorHAnsi"/>
      <w:sz w:val="24"/>
      <w:szCs w:val="24"/>
    </w:rPr>
  </w:style>
  <w:style w:type="paragraph" w:styleId="Piedepgina">
    <w:name w:val="footer"/>
    <w:basedOn w:val="Normal"/>
    <w:link w:val="PiedepginaC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PiedepginaCar">
    <w:name w:val="Pie de página Car"/>
    <w:basedOn w:val="Fuentedeprrafopredeter"/>
    <w:link w:val="Piedepgina"/>
    <w:rsid w:val="003D1FBB"/>
    <w:rPr>
      <w:rFonts w:asciiTheme="minorHAnsi" w:hAnsiTheme="minorHAnsi"/>
      <w:sz w:val="24"/>
      <w:szCs w:val="24"/>
    </w:rPr>
  </w:style>
  <w:style w:type="character" w:styleId="Textodelmarcadordeposicin">
    <w:name w:val="Placeholder Text"/>
    <w:basedOn w:val="Fuentedeprrafopredeter"/>
    <w:uiPriority w:val="99"/>
    <w:semiHidden/>
    <w:rsid w:val="00435B01"/>
    <w:rPr>
      <w:color w:val="808080"/>
    </w:rPr>
  </w:style>
  <w:style w:type="paragraph" w:styleId="Textodeglobo">
    <w:name w:val="Balloon Text"/>
    <w:basedOn w:val="Normal"/>
    <w:link w:val="TextodegloboCar"/>
    <w:semiHidden/>
    <w:unhideWhenUsed/>
    <w:rsid w:val="00CD3844"/>
    <w:rPr>
      <w:rFonts w:ascii="Tahoma" w:hAnsi="Tahoma" w:cs="Tahoma"/>
      <w:sz w:val="16"/>
      <w:szCs w:val="16"/>
    </w:rPr>
  </w:style>
  <w:style w:type="character" w:customStyle="1" w:styleId="TextodegloboCar">
    <w:name w:val="Texto de globo Car"/>
    <w:basedOn w:val="Fuentedeprrafopredeter"/>
    <w:link w:val="Textodeglobo"/>
    <w:semiHidden/>
    <w:rsid w:val="00CD3844"/>
    <w:rPr>
      <w:rFonts w:ascii="Tahoma" w:hAnsi="Tahoma" w:cs="Tahoma"/>
      <w:sz w:val="16"/>
      <w:szCs w:val="16"/>
    </w:rPr>
  </w:style>
  <w:style w:type="character" w:customStyle="1" w:styleId="Ttulo1Car">
    <w:name w:val="Título 1 Car"/>
    <w:basedOn w:val="Fuentedeprrafopredeter"/>
    <w:link w:val="Ttulo1"/>
    <w:rsid w:val="00970DD6"/>
    <w:rPr>
      <w:rFonts w:asciiTheme="majorHAnsi" w:eastAsiaTheme="majorEastAsia" w:hAnsiTheme="majorHAnsi" w:cstheme="majorBidi"/>
      <w:b/>
      <w:bCs/>
      <w:color w:val="001329" w:themeColor="accent1" w:themeShade="BF"/>
      <w:sz w:val="28"/>
      <w:szCs w:val="28"/>
      <w:lang w:val="en-US"/>
    </w:rPr>
  </w:style>
  <w:style w:type="paragraph" w:styleId="Listaconvietas">
    <w:name w:val="List Bullet"/>
    <w:basedOn w:val="Normal"/>
    <w:qFormat/>
    <w:rsid w:val="000027D6"/>
    <w:pPr>
      <w:numPr>
        <w:numId w:val="2"/>
      </w:numPr>
      <w:spacing w:after="0" w:line="240" w:lineRule="auto"/>
      <w:contextualSpacing/>
    </w:pPr>
    <w:rPr>
      <w:rFonts w:eastAsia="Times New Roman" w:cs="Times New Roman"/>
      <w:szCs w:val="24"/>
      <w:lang w:val="en-US" w:eastAsia="nb-NO"/>
    </w:rPr>
  </w:style>
  <w:style w:type="paragraph" w:styleId="Sinespaciado">
    <w:name w:val="No Spacing"/>
    <w:uiPriority w:val="99"/>
    <w:qFormat/>
    <w:rsid w:val="0090576C"/>
    <w:rPr>
      <w:rFonts w:ascii="Calibri" w:eastAsia="Calibri" w:hAnsi="Calibri"/>
      <w:sz w:val="22"/>
      <w:szCs w:val="22"/>
      <w:lang w:val="en-GB" w:eastAsia="en-US"/>
    </w:rPr>
  </w:style>
  <w:style w:type="character" w:styleId="Textoennegrita">
    <w:name w:val="Strong"/>
    <w:uiPriority w:val="22"/>
    <w:qFormat/>
    <w:rsid w:val="0090576C"/>
    <w:rPr>
      <w:b/>
      <w:bCs/>
    </w:rPr>
  </w:style>
  <w:style w:type="character" w:styleId="Hipervnculo">
    <w:name w:val="Hyperlink"/>
    <w:basedOn w:val="Fuentedeprrafopredeter"/>
    <w:uiPriority w:val="99"/>
    <w:unhideWhenUsed/>
    <w:rsid w:val="00D40D2B"/>
    <w:rPr>
      <w:color w:val="0000FF" w:themeColor="hyperlink"/>
      <w:u w:val="single"/>
    </w:rPr>
  </w:style>
  <w:style w:type="paragraph" w:customStyle="1" w:styleId="Default">
    <w:name w:val="Default"/>
    <w:rsid w:val="00D40D2B"/>
    <w:pPr>
      <w:autoSpaceDE w:val="0"/>
      <w:autoSpaceDN w:val="0"/>
      <w:adjustRightInd w:val="0"/>
    </w:pPr>
    <w:rPr>
      <w:rFonts w:ascii="Arial" w:eastAsiaTheme="minorEastAsia" w:hAnsi="Arial" w:cs="Arial"/>
      <w:color w:val="000000"/>
      <w:sz w:val="24"/>
      <w:szCs w:val="24"/>
      <w:lang w:val="en-US" w:eastAsia="en-US"/>
    </w:rPr>
  </w:style>
  <w:style w:type="paragraph" w:styleId="Textocomentario">
    <w:name w:val="annotation text"/>
    <w:basedOn w:val="Normal"/>
    <w:link w:val="TextocomentarioCar"/>
    <w:semiHidden/>
    <w:unhideWhenUsed/>
    <w:rsid w:val="00D40D2B"/>
    <w:pPr>
      <w:spacing w:after="0" w:line="240" w:lineRule="auto"/>
    </w:pPr>
    <w:rPr>
      <w:rFonts w:eastAsia="Times New Roman" w:cs="Times New Roman"/>
      <w:sz w:val="20"/>
      <w:szCs w:val="20"/>
      <w:lang w:val="en-US" w:eastAsia="nb-NO"/>
    </w:rPr>
  </w:style>
  <w:style w:type="character" w:customStyle="1" w:styleId="TextocomentarioCar">
    <w:name w:val="Texto comentario Car"/>
    <w:basedOn w:val="Fuentedeprrafopredeter"/>
    <w:link w:val="Textocomentario"/>
    <w:semiHidden/>
    <w:rsid w:val="00D40D2B"/>
    <w:rPr>
      <w:rFonts w:asciiTheme="minorHAnsi" w:hAnsiTheme="minorHAnsi"/>
      <w:lang w:val="en-US"/>
    </w:rPr>
  </w:style>
  <w:style w:type="character" w:customStyle="1" w:styleId="apple-converted-space">
    <w:name w:val="apple-converted-space"/>
    <w:basedOn w:val="Fuentedeprrafopredeter"/>
    <w:rsid w:val="001C04A7"/>
  </w:style>
  <w:style w:type="character" w:styleId="Hipervnculovisitado">
    <w:name w:val="FollowedHyperlink"/>
    <w:basedOn w:val="Fuentedeprrafopredeter"/>
    <w:semiHidden/>
    <w:unhideWhenUsed/>
    <w:rsid w:val="00F33488"/>
    <w:rPr>
      <w:color w:val="800080" w:themeColor="followedHyperlink"/>
      <w:u w:val="single"/>
    </w:rPr>
  </w:style>
  <w:style w:type="character" w:styleId="Refdecomentario">
    <w:name w:val="annotation reference"/>
    <w:basedOn w:val="Fuentedeprrafopredeter"/>
    <w:semiHidden/>
    <w:unhideWhenUsed/>
    <w:rsid w:val="00FC7FF3"/>
    <w:rPr>
      <w:sz w:val="16"/>
      <w:szCs w:val="16"/>
    </w:rPr>
  </w:style>
  <w:style w:type="paragraph" w:styleId="Asuntodelcomentario">
    <w:name w:val="annotation subject"/>
    <w:basedOn w:val="Textocomentario"/>
    <w:next w:val="Textocomentario"/>
    <w:link w:val="AsuntodelcomentarioCar"/>
    <w:semiHidden/>
    <w:unhideWhenUsed/>
    <w:rsid w:val="00FC7FF3"/>
    <w:pPr>
      <w:spacing w:after="200"/>
    </w:pPr>
    <w:rPr>
      <w:rFonts w:eastAsiaTheme="minorEastAsia" w:cstheme="minorBidi"/>
      <w:b/>
      <w:bCs/>
      <w:lang w:val="en-IE" w:eastAsia="en-IE"/>
    </w:rPr>
  </w:style>
  <w:style w:type="character" w:customStyle="1" w:styleId="AsuntodelcomentarioCar">
    <w:name w:val="Asunto del comentario Car"/>
    <w:basedOn w:val="TextocomentarioCar"/>
    <w:link w:val="Asuntodelcomentario"/>
    <w:semiHidden/>
    <w:rsid w:val="00FC7FF3"/>
    <w:rPr>
      <w:rFonts w:asciiTheme="minorHAnsi" w:eastAsiaTheme="minorEastAsia" w:hAnsiTheme="minorHAnsi" w:cstheme="minorBidi"/>
      <w:b/>
      <w:bCs/>
      <w:lang w:val="en-IE" w:eastAsia="en-IE"/>
    </w:rPr>
  </w:style>
  <w:style w:type="paragraph" w:styleId="Prrafodelista">
    <w:name w:val="List Paragraph"/>
    <w:basedOn w:val="Normal"/>
    <w:uiPriority w:val="34"/>
    <w:qFormat/>
    <w:rsid w:val="0068364E"/>
    <w:pPr>
      <w:ind w:left="720"/>
      <w:contextualSpacing/>
    </w:pPr>
  </w:style>
  <w:style w:type="character" w:customStyle="1" w:styleId="Ttulo2Car">
    <w:name w:val="Título 2 Car"/>
    <w:basedOn w:val="Fuentedeprrafopredeter"/>
    <w:link w:val="Ttulo2"/>
    <w:uiPriority w:val="9"/>
    <w:rsid w:val="004E525F"/>
    <w:rPr>
      <w:b/>
      <w:bCs/>
      <w:sz w:val="36"/>
      <w:szCs w:val="36"/>
      <w:lang w:val="nl-BE" w:eastAsia="nl-BE"/>
    </w:rPr>
  </w:style>
  <w:style w:type="character" w:customStyle="1" w:styleId="Ttulo3Car">
    <w:name w:val="Título 3 Car"/>
    <w:basedOn w:val="Fuentedeprrafopredeter"/>
    <w:link w:val="Ttulo3"/>
    <w:uiPriority w:val="9"/>
    <w:rsid w:val="004E525F"/>
    <w:rPr>
      <w:b/>
      <w:bCs/>
      <w:sz w:val="27"/>
      <w:szCs w:val="27"/>
      <w:lang w:val="nl-BE" w:eastAsia="nl-BE"/>
    </w:rPr>
  </w:style>
  <w:style w:type="paragraph" w:styleId="NormalWeb">
    <w:name w:val="Normal (Web)"/>
    <w:basedOn w:val="Normal"/>
    <w:uiPriority w:val="99"/>
    <w:unhideWhenUsed/>
    <w:rsid w:val="004E525F"/>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NoSpacing1">
    <w:name w:val="No Spacing1"/>
    <w:rsid w:val="00563541"/>
    <w:pPr>
      <w:widowControl w:val="0"/>
      <w:suppressAutoHyphens/>
      <w:spacing w:after="200" w:line="276" w:lineRule="auto"/>
    </w:pPr>
    <w:rPr>
      <w:rFonts w:ascii="Calibri" w:eastAsia="SimSun" w:hAnsi="Calibri" w:cs="font389"/>
      <w:kern w:val="2"/>
      <w:sz w:val="22"/>
      <w:szCs w:val="22"/>
      <w:lang w:val="en-US" w:eastAsia="ar-SA"/>
    </w:rPr>
  </w:style>
  <w:style w:type="paragraph" w:customStyle="1" w:styleId="Left">
    <w:name w:val="Left"/>
    <w:rsid w:val="00563541"/>
    <w:pPr>
      <w:widowControl w:val="0"/>
      <w:suppressAutoHyphens/>
      <w:spacing w:after="200" w:line="276" w:lineRule="auto"/>
    </w:pPr>
    <w:rPr>
      <w:rFonts w:ascii="Calibri" w:eastAsia="SimSun" w:hAnsi="Calibri" w:cs="font389"/>
      <w:kern w:val="2"/>
      <w:sz w:val="22"/>
      <w:szCs w:val="22"/>
      <w:lang w:val="en-US" w:eastAsia="ar-SA"/>
    </w:rPr>
  </w:style>
  <w:style w:type="table" w:styleId="Tablaconcuadrcula">
    <w:name w:val="Table Grid"/>
    <w:basedOn w:val="Tablanormal"/>
    <w:rsid w:val="00260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onar1">
    <w:name w:val="Mencionar1"/>
    <w:basedOn w:val="Fuentedeprrafopredeter"/>
    <w:uiPriority w:val="99"/>
    <w:semiHidden/>
    <w:unhideWhenUsed/>
    <w:rsid w:val="00CB4733"/>
    <w:rPr>
      <w:color w:val="2B579A"/>
      <w:shd w:val="clear" w:color="auto" w:fill="E6E6E6"/>
    </w:rPr>
  </w:style>
  <w:style w:type="character" w:customStyle="1" w:styleId="Mencinsinresolver1">
    <w:name w:val="Mención sin resolver1"/>
    <w:basedOn w:val="Fuentedeprrafopredeter"/>
    <w:uiPriority w:val="99"/>
    <w:semiHidden/>
    <w:unhideWhenUsed/>
    <w:rsid w:val="008C357C"/>
    <w:rPr>
      <w:color w:val="808080"/>
      <w:shd w:val="clear" w:color="auto" w:fill="E6E6E6"/>
    </w:rPr>
  </w:style>
  <w:style w:type="character" w:customStyle="1" w:styleId="block">
    <w:name w:val="block"/>
    <w:basedOn w:val="Fuentedeprrafopredeter"/>
    <w:rsid w:val="00CF27EC"/>
  </w:style>
  <w:style w:type="paragraph" w:customStyle="1" w:styleId="feature">
    <w:name w:val="feature"/>
    <w:basedOn w:val="Normal"/>
    <w:rsid w:val="00CF27E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ectionshareable">
    <w:name w:val="selectionshareable"/>
    <w:basedOn w:val="Normal"/>
    <w:rsid w:val="0060083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Revisin">
    <w:name w:val="Revision"/>
    <w:hidden/>
    <w:uiPriority w:val="99"/>
    <w:semiHidden/>
    <w:rsid w:val="004040D3"/>
    <w:rPr>
      <w:rFonts w:asciiTheme="minorHAnsi" w:eastAsiaTheme="minorEastAsia" w:hAnsiTheme="minorHAnsi" w:cstheme="minorBidi"/>
      <w:sz w:val="22"/>
      <w:szCs w:val="22"/>
      <w:lang w:val="es-ES"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D78"/>
    <w:pPr>
      <w:spacing w:after="200" w:line="276" w:lineRule="auto"/>
    </w:pPr>
    <w:rPr>
      <w:rFonts w:asciiTheme="minorHAnsi" w:eastAsiaTheme="minorEastAsia" w:hAnsiTheme="minorHAnsi" w:cstheme="minorBidi"/>
      <w:sz w:val="22"/>
      <w:szCs w:val="22"/>
      <w:lang w:val="es-ES" w:eastAsia="en-IE"/>
    </w:rPr>
  </w:style>
  <w:style w:type="paragraph" w:styleId="Ttulo1">
    <w:name w:val="heading 1"/>
    <w:basedOn w:val="Normal"/>
    <w:next w:val="Normal"/>
    <w:link w:val="Ttulo1Car"/>
    <w:qFormat/>
    <w:rsid w:val="00970DD6"/>
    <w:pPr>
      <w:keepNext/>
      <w:keepLines/>
      <w:spacing w:before="480" w:after="0" w:line="240" w:lineRule="auto"/>
      <w:outlineLvl w:val="0"/>
    </w:pPr>
    <w:rPr>
      <w:rFonts w:asciiTheme="majorHAnsi" w:eastAsiaTheme="majorEastAsia" w:hAnsiTheme="majorHAnsi" w:cstheme="majorBidi"/>
      <w:b/>
      <w:bCs/>
      <w:color w:val="001329" w:themeColor="accent1" w:themeShade="BF"/>
      <w:sz w:val="28"/>
      <w:szCs w:val="28"/>
      <w:lang w:val="en-US" w:eastAsia="nb-NO"/>
    </w:rPr>
  </w:style>
  <w:style w:type="paragraph" w:styleId="Ttulo2">
    <w:name w:val="heading 2"/>
    <w:basedOn w:val="Normal"/>
    <w:link w:val="Ttulo2Car"/>
    <w:uiPriority w:val="9"/>
    <w:qFormat/>
    <w:rsid w:val="004E525F"/>
    <w:pPr>
      <w:spacing w:before="100" w:beforeAutospacing="1" w:after="100" w:afterAutospacing="1" w:line="240" w:lineRule="auto"/>
      <w:outlineLvl w:val="1"/>
    </w:pPr>
    <w:rPr>
      <w:rFonts w:ascii="Times New Roman" w:eastAsia="Times New Roman" w:hAnsi="Times New Roman" w:cs="Times New Roman"/>
      <w:b/>
      <w:bCs/>
      <w:sz w:val="36"/>
      <w:szCs w:val="36"/>
      <w:lang w:val="nl-BE" w:eastAsia="nl-BE"/>
    </w:rPr>
  </w:style>
  <w:style w:type="paragraph" w:styleId="Ttulo3">
    <w:name w:val="heading 3"/>
    <w:basedOn w:val="Normal"/>
    <w:link w:val="Ttulo3Car"/>
    <w:uiPriority w:val="9"/>
    <w:qFormat/>
    <w:rsid w:val="004E525F"/>
    <w:pPr>
      <w:spacing w:before="100" w:beforeAutospacing="1" w:after="100" w:afterAutospacing="1" w:line="240" w:lineRule="auto"/>
      <w:outlineLvl w:val="2"/>
    </w:pPr>
    <w:rPr>
      <w:rFonts w:ascii="Times New Roman" w:eastAsia="Times New Roman" w:hAnsi="Times New Roman" w:cs="Times New Roman"/>
      <w:b/>
      <w:bCs/>
      <w:sz w:val="27"/>
      <w:szCs w:val="27"/>
      <w:lang w:val="nl-BE" w:eastAsia="nl-B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EncabezadoCar">
    <w:name w:val="Encabezado Car"/>
    <w:basedOn w:val="Fuentedeprrafopredeter"/>
    <w:link w:val="Encabezado"/>
    <w:rsid w:val="003D1FBB"/>
    <w:rPr>
      <w:rFonts w:asciiTheme="minorHAnsi" w:hAnsiTheme="minorHAnsi"/>
      <w:sz w:val="24"/>
      <w:szCs w:val="24"/>
    </w:rPr>
  </w:style>
  <w:style w:type="paragraph" w:styleId="Piedepgina">
    <w:name w:val="footer"/>
    <w:basedOn w:val="Normal"/>
    <w:link w:val="PiedepginaC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PiedepginaCar">
    <w:name w:val="Pie de página Car"/>
    <w:basedOn w:val="Fuentedeprrafopredeter"/>
    <w:link w:val="Piedepgina"/>
    <w:rsid w:val="003D1FBB"/>
    <w:rPr>
      <w:rFonts w:asciiTheme="minorHAnsi" w:hAnsiTheme="minorHAnsi"/>
      <w:sz w:val="24"/>
      <w:szCs w:val="24"/>
    </w:rPr>
  </w:style>
  <w:style w:type="character" w:styleId="Textodelmarcadordeposicin">
    <w:name w:val="Placeholder Text"/>
    <w:basedOn w:val="Fuentedeprrafopredeter"/>
    <w:uiPriority w:val="99"/>
    <w:semiHidden/>
    <w:rsid w:val="00435B01"/>
    <w:rPr>
      <w:color w:val="808080"/>
    </w:rPr>
  </w:style>
  <w:style w:type="paragraph" w:styleId="Textodeglobo">
    <w:name w:val="Balloon Text"/>
    <w:basedOn w:val="Normal"/>
    <w:link w:val="TextodegloboCar"/>
    <w:semiHidden/>
    <w:unhideWhenUsed/>
    <w:rsid w:val="00CD3844"/>
    <w:rPr>
      <w:rFonts w:ascii="Tahoma" w:hAnsi="Tahoma" w:cs="Tahoma"/>
      <w:sz w:val="16"/>
      <w:szCs w:val="16"/>
    </w:rPr>
  </w:style>
  <w:style w:type="character" w:customStyle="1" w:styleId="TextodegloboCar">
    <w:name w:val="Texto de globo Car"/>
    <w:basedOn w:val="Fuentedeprrafopredeter"/>
    <w:link w:val="Textodeglobo"/>
    <w:semiHidden/>
    <w:rsid w:val="00CD3844"/>
    <w:rPr>
      <w:rFonts w:ascii="Tahoma" w:hAnsi="Tahoma" w:cs="Tahoma"/>
      <w:sz w:val="16"/>
      <w:szCs w:val="16"/>
    </w:rPr>
  </w:style>
  <w:style w:type="character" w:customStyle="1" w:styleId="Ttulo1Car">
    <w:name w:val="Título 1 Car"/>
    <w:basedOn w:val="Fuentedeprrafopredeter"/>
    <w:link w:val="Ttulo1"/>
    <w:rsid w:val="00970DD6"/>
    <w:rPr>
      <w:rFonts w:asciiTheme="majorHAnsi" w:eastAsiaTheme="majorEastAsia" w:hAnsiTheme="majorHAnsi" w:cstheme="majorBidi"/>
      <w:b/>
      <w:bCs/>
      <w:color w:val="001329" w:themeColor="accent1" w:themeShade="BF"/>
      <w:sz w:val="28"/>
      <w:szCs w:val="28"/>
      <w:lang w:val="en-US"/>
    </w:rPr>
  </w:style>
  <w:style w:type="paragraph" w:styleId="Listaconvietas">
    <w:name w:val="List Bullet"/>
    <w:basedOn w:val="Normal"/>
    <w:qFormat/>
    <w:rsid w:val="000027D6"/>
    <w:pPr>
      <w:numPr>
        <w:numId w:val="2"/>
      </w:numPr>
      <w:spacing w:after="0" w:line="240" w:lineRule="auto"/>
      <w:contextualSpacing/>
    </w:pPr>
    <w:rPr>
      <w:rFonts w:eastAsia="Times New Roman" w:cs="Times New Roman"/>
      <w:szCs w:val="24"/>
      <w:lang w:val="en-US" w:eastAsia="nb-NO"/>
    </w:rPr>
  </w:style>
  <w:style w:type="paragraph" w:styleId="Sinespaciado">
    <w:name w:val="No Spacing"/>
    <w:uiPriority w:val="99"/>
    <w:qFormat/>
    <w:rsid w:val="0090576C"/>
    <w:rPr>
      <w:rFonts w:ascii="Calibri" w:eastAsia="Calibri" w:hAnsi="Calibri"/>
      <w:sz w:val="22"/>
      <w:szCs w:val="22"/>
      <w:lang w:val="en-GB" w:eastAsia="en-US"/>
    </w:rPr>
  </w:style>
  <w:style w:type="character" w:styleId="Textoennegrita">
    <w:name w:val="Strong"/>
    <w:uiPriority w:val="22"/>
    <w:qFormat/>
    <w:rsid w:val="0090576C"/>
    <w:rPr>
      <w:b/>
      <w:bCs/>
    </w:rPr>
  </w:style>
  <w:style w:type="character" w:styleId="Hipervnculo">
    <w:name w:val="Hyperlink"/>
    <w:basedOn w:val="Fuentedeprrafopredeter"/>
    <w:uiPriority w:val="99"/>
    <w:unhideWhenUsed/>
    <w:rsid w:val="00D40D2B"/>
    <w:rPr>
      <w:color w:val="0000FF" w:themeColor="hyperlink"/>
      <w:u w:val="single"/>
    </w:rPr>
  </w:style>
  <w:style w:type="paragraph" w:customStyle="1" w:styleId="Default">
    <w:name w:val="Default"/>
    <w:rsid w:val="00D40D2B"/>
    <w:pPr>
      <w:autoSpaceDE w:val="0"/>
      <w:autoSpaceDN w:val="0"/>
      <w:adjustRightInd w:val="0"/>
    </w:pPr>
    <w:rPr>
      <w:rFonts w:ascii="Arial" w:eastAsiaTheme="minorEastAsia" w:hAnsi="Arial" w:cs="Arial"/>
      <w:color w:val="000000"/>
      <w:sz w:val="24"/>
      <w:szCs w:val="24"/>
      <w:lang w:val="en-US" w:eastAsia="en-US"/>
    </w:rPr>
  </w:style>
  <w:style w:type="paragraph" w:styleId="Textocomentario">
    <w:name w:val="annotation text"/>
    <w:basedOn w:val="Normal"/>
    <w:link w:val="TextocomentarioCar"/>
    <w:semiHidden/>
    <w:unhideWhenUsed/>
    <w:rsid w:val="00D40D2B"/>
    <w:pPr>
      <w:spacing w:after="0" w:line="240" w:lineRule="auto"/>
    </w:pPr>
    <w:rPr>
      <w:rFonts w:eastAsia="Times New Roman" w:cs="Times New Roman"/>
      <w:sz w:val="20"/>
      <w:szCs w:val="20"/>
      <w:lang w:val="en-US" w:eastAsia="nb-NO"/>
    </w:rPr>
  </w:style>
  <w:style w:type="character" w:customStyle="1" w:styleId="TextocomentarioCar">
    <w:name w:val="Texto comentario Car"/>
    <w:basedOn w:val="Fuentedeprrafopredeter"/>
    <w:link w:val="Textocomentario"/>
    <w:semiHidden/>
    <w:rsid w:val="00D40D2B"/>
    <w:rPr>
      <w:rFonts w:asciiTheme="minorHAnsi" w:hAnsiTheme="minorHAnsi"/>
      <w:lang w:val="en-US"/>
    </w:rPr>
  </w:style>
  <w:style w:type="character" w:customStyle="1" w:styleId="apple-converted-space">
    <w:name w:val="apple-converted-space"/>
    <w:basedOn w:val="Fuentedeprrafopredeter"/>
    <w:rsid w:val="001C04A7"/>
  </w:style>
  <w:style w:type="character" w:styleId="Hipervnculovisitado">
    <w:name w:val="FollowedHyperlink"/>
    <w:basedOn w:val="Fuentedeprrafopredeter"/>
    <w:semiHidden/>
    <w:unhideWhenUsed/>
    <w:rsid w:val="00F33488"/>
    <w:rPr>
      <w:color w:val="800080" w:themeColor="followedHyperlink"/>
      <w:u w:val="single"/>
    </w:rPr>
  </w:style>
  <w:style w:type="character" w:styleId="Refdecomentario">
    <w:name w:val="annotation reference"/>
    <w:basedOn w:val="Fuentedeprrafopredeter"/>
    <w:semiHidden/>
    <w:unhideWhenUsed/>
    <w:rsid w:val="00FC7FF3"/>
    <w:rPr>
      <w:sz w:val="16"/>
      <w:szCs w:val="16"/>
    </w:rPr>
  </w:style>
  <w:style w:type="paragraph" w:styleId="Asuntodelcomentario">
    <w:name w:val="annotation subject"/>
    <w:basedOn w:val="Textocomentario"/>
    <w:next w:val="Textocomentario"/>
    <w:link w:val="AsuntodelcomentarioCar"/>
    <w:semiHidden/>
    <w:unhideWhenUsed/>
    <w:rsid w:val="00FC7FF3"/>
    <w:pPr>
      <w:spacing w:after="200"/>
    </w:pPr>
    <w:rPr>
      <w:rFonts w:eastAsiaTheme="minorEastAsia" w:cstheme="minorBidi"/>
      <w:b/>
      <w:bCs/>
      <w:lang w:val="en-IE" w:eastAsia="en-IE"/>
    </w:rPr>
  </w:style>
  <w:style w:type="character" w:customStyle="1" w:styleId="AsuntodelcomentarioCar">
    <w:name w:val="Asunto del comentario Car"/>
    <w:basedOn w:val="TextocomentarioCar"/>
    <w:link w:val="Asuntodelcomentario"/>
    <w:semiHidden/>
    <w:rsid w:val="00FC7FF3"/>
    <w:rPr>
      <w:rFonts w:asciiTheme="minorHAnsi" w:eastAsiaTheme="minorEastAsia" w:hAnsiTheme="minorHAnsi" w:cstheme="minorBidi"/>
      <w:b/>
      <w:bCs/>
      <w:lang w:val="en-IE" w:eastAsia="en-IE"/>
    </w:rPr>
  </w:style>
  <w:style w:type="paragraph" w:styleId="Prrafodelista">
    <w:name w:val="List Paragraph"/>
    <w:basedOn w:val="Normal"/>
    <w:uiPriority w:val="34"/>
    <w:qFormat/>
    <w:rsid w:val="0068364E"/>
    <w:pPr>
      <w:ind w:left="720"/>
      <w:contextualSpacing/>
    </w:pPr>
  </w:style>
  <w:style w:type="character" w:customStyle="1" w:styleId="Ttulo2Car">
    <w:name w:val="Título 2 Car"/>
    <w:basedOn w:val="Fuentedeprrafopredeter"/>
    <w:link w:val="Ttulo2"/>
    <w:uiPriority w:val="9"/>
    <w:rsid w:val="004E525F"/>
    <w:rPr>
      <w:b/>
      <w:bCs/>
      <w:sz w:val="36"/>
      <w:szCs w:val="36"/>
      <w:lang w:val="nl-BE" w:eastAsia="nl-BE"/>
    </w:rPr>
  </w:style>
  <w:style w:type="character" w:customStyle="1" w:styleId="Ttulo3Car">
    <w:name w:val="Título 3 Car"/>
    <w:basedOn w:val="Fuentedeprrafopredeter"/>
    <w:link w:val="Ttulo3"/>
    <w:uiPriority w:val="9"/>
    <w:rsid w:val="004E525F"/>
    <w:rPr>
      <w:b/>
      <w:bCs/>
      <w:sz w:val="27"/>
      <w:szCs w:val="27"/>
      <w:lang w:val="nl-BE" w:eastAsia="nl-BE"/>
    </w:rPr>
  </w:style>
  <w:style w:type="paragraph" w:styleId="NormalWeb">
    <w:name w:val="Normal (Web)"/>
    <w:basedOn w:val="Normal"/>
    <w:uiPriority w:val="99"/>
    <w:unhideWhenUsed/>
    <w:rsid w:val="004E525F"/>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NoSpacing1">
    <w:name w:val="No Spacing1"/>
    <w:rsid w:val="00563541"/>
    <w:pPr>
      <w:widowControl w:val="0"/>
      <w:suppressAutoHyphens/>
      <w:spacing w:after="200" w:line="276" w:lineRule="auto"/>
    </w:pPr>
    <w:rPr>
      <w:rFonts w:ascii="Calibri" w:eastAsia="SimSun" w:hAnsi="Calibri" w:cs="font389"/>
      <w:kern w:val="2"/>
      <w:sz w:val="22"/>
      <w:szCs w:val="22"/>
      <w:lang w:val="en-US" w:eastAsia="ar-SA"/>
    </w:rPr>
  </w:style>
  <w:style w:type="paragraph" w:customStyle="1" w:styleId="Left">
    <w:name w:val="Left"/>
    <w:rsid w:val="00563541"/>
    <w:pPr>
      <w:widowControl w:val="0"/>
      <w:suppressAutoHyphens/>
      <w:spacing w:after="200" w:line="276" w:lineRule="auto"/>
    </w:pPr>
    <w:rPr>
      <w:rFonts w:ascii="Calibri" w:eastAsia="SimSun" w:hAnsi="Calibri" w:cs="font389"/>
      <w:kern w:val="2"/>
      <w:sz w:val="22"/>
      <w:szCs w:val="22"/>
      <w:lang w:val="en-US" w:eastAsia="ar-SA"/>
    </w:rPr>
  </w:style>
  <w:style w:type="table" w:styleId="Tablaconcuadrcula">
    <w:name w:val="Table Grid"/>
    <w:basedOn w:val="Tablanormal"/>
    <w:rsid w:val="00260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onar1">
    <w:name w:val="Mencionar1"/>
    <w:basedOn w:val="Fuentedeprrafopredeter"/>
    <w:uiPriority w:val="99"/>
    <w:semiHidden/>
    <w:unhideWhenUsed/>
    <w:rsid w:val="00CB4733"/>
    <w:rPr>
      <w:color w:val="2B579A"/>
      <w:shd w:val="clear" w:color="auto" w:fill="E6E6E6"/>
    </w:rPr>
  </w:style>
  <w:style w:type="character" w:customStyle="1" w:styleId="Mencinsinresolver1">
    <w:name w:val="Mención sin resolver1"/>
    <w:basedOn w:val="Fuentedeprrafopredeter"/>
    <w:uiPriority w:val="99"/>
    <w:semiHidden/>
    <w:unhideWhenUsed/>
    <w:rsid w:val="008C357C"/>
    <w:rPr>
      <w:color w:val="808080"/>
      <w:shd w:val="clear" w:color="auto" w:fill="E6E6E6"/>
    </w:rPr>
  </w:style>
  <w:style w:type="character" w:customStyle="1" w:styleId="block">
    <w:name w:val="block"/>
    <w:basedOn w:val="Fuentedeprrafopredeter"/>
    <w:rsid w:val="00CF27EC"/>
  </w:style>
  <w:style w:type="paragraph" w:customStyle="1" w:styleId="feature">
    <w:name w:val="feature"/>
    <w:basedOn w:val="Normal"/>
    <w:rsid w:val="00CF27E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ectionshareable">
    <w:name w:val="selectionshareable"/>
    <w:basedOn w:val="Normal"/>
    <w:rsid w:val="0060083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Revisin">
    <w:name w:val="Revision"/>
    <w:hidden/>
    <w:uiPriority w:val="99"/>
    <w:semiHidden/>
    <w:rsid w:val="004040D3"/>
    <w:rPr>
      <w:rFonts w:asciiTheme="minorHAnsi" w:eastAsiaTheme="minorEastAsia" w:hAnsiTheme="minorHAnsi" w:cstheme="minorBidi"/>
      <w:sz w:val="22"/>
      <w:szCs w:val="22"/>
      <w:lang w:val="es-ES"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673">
      <w:bodyDiv w:val="1"/>
      <w:marLeft w:val="0"/>
      <w:marRight w:val="0"/>
      <w:marTop w:val="0"/>
      <w:marBottom w:val="0"/>
      <w:divBdr>
        <w:top w:val="none" w:sz="0" w:space="0" w:color="auto"/>
        <w:left w:val="none" w:sz="0" w:space="0" w:color="auto"/>
        <w:bottom w:val="none" w:sz="0" w:space="0" w:color="auto"/>
        <w:right w:val="none" w:sz="0" w:space="0" w:color="auto"/>
      </w:divBdr>
      <w:divsChild>
        <w:div w:id="1231695310">
          <w:marLeft w:val="0"/>
          <w:marRight w:val="0"/>
          <w:marTop w:val="0"/>
          <w:marBottom w:val="75"/>
          <w:divBdr>
            <w:top w:val="single" w:sz="6" w:space="0" w:color="999999"/>
            <w:left w:val="none" w:sz="0" w:space="0" w:color="auto"/>
            <w:bottom w:val="none" w:sz="0" w:space="0" w:color="auto"/>
            <w:right w:val="none" w:sz="0" w:space="0" w:color="auto"/>
          </w:divBdr>
          <w:divsChild>
            <w:div w:id="5864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7561">
      <w:bodyDiv w:val="1"/>
      <w:marLeft w:val="0"/>
      <w:marRight w:val="0"/>
      <w:marTop w:val="0"/>
      <w:marBottom w:val="0"/>
      <w:divBdr>
        <w:top w:val="none" w:sz="0" w:space="0" w:color="auto"/>
        <w:left w:val="none" w:sz="0" w:space="0" w:color="auto"/>
        <w:bottom w:val="none" w:sz="0" w:space="0" w:color="auto"/>
        <w:right w:val="none" w:sz="0" w:space="0" w:color="auto"/>
      </w:divBdr>
    </w:div>
    <w:div w:id="71246731">
      <w:bodyDiv w:val="1"/>
      <w:marLeft w:val="0"/>
      <w:marRight w:val="0"/>
      <w:marTop w:val="0"/>
      <w:marBottom w:val="0"/>
      <w:divBdr>
        <w:top w:val="none" w:sz="0" w:space="0" w:color="auto"/>
        <w:left w:val="none" w:sz="0" w:space="0" w:color="auto"/>
        <w:bottom w:val="none" w:sz="0" w:space="0" w:color="auto"/>
        <w:right w:val="none" w:sz="0" w:space="0" w:color="auto"/>
      </w:divBdr>
    </w:div>
    <w:div w:id="82343733">
      <w:bodyDiv w:val="1"/>
      <w:marLeft w:val="0"/>
      <w:marRight w:val="0"/>
      <w:marTop w:val="0"/>
      <w:marBottom w:val="0"/>
      <w:divBdr>
        <w:top w:val="none" w:sz="0" w:space="0" w:color="auto"/>
        <w:left w:val="none" w:sz="0" w:space="0" w:color="auto"/>
        <w:bottom w:val="none" w:sz="0" w:space="0" w:color="auto"/>
        <w:right w:val="none" w:sz="0" w:space="0" w:color="auto"/>
      </w:divBdr>
    </w:div>
    <w:div w:id="147942870">
      <w:bodyDiv w:val="1"/>
      <w:marLeft w:val="0"/>
      <w:marRight w:val="0"/>
      <w:marTop w:val="0"/>
      <w:marBottom w:val="0"/>
      <w:divBdr>
        <w:top w:val="none" w:sz="0" w:space="0" w:color="auto"/>
        <w:left w:val="none" w:sz="0" w:space="0" w:color="auto"/>
        <w:bottom w:val="none" w:sz="0" w:space="0" w:color="auto"/>
        <w:right w:val="none" w:sz="0" w:space="0" w:color="auto"/>
      </w:divBdr>
    </w:div>
    <w:div w:id="197478700">
      <w:bodyDiv w:val="1"/>
      <w:marLeft w:val="0"/>
      <w:marRight w:val="0"/>
      <w:marTop w:val="0"/>
      <w:marBottom w:val="0"/>
      <w:divBdr>
        <w:top w:val="none" w:sz="0" w:space="0" w:color="auto"/>
        <w:left w:val="none" w:sz="0" w:space="0" w:color="auto"/>
        <w:bottom w:val="none" w:sz="0" w:space="0" w:color="auto"/>
        <w:right w:val="none" w:sz="0" w:space="0" w:color="auto"/>
      </w:divBdr>
    </w:div>
    <w:div w:id="285737772">
      <w:bodyDiv w:val="1"/>
      <w:marLeft w:val="0"/>
      <w:marRight w:val="0"/>
      <w:marTop w:val="0"/>
      <w:marBottom w:val="0"/>
      <w:divBdr>
        <w:top w:val="none" w:sz="0" w:space="0" w:color="auto"/>
        <w:left w:val="none" w:sz="0" w:space="0" w:color="auto"/>
        <w:bottom w:val="none" w:sz="0" w:space="0" w:color="auto"/>
        <w:right w:val="none" w:sz="0" w:space="0" w:color="auto"/>
      </w:divBdr>
    </w:div>
    <w:div w:id="355275331">
      <w:bodyDiv w:val="1"/>
      <w:marLeft w:val="0"/>
      <w:marRight w:val="0"/>
      <w:marTop w:val="0"/>
      <w:marBottom w:val="0"/>
      <w:divBdr>
        <w:top w:val="none" w:sz="0" w:space="0" w:color="auto"/>
        <w:left w:val="none" w:sz="0" w:space="0" w:color="auto"/>
        <w:bottom w:val="none" w:sz="0" w:space="0" w:color="auto"/>
        <w:right w:val="none" w:sz="0" w:space="0" w:color="auto"/>
      </w:divBdr>
    </w:div>
    <w:div w:id="356466853">
      <w:bodyDiv w:val="1"/>
      <w:marLeft w:val="0"/>
      <w:marRight w:val="0"/>
      <w:marTop w:val="0"/>
      <w:marBottom w:val="0"/>
      <w:divBdr>
        <w:top w:val="none" w:sz="0" w:space="0" w:color="auto"/>
        <w:left w:val="none" w:sz="0" w:space="0" w:color="auto"/>
        <w:bottom w:val="none" w:sz="0" w:space="0" w:color="auto"/>
        <w:right w:val="none" w:sz="0" w:space="0" w:color="auto"/>
      </w:divBdr>
    </w:div>
    <w:div w:id="464811653">
      <w:bodyDiv w:val="1"/>
      <w:marLeft w:val="0"/>
      <w:marRight w:val="0"/>
      <w:marTop w:val="0"/>
      <w:marBottom w:val="0"/>
      <w:divBdr>
        <w:top w:val="none" w:sz="0" w:space="0" w:color="auto"/>
        <w:left w:val="none" w:sz="0" w:space="0" w:color="auto"/>
        <w:bottom w:val="none" w:sz="0" w:space="0" w:color="auto"/>
        <w:right w:val="none" w:sz="0" w:space="0" w:color="auto"/>
      </w:divBdr>
    </w:div>
    <w:div w:id="548154569">
      <w:bodyDiv w:val="1"/>
      <w:marLeft w:val="0"/>
      <w:marRight w:val="0"/>
      <w:marTop w:val="0"/>
      <w:marBottom w:val="0"/>
      <w:divBdr>
        <w:top w:val="none" w:sz="0" w:space="0" w:color="auto"/>
        <w:left w:val="none" w:sz="0" w:space="0" w:color="auto"/>
        <w:bottom w:val="none" w:sz="0" w:space="0" w:color="auto"/>
        <w:right w:val="none" w:sz="0" w:space="0" w:color="auto"/>
      </w:divBdr>
    </w:div>
    <w:div w:id="657735100">
      <w:bodyDiv w:val="1"/>
      <w:marLeft w:val="0"/>
      <w:marRight w:val="0"/>
      <w:marTop w:val="0"/>
      <w:marBottom w:val="0"/>
      <w:divBdr>
        <w:top w:val="none" w:sz="0" w:space="0" w:color="auto"/>
        <w:left w:val="none" w:sz="0" w:space="0" w:color="auto"/>
        <w:bottom w:val="none" w:sz="0" w:space="0" w:color="auto"/>
        <w:right w:val="none" w:sz="0" w:space="0" w:color="auto"/>
      </w:divBdr>
    </w:div>
    <w:div w:id="690689864">
      <w:bodyDiv w:val="1"/>
      <w:marLeft w:val="0"/>
      <w:marRight w:val="0"/>
      <w:marTop w:val="0"/>
      <w:marBottom w:val="0"/>
      <w:divBdr>
        <w:top w:val="none" w:sz="0" w:space="0" w:color="auto"/>
        <w:left w:val="none" w:sz="0" w:space="0" w:color="auto"/>
        <w:bottom w:val="none" w:sz="0" w:space="0" w:color="auto"/>
        <w:right w:val="none" w:sz="0" w:space="0" w:color="auto"/>
      </w:divBdr>
    </w:div>
    <w:div w:id="731660206">
      <w:bodyDiv w:val="1"/>
      <w:marLeft w:val="0"/>
      <w:marRight w:val="0"/>
      <w:marTop w:val="0"/>
      <w:marBottom w:val="0"/>
      <w:divBdr>
        <w:top w:val="none" w:sz="0" w:space="0" w:color="auto"/>
        <w:left w:val="none" w:sz="0" w:space="0" w:color="auto"/>
        <w:bottom w:val="none" w:sz="0" w:space="0" w:color="auto"/>
        <w:right w:val="none" w:sz="0" w:space="0" w:color="auto"/>
      </w:divBdr>
    </w:div>
    <w:div w:id="952444083">
      <w:bodyDiv w:val="1"/>
      <w:marLeft w:val="0"/>
      <w:marRight w:val="0"/>
      <w:marTop w:val="0"/>
      <w:marBottom w:val="0"/>
      <w:divBdr>
        <w:top w:val="none" w:sz="0" w:space="0" w:color="auto"/>
        <w:left w:val="none" w:sz="0" w:space="0" w:color="auto"/>
        <w:bottom w:val="none" w:sz="0" w:space="0" w:color="auto"/>
        <w:right w:val="none" w:sz="0" w:space="0" w:color="auto"/>
      </w:divBdr>
    </w:div>
    <w:div w:id="999036993">
      <w:bodyDiv w:val="1"/>
      <w:marLeft w:val="0"/>
      <w:marRight w:val="0"/>
      <w:marTop w:val="0"/>
      <w:marBottom w:val="0"/>
      <w:divBdr>
        <w:top w:val="none" w:sz="0" w:space="0" w:color="auto"/>
        <w:left w:val="none" w:sz="0" w:space="0" w:color="auto"/>
        <w:bottom w:val="none" w:sz="0" w:space="0" w:color="auto"/>
        <w:right w:val="none" w:sz="0" w:space="0" w:color="auto"/>
      </w:divBdr>
    </w:div>
    <w:div w:id="1018235754">
      <w:bodyDiv w:val="1"/>
      <w:marLeft w:val="0"/>
      <w:marRight w:val="0"/>
      <w:marTop w:val="0"/>
      <w:marBottom w:val="0"/>
      <w:divBdr>
        <w:top w:val="none" w:sz="0" w:space="0" w:color="auto"/>
        <w:left w:val="none" w:sz="0" w:space="0" w:color="auto"/>
        <w:bottom w:val="none" w:sz="0" w:space="0" w:color="auto"/>
        <w:right w:val="none" w:sz="0" w:space="0" w:color="auto"/>
      </w:divBdr>
    </w:div>
    <w:div w:id="1051614609">
      <w:bodyDiv w:val="1"/>
      <w:marLeft w:val="0"/>
      <w:marRight w:val="0"/>
      <w:marTop w:val="0"/>
      <w:marBottom w:val="0"/>
      <w:divBdr>
        <w:top w:val="none" w:sz="0" w:space="0" w:color="auto"/>
        <w:left w:val="none" w:sz="0" w:space="0" w:color="auto"/>
        <w:bottom w:val="none" w:sz="0" w:space="0" w:color="auto"/>
        <w:right w:val="none" w:sz="0" w:space="0" w:color="auto"/>
      </w:divBdr>
    </w:div>
    <w:div w:id="1082800816">
      <w:bodyDiv w:val="1"/>
      <w:marLeft w:val="0"/>
      <w:marRight w:val="0"/>
      <w:marTop w:val="0"/>
      <w:marBottom w:val="0"/>
      <w:divBdr>
        <w:top w:val="none" w:sz="0" w:space="0" w:color="auto"/>
        <w:left w:val="none" w:sz="0" w:space="0" w:color="auto"/>
        <w:bottom w:val="none" w:sz="0" w:space="0" w:color="auto"/>
        <w:right w:val="none" w:sz="0" w:space="0" w:color="auto"/>
      </w:divBdr>
    </w:div>
    <w:div w:id="1162550461">
      <w:bodyDiv w:val="1"/>
      <w:marLeft w:val="0"/>
      <w:marRight w:val="0"/>
      <w:marTop w:val="0"/>
      <w:marBottom w:val="0"/>
      <w:divBdr>
        <w:top w:val="none" w:sz="0" w:space="0" w:color="auto"/>
        <w:left w:val="none" w:sz="0" w:space="0" w:color="auto"/>
        <w:bottom w:val="none" w:sz="0" w:space="0" w:color="auto"/>
        <w:right w:val="none" w:sz="0" w:space="0" w:color="auto"/>
      </w:divBdr>
    </w:div>
    <w:div w:id="1190601260">
      <w:bodyDiv w:val="1"/>
      <w:marLeft w:val="0"/>
      <w:marRight w:val="0"/>
      <w:marTop w:val="0"/>
      <w:marBottom w:val="0"/>
      <w:divBdr>
        <w:top w:val="none" w:sz="0" w:space="0" w:color="auto"/>
        <w:left w:val="none" w:sz="0" w:space="0" w:color="auto"/>
        <w:bottom w:val="none" w:sz="0" w:space="0" w:color="auto"/>
        <w:right w:val="none" w:sz="0" w:space="0" w:color="auto"/>
      </w:divBdr>
    </w:div>
    <w:div w:id="1209608526">
      <w:bodyDiv w:val="1"/>
      <w:marLeft w:val="0"/>
      <w:marRight w:val="0"/>
      <w:marTop w:val="0"/>
      <w:marBottom w:val="0"/>
      <w:divBdr>
        <w:top w:val="none" w:sz="0" w:space="0" w:color="auto"/>
        <w:left w:val="none" w:sz="0" w:space="0" w:color="auto"/>
        <w:bottom w:val="none" w:sz="0" w:space="0" w:color="auto"/>
        <w:right w:val="none" w:sz="0" w:space="0" w:color="auto"/>
      </w:divBdr>
    </w:div>
    <w:div w:id="1231504963">
      <w:bodyDiv w:val="1"/>
      <w:marLeft w:val="0"/>
      <w:marRight w:val="0"/>
      <w:marTop w:val="0"/>
      <w:marBottom w:val="0"/>
      <w:divBdr>
        <w:top w:val="none" w:sz="0" w:space="0" w:color="auto"/>
        <w:left w:val="none" w:sz="0" w:space="0" w:color="auto"/>
        <w:bottom w:val="none" w:sz="0" w:space="0" w:color="auto"/>
        <w:right w:val="none" w:sz="0" w:space="0" w:color="auto"/>
      </w:divBdr>
    </w:div>
    <w:div w:id="1243249496">
      <w:bodyDiv w:val="1"/>
      <w:marLeft w:val="0"/>
      <w:marRight w:val="0"/>
      <w:marTop w:val="0"/>
      <w:marBottom w:val="0"/>
      <w:divBdr>
        <w:top w:val="none" w:sz="0" w:space="0" w:color="auto"/>
        <w:left w:val="none" w:sz="0" w:space="0" w:color="auto"/>
        <w:bottom w:val="none" w:sz="0" w:space="0" w:color="auto"/>
        <w:right w:val="none" w:sz="0" w:space="0" w:color="auto"/>
      </w:divBdr>
    </w:div>
    <w:div w:id="1376419418">
      <w:bodyDiv w:val="1"/>
      <w:marLeft w:val="0"/>
      <w:marRight w:val="0"/>
      <w:marTop w:val="0"/>
      <w:marBottom w:val="0"/>
      <w:divBdr>
        <w:top w:val="none" w:sz="0" w:space="0" w:color="auto"/>
        <w:left w:val="none" w:sz="0" w:space="0" w:color="auto"/>
        <w:bottom w:val="none" w:sz="0" w:space="0" w:color="auto"/>
        <w:right w:val="none" w:sz="0" w:space="0" w:color="auto"/>
      </w:divBdr>
    </w:div>
    <w:div w:id="1492718882">
      <w:bodyDiv w:val="1"/>
      <w:marLeft w:val="0"/>
      <w:marRight w:val="0"/>
      <w:marTop w:val="0"/>
      <w:marBottom w:val="0"/>
      <w:divBdr>
        <w:top w:val="none" w:sz="0" w:space="0" w:color="auto"/>
        <w:left w:val="none" w:sz="0" w:space="0" w:color="auto"/>
        <w:bottom w:val="none" w:sz="0" w:space="0" w:color="auto"/>
        <w:right w:val="none" w:sz="0" w:space="0" w:color="auto"/>
      </w:divBdr>
    </w:div>
    <w:div w:id="1496333374">
      <w:bodyDiv w:val="1"/>
      <w:marLeft w:val="0"/>
      <w:marRight w:val="0"/>
      <w:marTop w:val="0"/>
      <w:marBottom w:val="0"/>
      <w:divBdr>
        <w:top w:val="none" w:sz="0" w:space="0" w:color="auto"/>
        <w:left w:val="none" w:sz="0" w:space="0" w:color="auto"/>
        <w:bottom w:val="none" w:sz="0" w:space="0" w:color="auto"/>
        <w:right w:val="none" w:sz="0" w:space="0" w:color="auto"/>
      </w:divBdr>
    </w:div>
    <w:div w:id="1527910971">
      <w:bodyDiv w:val="1"/>
      <w:marLeft w:val="0"/>
      <w:marRight w:val="0"/>
      <w:marTop w:val="0"/>
      <w:marBottom w:val="0"/>
      <w:divBdr>
        <w:top w:val="none" w:sz="0" w:space="0" w:color="auto"/>
        <w:left w:val="none" w:sz="0" w:space="0" w:color="auto"/>
        <w:bottom w:val="none" w:sz="0" w:space="0" w:color="auto"/>
        <w:right w:val="none" w:sz="0" w:space="0" w:color="auto"/>
      </w:divBdr>
    </w:div>
    <w:div w:id="1588004789">
      <w:bodyDiv w:val="1"/>
      <w:marLeft w:val="0"/>
      <w:marRight w:val="0"/>
      <w:marTop w:val="0"/>
      <w:marBottom w:val="0"/>
      <w:divBdr>
        <w:top w:val="none" w:sz="0" w:space="0" w:color="auto"/>
        <w:left w:val="none" w:sz="0" w:space="0" w:color="auto"/>
        <w:bottom w:val="none" w:sz="0" w:space="0" w:color="auto"/>
        <w:right w:val="none" w:sz="0" w:space="0" w:color="auto"/>
      </w:divBdr>
    </w:div>
    <w:div w:id="1730421424">
      <w:bodyDiv w:val="1"/>
      <w:marLeft w:val="0"/>
      <w:marRight w:val="0"/>
      <w:marTop w:val="0"/>
      <w:marBottom w:val="0"/>
      <w:divBdr>
        <w:top w:val="none" w:sz="0" w:space="0" w:color="auto"/>
        <w:left w:val="none" w:sz="0" w:space="0" w:color="auto"/>
        <w:bottom w:val="none" w:sz="0" w:space="0" w:color="auto"/>
        <w:right w:val="none" w:sz="0" w:space="0" w:color="auto"/>
      </w:divBdr>
    </w:div>
    <w:div w:id="1860269268">
      <w:bodyDiv w:val="1"/>
      <w:marLeft w:val="0"/>
      <w:marRight w:val="0"/>
      <w:marTop w:val="0"/>
      <w:marBottom w:val="0"/>
      <w:divBdr>
        <w:top w:val="none" w:sz="0" w:space="0" w:color="auto"/>
        <w:left w:val="none" w:sz="0" w:space="0" w:color="auto"/>
        <w:bottom w:val="none" w:sz="0" w:space="0" w:color="auto"/>
        <w:right w:val="none" w:sz="0" w:space="0" w:color="auto"/>
      </w:divBdr>
      <w:divsChild>
        <w:div w:id="1872914125">
          <w:marLeft w:val="-225"/>
          <w:marRight w:val="-225"/>
          <w:marTop w:val="0"/>
          <w:marBottom w:val="150"/>
          <w:divBdr>
            <w:top w:val="none" w:sz="0" w:space="0" w:color="auto"/>
            <w:left w:val="none" w:sz="0" w:space="0" w:color="auto"/>
            <w:bottom w:val="none" w:sz="0" w:space="0" w:color="auto"/>
            <w:right w:val="none" w:sz="0" w:space="0" w:color="auto"/>
          </w:divBdr>
          <w:divsChild>
            <w:div w:id="821317579">
              <w:marLeft w:val="0"/>
              <w:marRight w:val="0"/>
              <w:marTop w:val="0"/>
              <w:marBottom w:val="0"/>
              <w:divBdr>
                <w:top w:val="none" w:sz="0" w:space="0" w:color="auto"/>
                <w:left w:val="none" w:sz="0" w:space="0" w:color="auto"/>
                <w:bottom w:val="none" w:sz="0" w:space="0" w:color="auto"/>
                <w:right w:val="none" w:sz="0" w:space="0" w:color="auto"/>
              </w:divBdr>
            </w:div>
            <w:div w:id="213124011">
              <w:marLeft w:val="0"/>
              <w:marRight w:val="0"/>
              <w:marTop w:val="0"/>
              <w:marBottom w:val="0"/>
              <w:divBdr>
                <w:top w:val="none" w:sz="0" w:space="0" w:color="auto"/>
                <w:left w:val="none" w:sz="0" w:space="0" w:color="auto"/>
                <w:bottom w:val="none" w:sz="0" w:space="0" w:color="auto"/>
                <w:right w:val="none" w:sz="0" w:space="0" w:color="auto"/>
              </w:divBdr>
            </w:div>
            <w:div w:id="1853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79561">
      <w:bodyDiv w:val="1"/>
      <w:marLeft w:val="0"/>
      <w:marRight w:val="0"/>
      <w:marTop w:val="0"/>
      <w:marBottom w:val="0"/>
      <w:divBdr>
        <w:top w:val="none" w:sz="0" w:space="0" w:color="auto"/>
        <w:left w:val="none" w:sz="0" w:space="0" w:color="auto"/>
        <w:bottom w:val="none" w:sz="0" w:space="0" w:color="auto"/>
        <w:right w:val="none" w:sz="0" w:space="0" w:color="auto"/>
      </w:divBdr>
    </w:div>
    <w:div w:id="1874659176">
      <w:bodyDiv w:val="1"/>
      <w:marLeft w:val="0"/>
      <w:marRight w:val="0"/>
      <w:marTop w:val="0"/>
      <w:marBottom w:val="0"/>
      <w:divBdr>
        <w:top w:val="none" w:sz="0" w:space="0" w:color="auto"/>
        <w:left w:val="none" w:sz="0" w:space="0" w:color="auto"/>
        <w:bottom w:val="none" w:sz="0" w:space="0" w:color="auto"/>
        <w:right w:val="none" w:sz="0" w:space="0" w:color="auto"/>
      </w:divBdr>
      <w:divsChild>
        <w:div w:id="1915624347">
          <w:marLeft w:val="0"/>
          <w:marRight w:val="0"/>
          <w:marTop w:val="0"/>
          <w:marBottom w:val="0"/>
          <w:divBdr>
            <w:top w:val="none" w:sz="0" w:space="0" w:color="auto"/>
            <w:left w:val="none" w:sz="0" w:space="0" w:color="auto"/>
            <w:bottom w:val="none" w:sz="0" w:space="0" w:color="auto"/>
            <w:right w:val="none" w:sz="0" w:space="0" w:color="auto"/>
          </w:divBdr>
        </w:div>
        <w:div w:id="157892038">
          <w:marLeft w:val="0"/>
          <w:marRight w:val="0"/>
          <w:marTop w:val="0"/>
          <w:marBottom w:val="0"/>
          <w:divBdr>
            <w:top w:val="none" w:sz="0" w:space="0" w:color="auto"/>
            <w:left w:val="none" w:sz="0" w:space="0" w:color="auto"/>
            <w:bottom w:val="none" w:sz="0" w:space="0" w:color="auto"/>
            <w:right w:val="none" w:sz="0" w:space="0" w:color="auto"/>
          </w:divBdr>
        </w:div>
      </w:divsChild>
    </w:div>
    <w:div w:id="1926643736">
      <w:bodyDiv w:val="1"/>
      <w:marLeft w:val="0"/>
      <w:marRight w:val="0"/>
      <w:marTop w:val="0"/>
      <w:marBottom w:val="0"/>
      <w:divBdr>
        <w:top w:val="none" w:sz="0" w:space="0" w:color="auto"/>
        <w:left w:val="none" w:sz="0" w:space="0" w:color="auto"/>
        <w:bottom w:val="none" w:sz="0" w:space="0" w:color="auto"/>
        <w:right w:val="none" w:sz="0" w:space="0" w:color="auto"/>
      </w:divBdr>
    </w:div>
    <w:div w:id="1944654521">
      <w:bodyDiv w:val="1"/>
      <w:marLeft w:val="0"/>
      <w:marRight w:val="0"/>
      <w:marTop w:val="0"/>
      <w:marBottom w:val="0"/>
      <w:divBdr>
        <w:top w:val="none" w:sz="0" w:space="0" w:color="auto"/>
        <w:left w:val="none" w:sz="0" w:space="0" w:color="auto"/>
        <w:bottom w:val="none" w:sz="0" w:space="0" w:color="auto"/>
        <w:right w:val="none" w:sz="0" w:space="0" w:color="auto"/>
      </w:divBdr>
    </w:div>
    <w:div w:id="2025084503">
      <w:bodyDiv w:val="1"/>
      <w:marLeft w:val="0"/>
      <w:marRight w:val="0"/>
      <w:marTop w:val="0"/>
      <w:marBottom w:val="0"/>
      <w:divBdr>
        <w:top w:val="none" w:sz="0" w:space="0" w:color="auto"/>
        <w:left w:val="none" w:sz="0" w:space="0" w:color="auto"/>
        <w:bottom w:val="none" w:sz="0" w:space="0" w:color="auto"/>
        <w:right w:val="none" w:sz="0" w:space="0" w:color="auto"/>
      </w:divBdr>
      <w:divsChild>
        <w:div w:id="2060087270">
          <w:marLeft w:val="0"/>
          <w:marRight w:val="0"/>
          <w:marTop w:val="120"/>
          <w:marBottom w:val="120"/>
          <w:divBdr>
            <w:top w:val="none" w:sz="0" w:space="0" w:color="auto"/>
            <w:left w:val="none" w:sz="0" w:space="0" w:color="auto"/>
            <w:bottom w:val="none" w:sz="0" w:space="0" w:color="auto"/>
            <w:right w:val="none" w:sz="0" w:space="0" w:color="auto"/>
          </w:divBdr>
        </w:div>
      </w:divsChild>
    </w:div>
    <w:div w:id="212234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tomr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tomra.com/food"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arijke.bellemans@tom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ellemans\Downloads\TOMRA%20TSS%20F%20template%20(2).dotx" TargetMode="External"/></Relationships>
</file>

<file path=word/theme/theme1.xml><?xml version="1.0" encoding="utf-8"?>
<a:theme xmlns:a="http://schemas.openxmlformats.org/drawingml/2006/main" name="Office-tema">
  <a:themeElements>
    <a:clrScheme name="Tomra">
      <a:dk1>
        <a:srgbClr val="000000"/>
      </a:dk1>
      <a:lt1>
        <a:srgbClr val="FFFFFF"/>
      </a:lt1>
      <a:dk2>
        <a:srgbClr val="001A38"/>
      </a:dk2>
      <a:lt2>
        <a:srgbClr val="E8EFED"/>
      </a:lt2>
      <a:accent1>
        <a:srgbClr val="001A38"/>
      </a:accent1>
      <a:accent2>
        <a:srgbClr val="455D6F"/>
      </a:accent2>
      <a:accent3>
        <a:srgbClr val="6E8186"/>
      </a:accent3>
      <a:accent4>
        <a:srgbClr val="E8EFED"/>
      </a:accent4>
      <a:accent5>
        <a:srgbClr val="A9C398"/>
      </a:accent5>
      <a:accent6>
        <a:srgbClr val="1FC0DA"/>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Orange">
      <a:srgbClr val="F26522"/>
    </a:custClr>
  </a:custClr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root>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69376DF4D8A84FBE675EDBF9BD390E" ma:contentTypeVersion="12" ma:contentTypeDescription="Create a new document." ma:contentTypeScope="" ma:versionID="59c3f04a59e64e993c0ffb33032a4700">
  <xsd:schema xmlns:xsd="http://www.w3.org/2001/XMLSchema" xmlns:xs="http://www.w3.org/2001/XMLSchema" xmlns:p="http://schemas.microsoft.com/office/2006/metadata/properties" xmlns:ns2="aeaa7517-4115-4c4a-a16c-3c9a02ca06eb" xmlns:ns3="e4128ad2-2348-41ae-bbb7-281ba10e076a" targetNamespace="http://schemas.microsoft.com/office/2006/metadata/properties" ma:root="true" ma:fieldsID="b8cf48e463fb24aba4e1f088426d1974" ns2:_="" ns3:_="">
    <xsd:import namespace="aeaa7517-4115-4c4a-a16c-3c9a02ca06eb"/>
    <xsd:import namespace="e4128ad2-2348-41ae-bbb7-281ba10e07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a7517-4115-4c4a-a16c-3c9a02ca06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128ad2-2348-41ae-bbb7-281ba10e07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9124C-6712-455B-81DD-D5EBCBBCCBA8}">
  <ds:schemaRefs/>
</ds:datastoreItem>
</file>

<file path=customXml/itemProps2.xml><?xml version="1.0" encoding="utf-8"?>
<ds:datastoreItem xmlns:ds="http://schemas.openxmlformats.org/officeDocument/2006/customXml" ds:itemID="{3328E0E0-1AEB-44B5-8ED6-242E902FB4E6}">
  <ds:schemaRefs>
    <ds:schemaRef ds:uri="http://schemas.microsoft.com/office/2006/metadata/properties"/>
    <ds:schemaRef ds:uri="aeaa7517-4115-4c4a-a16c-3c9a02ca06eb"/>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e4128ad2-2348-41ae-bbb7-281ba10e076a"/>
  </ds:schemaRefs>
</ds:datastoreItem>
</file>

<file path=customXml/itemProps3.xml><?xml version="1.0" encoding="utf-8"?>
<ds:datastoreItem xmlns:ds="http://schemas.openxmlformats.org/officeDocument/2006/customXml" ds:itemID="{36CB3DE3-43AC-46DD-A67E-20733B7E7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a7517-4115-4c4a-a16c-3c9a02ca06eb"/>
    <ds:schemaRef ds:uri="e4128ad2-2348-41ae-bbb7-281ba10e0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B18071-25D9-47D9-9355-DF0B8C489B34}">
  <ds:schemaRefs>
    <ds:schemaRef ds:uri="http://schemas.microsoft.com/sharepoint/v3/contenttype/forms"/>
  </ds:schemaRefs>
</ds:datastoreItem>
</file>

<file path=customXml/itemProps5.xml><?xml version="1.0" encoding="utf-8"?>
<ds:datastoreItem xmlns:ds="http://schemas.openxmlformats.org/officeDocument/2006/customXml" ds:itemID="{7DE361C7-7781-430C-A552-366F90E6F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TOMRA TSS F template (2)</Template>
  <TotalTime>1</TotalTime>
  <Pages>4</Pages>
  <Words>1574</Words>
  <Characters>8733</Characters>
  <Application>Microsoft Office Word</Application>
  <DocSecurity>0</DocSecurity>
  <PresentationFormat/>
  <Lines>72</Lines>
  <Paragraphs>20</Paragraphs>
  <ScaleCrop>false</ScaleCrop>
  <HeadingPairs>
    <vt:vector size="6" baseType="variant">
      <vt:variant>
        <vt:lpstr>Título</vt:lpstr>
      </vt:variant>
      <vt:variant>
        <vt:i4>1</vt:i4>
      </vt:variant>
      <vt:variant>
        <vt:lpstr>Title</vt:lpstr>
      </vt:variant>
      <vt:variant>
        <vt:i4>1</vt:i4>
      </vt:variant>
      <vt:variant>
        <vt:lpstr>Tittel</vt:lpstr>
      </vt:variant>
      <vt:variant>
        <vt:i4>1</vt:i4>
      </vt:variant>
    </vt:vector>
  </HeadingPairs>
  <TitlesOfParts>
    <vt:vector size="3" baseType="lpstr">
      <vt:lpstr>Jornada Demo TOMRA Sentinell II</vt:lpstr>
      <vt:lpstr>Jornada Demo TOMRA Sentinell II</vt:lpstr>
      <vt:lpstr/>
    </vt:vector>
  </TitlesOfParts>
  <Company>Tomra\2014</Company>
  <LinksUpToDate>false</LinksUpToDate>
  <CharactersWithSpaces>10287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Jornada Demo TOMRA Sentinell II</dc:title>
  <dc:creator>Elvira F</dc:creator>
  <cp:lastModifiedBy>Usuario</cp:lastModifiedBy>
  <cp:revision>3</cp:revision>
  <cp:lastPrinted>2020-10-29T15:05:00Z</cp:lastPrinted>
  <dcterms:created xsi:type="dcterms:W3CDTF">2020-11-16T08:19:00Z</dcterms:created>
  <dcterms:modified xsi:type="dcterms:W3CDTF">2020-11-16T12:13:00Z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0x010100CF69376DF4D8A84FBE675EDBF9BD390E</vt:lpwstr>
  </property>
  <property fmtid="{D5CDD505-2E9C-101B-9397-08002B2CF9AE}" pid="4" name="PublishingStartDate">
    <vt:lpwstr/>
  </property>
  <property fmtid="{D5CDD505-2E9C-101B-9397-08002B2CF9AE}" pid="5" name="PublishingExpirationDate">
    <vt:lpwstr/>
  </property>
</Properties>
</file>