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E3FCF" w14:textId="77777777" w:rsidR="00963B18" w:rsidRPr="000F27DA" w:rsidRDefault="00963B18" w:rsidP="00963B18">
      <w:pPr>
        <w:spacing w:line="288" w:lineRule="auto"/>
        <w:jc w:val="center"/>
        <w:rPr>
          <w:b/>
        </w:rPr>
      </w:pPr>
    </w:p>
    <w:p w14:paraId="41B2D718" w14:textId="77777777" w:rsidR="004E4BB9" w:rsidRDefault="0002713A" w:rsidP="0027368B">
      <w:pPr>
        <w:spacing w:before="240" w:line="240" w:lineRule="auto"/>
        <w:jc w:val="center"/>
        <w:rPr>
          <w:b/>
          <w:color w:val="auto"/>
        </w:rPr>
      </w:pPr>
      <w:r w:rsidRPr="00445379">
        <w:rPr>
          <w:b/>
          <w:color w:val="auto"/>
        </w:rPr>
        <w:t>OPERADORA DE FERROCARRIL Y MANEJO DE RELLENOS (OFMRS)</w:t>
      </w:r>
    </w:p>
    <w:p w14:paraId="04F286F8" w14:textId="77777777" w:rsidR="00963B18" w:rsidRPr="00445379" w:rsidRDefault="00373D5C" w:rsidP="0027368B">
      <w:pPr>
        <w:spacing w:before="240" w:line="240" w:lineRule="auto"/>
        <w:jc w:val="center"/>
        <w:rPr>
          <w:b/>
          <w:color w:val="auto"/>
        </w:rPr>
      </w:pPr>
      <w:r w:rsidRPr="00445379">
        <w:rPr>
          <w:b/>
          <w:color w:val="auto"/>
        </w:rPr>
        <w:t xml:space="preserve">ESTRENA PLANTA DE </w:t>
      </w:r>
      <w:r w:rsidR="00445379">
        <w:rPr>
          <w:b/>
          <w:color w:val="auto"/>
        </w:rPr>
        <w:t xml:space="preserve">SEPARACIÓN DE </w:t>
      </w:r>
      <w:r w:rsidRPr="00445379">
        <w:rPr>
          <w:b/>
          <w:color w:val="auto"/>
        </w:rPr>
        <w:t xml:space="preserve">STADLER </w:t>
      </w:r>
      <w:r w:rsidR="0002713A" w:rsidRPr="00445379">
        <w:rPr>
          <w:b/>
          <w:color w:val="auto"/>
        </w:rPr>
        <w:t xml:space="preserve">EN MÉXICO </w:t>
      </w:r>
    </w:p>
    <w:p w14:paraId="67308400" w14:textId="77777777" w:rsidR="00120676" w:rsidRPr="00445379" w:rsidRDefault="0002713A" w:rsidP="00445379">
      <w:pPr>
        <w:spacing w:before="240" w:after="240" w:line="288" w:lineRule="auto"/>
        <w:rPr>
          <w:color w:val="auto"/>
        </w:rPr>
      </w:pPr>
      <w:r w:rsidRPr="00445379">
        <w:rPr>
          <w:b/>
          <w:bCs/>
          <w:color w:val="auto"/>
        </w:rPr>
        <w:t>Morelos, México</w:t>
      </w:r>
      <w:r w:rsidR="00081D11" w:rsidRPr="00445379">
        <w:rPr>
          <w:b/>
          <w:bCs/>
          <w:color w:val="auto"/>
        </w:rPr>
        <w:t xml:space="preserve">, </w:t>
      </w:r>
      <w:r w:rsidR="004E4BB9" w:rsidRPr="001A57EA">
        <w:rPr>
          <w:b/>
          <w:bCs/>
          <w:color w:val="auto"/>
        </w:rPr>
        <w:t>12</w:t>
      </w:r>
      <w:r w:rsidR="00081D11" w:rsidRPr="001A57EA">
        <w:rPr>
          <w:b/>
          <w:bCs/>
          <w:color w:val="auto"/>
        </w:rPr>
        <w:t xml:space="preserve"> de </w:t>
      </w:r>
      <w:r w:rsidRPr="001A57EA">
        <w:rPr>
          <w:b/>
          <w:bCs/>
          <w:color w:val="auto"/>
        </w:rPr>
        <w:t>noviembre</w:t>
      </w:r>
      <w:r w:rsidR="00081D11" w:rsidRPr="001A57EA">
        <w:rPr>
          <w:b/>
          <w:bCs/>
          <w:color w:val="auto"/>
        </w:rPr>
        <w:t xml:space="preserve"> de </w:t>
      </w:r>
      <w:r w:rsidR="00081D11" w:rsidRPr="001A57EA">
        <w:rPr>
          <w:b/>
          <w:color w:val="auto"/>
        </w:rPr>
        <w:t>2020</w:t>
      </w:r>
      <w:r w:rsidR="00081D11" w:rsidRPr="001A57EA">
        <w:rPr>
          <w:color w:val="auto"/>
        </w:rPr>
        <w:t xml:space="preserve"> –</w:t>
      </w:r>
      <w:r w:rsidR="00244773" w:rsidRPr="00445379">
        <w:rPr>
          <w:color w:val="auto"/>
        </w:rPr>
        <w:t xml:space="preserve"> </w:t>
      </w:r>
      <w:r w:rsidR="004E4BB9" w:rsidRPr="00445379">
        <w:rPr>
          <w:color w:val="auto"/>
        </w:rPr>
        <w:t>México se encuentra entre los 10 primeros generadores de Residuos Sólidos Urbanos (RSU)</w:t>
      </w:r>
      <w:r w:rsidR="004E4BB9">
        <w:rPr>
          <w:color w:val="auto"/>
        </w:rPr>
        <w:t xml:space="preserve"> a nivel mundial d</w:t>
      </w:r>
      <w:r w:rsidR="00013360" w:rsidRPr="00445379">
        <w:rPr>
          <w:color w:val="auto"/>
        </w:rPr>
        <w:t>ebido a su gran tamaño y a</w:t>
      </w:r>
      <w:r w:rsidR="004E4BB9">
        <w:rPr>
          <w:color w:val="auto"/>
        </w:rPr>
        <w:t xml:space="preserve"> su elevado número de población.</w:t>
      </w:r>
      <w:r w:rsidR="00013360" w:rsidRPr="00445379">
        <w:rPr>
          <w:color w:val="auto"/>
        </w:rPr>
        <w:t xml:space="preserve"> </w:t>
      </w:r>
      <w:r w:rsidR="00906538" w:rsidRPr="00445379">
        <w:rPr>
          <w:color w:val="auto"/>
        </w:rPr>
        <w:t>En cifras,</w:t>
      </w:r>
      <w:r w:rsidR="004E4BB9">
        <w:rPr>
          <w:color w:val="auto"/>
        </w:rPr>
        <w:t xml:space="preserve"> genera</w:t>
      </w:r>
      <w:r w:rsidR="00906538" w:rsidRPr="00445379">
        <w:rPr>
          <w:color w:val="auto"/>
        </w:rPr>
        <w:t xml:space="preserve"> </w:t>
      </w:r>
      <w:r w:rsidR="00F62897" w:rsidRPr="00445379">
        <w:rPr>
          <w:color w:val="auto"/>
        </w:rPr>
        <w:t>unas 120 000 toneladas al día o 44 millones anuales</w:t>
      </w:r>
      <w:r w:rsidR="00445379">
        <w:rPr>
          <w:color w:val="auto"/>
        </w:rPr>
        <w:t>, aproximadamente</w:t>
      </w:r>
      <w:r w:rsidR="00F62897" w:rsidRPr="00445379">
        <w:rPr>
          <w:color w:val="auto"/>
        </w:rPr>
        <w:t xml:space="preserve">. </w:t>
      </w:r>
      <w:r w:rsidR="0027368B">
        <w:rPr>
          <w:color w:val="auto"/>
        </w:rPr>
        <w:t xml:space="preserve">A este panorama general se le añade un incremento específico de residuos (estimado entre un 3,3 y un 16,5% según un </w:t>
      </w:r>
      <w:hyperlink r:id="rId8" w:history="1">
        <w:r w:rsidR="0027368B" w:rsidRPr="0027368B">
          <w:rPr>
            <w:rStyle w:val="Hipervnculo"/>
          </w:rPr>
          <w:t>estudio</w:t>
        </w:r>
      </w:hyperlink>
      <w:r w:rsidR="0027368B">
        <w:rPr>
          <w:color w:val="auto"/>
        </w:rPr>
        <w:t xml:space="preserve"> </w:t>
      </w:r>
      <w:r w:rsidR="009D249F">
        <w:rPr>
          <w:color w:val="auto"/>
        </w:rPr>
        <w:t xml:space="preserve">realizado </w:t>
      </w:r>
      <w:r w:rsidR="0027368B">
        <w:rPr>
          <w:color w:val="auto"/>
        </w:rPr>
        <w:t xml:space="preserve">por el </w:t>
      </w:r>
      <w:r w:rsidR="0027368B" w:rsidRPr="007241CC">
        <w:rPr>
          <w:color w:val="auto"/>
        </w:rPr>
        <w:t xml:space="preserve">Instituto </w:t>
      </w:r>
      <w:r w:rsidR="0027368B" w:rsidRPr="0027368B">
        <w:rPr>
          <w:color w:val="auto"/>
        </w:rPr>
        <w:t>Nacional de Ecología y Cambio Climático</w:t>
      </w:r>
      <w:r w:rsidR="007241CC">
        <w:rPr>
          <w:color w:val="auto"/>
        </w:rPr>
        <w:t xml:space="preserve"> de M</w:t>
      </w:r>
      <w:r w:rsidR="009D249F">
        <w:rPr>
          <w:color w:val="auto"/>
        </w:rPr>
        <w:t>é</w:t>
      </w:r>
      <w:r w:rsidR="007241CC">
        <w:rPr>
          <w:color w:val="auto"/>
        </w:rPr>
        <w:t>xico</w:t>
      </w:r>
      <w:r w:rsidR="0027368B">
        <w:rPr>
          <w:color w:val="auto"/>
        </w:rPr>
        <w:t>) derivado del periodo de cuarentena de la población, que ha afectado a los patrones de consumo y de los tratamientos de atención médica.</w:t>
      </w:r>
      <w:r w:rsidR="007241CC">
        <w:rPr>
          <w:color w:val="auto"/>
        </w:rPr>
        <w:t xml:space="preserve"> </w:t>
      </w:r>
      <w:r w:rsidR="0027368B">
        <w:rPr>
          <w:color w:val="auto"/>
        </w:rPr>
        <w:t>En este contexto</w:t>
      </w:r>
      <w:r w:rsidR="009D249F">
        <w:rPr>
          <w:color w:val="auto"/>
        </w:rPr>
        <w:t>,</w:t>
      </w:r>
      <w:r w:rsidR="0027368B">
        <w:rPr>
          <w:color w:val="auto"/>
        </w:rPr>
        <w:t xml:space="preserve"> cobran una especial importancia las nuevas plantas de clasificación, basadas en la </w:t>
      </w:r>
      <w:r w:rsidR="004E4BB9">
        <w:rPr>
          <w:color w:val="auto"/>
        </w:rPr>
        <w:t>automatización</w:t>
      </w:r>
      <w:r w:rsidR="000D379A" w:rsidRPr="00445379">
        <w:rPr>
          <w:color w:val="auto"/>
        </w:rPr>
        <w:t xml:space="preserve"> en</w:t>
      </w:r>
      <w:r w:rsidR="004E4BB9">
        <w:rPr>
          <w:color w:val="auto"/>
        </w:rPr>
        <w:t xml:space="preserve"> la</w:t>
      </w:r>
      <w:r w:rsidR="0027368B">
        <w:rPr>
          <w:color w:val="auto"/>
        </w:rPr>
        <w:t xml:space="preserve"> gestión de residuos, que permiten mejorar</w:t>
      </w:r>
      <w:r w:rsidR="004E4BB9">
        <w:rPr>
          <w:color w:val="auto"/>
        </w:rPr>
        <w:t xml:space="preserve"> l</w:t>
      </w:r>
      <w:r w:rsidR="00120676" w:rsidRPr="00445379">
        <w:rPr>
          <w:color w:val="auto"/>
        </w:rPr>
        <w:t xml:space="preserve">a situación medioambiental </w:t>
      </w:r>
      <w:r w:rsidR="004E4BB9">
        <w:rPr>
          <w:color w:val="auto"/>
        </w:rPr>
        <w:t xml:space="preserve">en México </w:t>
      </w:r>
      <w:r w:rsidR="00120676" w:rsidRPr="00445379">
        <w:rPr>
          <w:color w:val="auto"/>
        </w:rPr>
        <w:t>y fomenta</w:t>
      </w:r>
      <w:r w:rsidR="004E4BB9">
        <w:rPr>
          <w:color w:val="auto"/>
        </w:rPr>
        <w:t>n</w:t>
      </w:r>
      <w:r w:rsidR="00120676" w:rsidRPr="00445379">
        <w:rPr>
          <w:color w:val="auto"/>
        </w:rPr>
        <w:t xml:space="preserve"> la economía circular.</w:t>
      </w:r>
      <w:r w:rsidR="005B4302" w:rsidRPr="00445379">
        <w:rPr>
          <w:color w:val="auto"/>
        </w:rPr>
        <w:t xml:space="preserve"> </w:t>
      </w:r>
    </w:p>
    <w:p w14:paraId="4B44DEC6" w14:textId="77777777" w:rsidR="00E67E2B" w:rsidRPr="00445379" w:rsidRDefault="00E67E2B" w:rsidP="00445379">
      <w:pPr>
        <w:spacing w:before="240" w:after="240" w:line="288" w:lineRule="auto"/>
        <w:rPr>
          <w:rFonts w:eastAsia="Georgia"/>
          <w:color w:val="auto"/>
          <w:lang w:val="es-MX"/>
        </w:rPr>
      </w:pPr>
      <w:r w:rsidRPr="00445379">
        <w:rPr>
          <w:color w:val="auto"/>
        </w:rPr>
        <w:t xml:space="preserve">“STADLER </w:t>
      </w:r>
      <w:r w:rsidR="004E4BB9">
        <w:rPr>
          <w:color w:val="auto"/>
        </w:rPr>
        <w:t>quiere</w:t>
      </w:r>
      <w:r w:rsidRPr="00445379">
        <w:rPr>
          <w:color w:val="auto"/>
        </w:rPr>
        <w:t xml:space="preserve"> ser promotor </w:t>
      </w:r>
      <w:r w:rsidR="004E4BB9">
        <w:rPr>
          <w:color w:val="auto"/>
        </w:rPr>
        <w:t>del cambio que necesita México para</w:t>
      </w:r>
      <w:r w:rsidRPr="00445379">
        <w:rPr>
          <w:color w:val="auto"/>
        </w:rPr>
        <w:t xml:space="preserve"> crear un patrón de economía verde </w:t>
      </w:r>
      <w:r w:rsidRPr="004E4BB9">
        <w:rPr>
          <w:rFonts w:eastAsia="Georgia"/>
          <w:color w:val="auto"/>
          <w:lang w:val="es-MX"/>
        </w:rPr>
        <w:t xml:space="preserve">con la aportación </w:t>
      </w:r>
      <w:r w:rsidR="004C7F19" w:rsidRPr="004E4BB9">
        <w:rPr>
          <w:rFonts w:eastAsia="Georgia"/>
          <w:color w:val="auto"/>
          <w:lang w:val="es-MX"/>
        </w:rPr>
        <w:t xml:space="preserve">tanto </w:t>
      </w:r>
      <w:r w:rsidRPr="004E4BB9">
        <w:rPr>
          <w:rFonts w:eastAsia="Georgia"/>
          <w:color w:val="auto"/>
          <w:lang w:val="es-MX"/>
        </w:rPr>
        <w:t>de innovaciones tecnológicas</w:t>
      </w:r>
      <w:r w:rsidR="004C7F19" w:rsidRPr="004E4BB9">
        <w:rPr>
          <w:rFonts w:eastAsia="Georgia"/>
          <w:color w:val="auto"/>
          <w:lang w:val="es-MX"/>
        </w:rPr>
        <w:t xml:space="preserve">, como </w:t>
      </w:r>
      <w:r w:rsidRPr="004E4BB9">
        <w:rPr>
          <w:rFonts w:eastAsia="Georgia"/>
          <w:color w:val="auto"/>
          <w:lang w:val="es-MX"/>
        </w:rPr>
        <w:t>de modelos de negocio</w:t>
      </w:r>
      <w:r w:rsidR="004E4BB9" w:rsidRPr="004E4BB9">
        <w:rPr>
          <w:rFonts w:eastAsia="Georgia"/>
          <w:color w:val="auto"/>
          <w:lang w:val="es-MX"/>
        </w:rPr>
        <w:t>. Ambos</w:t>
      </w:r>
      <w:r w:rsidR="009D249F">
        <w:rPr>
          <w:rFonts w:eastAsia="Georgia"/>
          <w:color w:val="auto"/>
          <w:lang w:val="es-MX"/>
        </w:rPr>
        <w:t>,</w:t>
      </w:r>
      <w:r w:rsidR="004E4BB9" w:rsidRPr="004E4BB9">
        <w:rPr>
          <w:rFonts w:eastAsia="Georgia"/>
          <w:color w:val="auto"/>
          <w:lang w:val="es-MX"/>
        </w:rPr>
        <w:t xml:space="preserve"> sin duda</w:t>
      </w:r>
      <w:r w:rsidR="009D249F">
        <w:rPr>
          <w:rFonts w:eastAsia="Georgia"/>
          <w:color w:val="auto"/>
          <w:lang w:val="es-MX"/>
        </w:rPr>
        <w:t>,</w:t>
      </w:r>
      <w:r w:rsidR="004E4BB9" w:rsidRPr="004E4BB9">
        <w:rPr>
          <w:rFonts w:eastAsia="Georgia"/>
          <w:color w:val="auto"/>
          <w:lang w:val="es-MX"/>
        </w:rPr>
        <w:t xml:space="preserve"> se traducirán</w:t>
      </w:r>
      <w:r w:rsidRPr="004E4BB9">
        <w:rPr>
          <w:rFonts w:eastAsia="Georgia"/>
          <w:color w:val="auto"/>
          <w:lang w:val="es-MX"/>
        </w:rPr>
        <w:t xml:space="preserve"> en ventajas ambientales, sociales y económicas”, señala </w:t>
      </w:r>
      <w:r w:rsidRPr="00445379">
        <w:rPr>
          <w:rFonts w:eastAsia="Georgia"/>
          <w:color w:val="auto"/>
          <w:lang w:val="es-MX"/>
        </w:rPr>
        <w:t xml:space="preserve">Natalya Duarte, </w:t>
      </w:r>
      <w:r w:rsidR="004E4BB9" w:rsidRPr="004E4BB9">
        <w:rPr>
          <w:rFonts w:eastAsia="Georgia"/>
          <w:color w:val="auto"/>
          <w:lang w:val="es-MX"/>
        </w:rPr>
        <w:t>Directora Comercial para México de STADLER</w:t>
      </w:r>
      <w:r w:rsidRPr="004E4BB9">
        <w:rPr>
          <w:rFonts w:eastAsia="Georgia"/>
          <w:color w:val="auto"/>
          <w:lang w:val="es-MX"/>
        </w:rPr>
        <w:t>.</w:t>
      </w:r>
    </w:p>
    <w:p w14:paraId="2C23258D" w14:textId="77777777" w:rsidR="005967B2" w:rsidRPr="00445379" w:rsidRDefault="005B4302" w:rsidP="00445379">
      <w:pPr>
        <w:spacing w:before="240" w:after="240" w:line="288" w:lineRule="auto"/>
        <w:rPr>
          <w:color w:val="auto"/>
        </w:rPr>
      </w:pPr>
      <w:r w:rsidRPr="00445379">
        <w:rPr>
          <w:color w:val="auto"/>
        </w:rPr>
        <w:t>Prueba de e</w:t>
      </w:r>
      <w:r w:rsidR="0027368B">
        <w:rPr>
          <w:color w:val="auto"/>
        </w:rPr>
        <w:t xml:space="preserve">sta evolución hacia la automatización </w:t>
      </w:r>
      <w:r w:rsidRPr="00445379">
        <w:rPr>
          <w:color w:val="auto"/>
        </w:rPr>
        <w:t xml:space="preserve">es la nueva planta de </w:t>
      </w:r>
      <w:r w:rsidR="00E67E2B" w:rsidRPr="00445379">
        <w:rPr>
          <w:color w:val="auto"/>
        </w:rPr>
        <w:t xml:space="preserve">separación </w:t>
      </w:r>
      <w:r w:rsidR="00F3118F" w:rsidRPr="00445379">
        <w:rPr>
          <w:color w:val="auto"/>
        </w:rPr>
        <w:t>de</w:t>
      </w:r>
      <w:r w:rsidRPr="00445379">
        <w:rPr>
          <w:color w:val="auto"/>
        </w:rPr>
        <w:t xml:space="preserve"> Operadora de Ferrocarril y Manejo de Rellenos (OFMRS)</w:t>
      </w:r>
      <w:r w:rsidR="0027368B">
        <w:rPr>
          <w:color w:val="auto"/>
        </w:rPr>
        <w:t>. Esta</w:t>
      </w:r>
      <w:r w:rsidRPr="00445379">
        <w:rPr>
          <w:color w:val="auto"/>
        </w:rPr>
        <w:t xml:space="preserve"> </w:t>
      </w:r>
      <w:r w:rsidR="0013098C" w:rsidRPr="00445379">
        <w:rPr>
          <w:color w:val="auto"/>
        </w:rPr>
        <w:t>empresa privada</w:t>
      </w:r>
      <w:r w:rsidR="009D249F">
        <w:rPr>
          <w:color w:val="auto"/>
        </w:rPr>
        <w:t>,</w:t>
      </w:r>
      <w:r w:rsidR="0013098C" w:rsidRPr="00445379">
        <w:rPr>
          <w:color w:val="auto"/>
        </w:rPr>
        <w:t xml:space="preserve"> </w:t>
      </w:r>
      <w:r w:rsidR="00915FC1" w:rsidRPr="00445379">
        <w:rPr>
          <w:color w:val="auto"/>
        </w:rPr>
        <w:t>dedicada</w:t>
      </w:r>
      <w:r w:rsidR="003445D2" w:rsidRPr="00445379">
        <w:rPr>
          <w:color w:val="auto"/>
        </w:rPr>
        <w:t xml:space="preserve"> principalmente a la disposición final de RSU,</w:t>
      </w:r>
      <w:r w:rsidR="0027368B">
        <w:rPr>
          <w:color w:val="auto"/>
        </w:rPr>
        <w:t xml:space="preserve"> ha trabajado con</w:t>
      </w:r>
      <w:r w:rsidR="00F3118F" w:rsidRPr="00445379">
        <w:rPr>
          <w:color w:val="auto"/>
        </w:rPr>
        <w:t xml:space="preserve"> STADLER </w:t>
      </w:r>
      <w:r w:rsidR="0027368B">
        <w:rPr>
          <w:color w:val="auto"/>
        </w:rPr>
        <w:t>para</w:t>
      </w:r>
      <w:r w:rsidR="00F3118F" w:rsidRPr="00445379">
        <w:rPr>
          <w:color w:val="auto"/>
        </w:rPr>
        <w:t xml:space="preserve"> </w:t>
      </w:r>
      <w:r w:rsidR="004C7F19" w:rsidRPr="00445379">
        <w:rPr>
          <w:color w:val="auto"/>
        </w:rPr>
        <w:t>desarrolla</w:t>
      </w:r>
      <w:r w:rsidR="0027368B">
        <w:rPr>
          <w:color w:val="auto"/>
        </w:rPr>
        <w:t>r</w:t>
      </w:r>
      <w:r w:rsidR="00F3118F" w:rsidRPr="00445379">
        <w:rPr>
          <w:color w:val="auto"/>
        </w:rPr>
        <w:t xml:space="preserve"> </w:t>
      </w:r>
      <w:r w:rsidR="003445D2" w:rsidRPr="00445379">
        <w:rPr>
          <w:color w:val="auto"/>
        </w:rPr>
        <w:t xml:space="preserve">en </w:t>
      </w:r>
      <w:r w:rsidRPr="00445379">
        <w:rPr>
          <w:color w:val="auto"/>
        </w:rPr>
        <w:t>la ciud</w:t>
      </w:r>
      <w:r w:rsidR="0027368B">
        <w:rPr>
          <w:color w:val="auto"/>
        </w:rPr>
        <w:t>ad de Cuautla (Morelos, México) una planta capaz de</w:t>
      </w:r>
      <w:r w:rsidR="004E4BB9">
        <w:rPr>
          <w:color w:val="auto"/>
        </w:rPr>
        <w:t xml:space="preserve"> gestionar el</w:t>
      </w:r>
      <w:r w:rsidR="005967B2" w:rsidRPr="00445379">
        <w:rPr>
          <w:color w:val="auto"/>
        </w:rPr>
        <w:t xml:space="preserve"> tratamiento integral de residuos </w:t>
      </w:r>
      <w:r w:rsidR="004E4BB9">
        <w:rPr>
          <w:color w:val="auto"/>
        </w:rPr>
        <w:t>de</w:t>
      </w:r>
      <w:r w:rsidR="005967B2" w:rsidRPr="00445379">
        <w:rPr>
          <w:color w:val="auto"/>
        </w:rPr>
        <w:t xml:space="preserve"> 16 municipios de Morelos y </w:t>
      </w:r>
      <w:r w:rsidR="009D249F">
        <w:rPr>
          <w:color w:val="auto"/>
        </w:rPr>
        <w:t>de</w:t>
      </w:r>
      <w:r w:rsidR="009D249F" w:rsidRPr="00445379">
        <w:rPr>
          <w:color w:val="auto"/>
        </w:rPr>
        <w:t xml:space="preserve"> </w:t>
      </w:r>
      <w:r w:rsidR="005967B2" w:rsidRPr="00445379">
        <w:rPr>
          <w:color w:val="auto"/>
        </w:rPr>
        <w:t xml:space="preserve">una pequeña parte de Ciudad de México. </w:t>
      </w:r>
    </w:p>
    <w:p w14:paraId="5B6460F9" w14:textId="27AC6D22" w:rsidR="00DA07A1" w:rsidRPr="00BD1528" w:rsidRDefault="00D25F01" w:rsidP="00DA07A1">
      <w:pPr>
        <w:numPr>
          <w:ilvl w:val="0"/>
          <w:numId w:val="0"/>
        </w:numPr>
        <w:spacing w:before="240" w:after="240" w:line="288" w:lineRule="auto"/>
        <w:rPr>
          <w:rFonts w:eastAsia="Georgia"/>
          <w:color w:val="auto"/>
          <w:lang w:val="es-MX"/>
        </w:rPr>
      </w:pPr>
      <w:r w:rsidRPr="00445379">
        <w:rPr>
          <w:color w:val="auto"/>
        </w:rPr>
        <w:t>“</w:t>
      </w:r>
      <w:r w:rsidRPr="00445379">
        <w:rPr>
          <w:rFonts w:eastAsia="Georgia"/>
          <w:color w:val="auto"/>
          <w:lang w:val="es-MX"/>
        </w:rPr>
        <w:t>E</w:t>
      </w:r>
      <w:r w:rsidR="00E67E2B" w:rsidRPr="00445379">
        <w:rPr>
          <w:rFonts w:eastAsia="Georgia"/>
          <w:color w:val="auto"/>
          <w:lang w:val="es-MX"/>
        </w:rPr>
        <w:t>ste</w:t>
      </w:r>
      <w:r w:rsidRPr="00445379">
        <w:rPr>
          <w:rFonts w:eastAsia="Georgia"/>
          <w:color w:val="auto"/>
          <w:lang w:val="es-MX"/>
        </w:rPr>
        <w:t xml:space="preserve"> proyecto nació de una visión común </w:t>
      </w:r>
      <w:r w:rsidR="004E4BB9">
        <w:rPr>
          <w:rFonts w:eastAsia="Georgia"/>
          <w:color w:val="auto"/>
          <w:lang w:val="es-MX"/>
        </w:rPr>
        <w:t>sobre</w:t>
      </w:r>
      <w:r w:rsidRPr="00445379">
        <w:rPr>
          <w:rFonts w:eastAsia="Georgia"/>
          <w:color w:val="auto"/>
          <w:lang w:val="es-MX"/>
        </w:rPr>
        <w:t xml:space="preserve"> la gestión de residuos</w:t>
      </w:r>
      <w:r w:rsidR="00E15142">
        <w:rPr>
          <w:rFonts w:eastAsia="Georgia"/>
          <w:color w:val="auto"/>
          <w:lang w:val="es-MX"/>
        </w:rPr>
        <w:t>,</w:t>
      </w:r>
      <w:r w:rsidRPr="00445379">
        <w:rPr>
          <w:rFonts w:eastAsia="Georgia"/>
          <w:color w:val="auto"/>
          <w:lang w:val="es-MX"/>
        </w:rPr>
        <w:t xml:space="preserve"> por parte de </w:t>
      </w:r>
      <w:r w:rsidR="003445D2" w:rsidRPr="00445379">
        <w:rPr>
          <w:color w:val="auto"/>
        </w:rPr>
        <w:t>OFMRS</w:t>
      </w:r>
      <w:r w:rsidR="003445D2" w:rsidRPr="00445379">
        <w:rPr>
          <w:rFonts w:eastAsia="Georgia"/>
          <w:color w:val="auto"/>
          <w:lang w:val="es-MX"/>
        </w:rPr>
        <w:t xml:space="preserve"> </w:t>
      </w:r>
      <w:r w:rsidRPr="00445379">
        <w:rPr>
          <w:rFonts w:eastAsia="Georgia"/>
          <w:color w:val="auto"/>
          <w:lang w:val="es-MX"/>
        </w:rPr>
        <w:t xml:space="preserve">y STADLER, que culminó en un planteamiento tecnológico y en el desarrollo de un modelo </w:t>
      </w:r>
      <w:r w:rsidR="00445379">
        <w:rPr>
          <w:rFonts w:eastAsia="Georgia"/>
          <w:color w:val="auto"/>
          <w:lang w:val="es-MX"/>
        </w:rPr>
        <w:t>distinto</w:t>
      </w:r>
      <w:r w:rsidR="004C7F19" w:rsidRPr="00445379">
        <w:rPr>
          <w:rFonts w:eastAsia="Georgia"/>
          <w:color w:val="auto"/>
          <w:lang w:val="es-MX"/>
        </w:rPr>
        <w:t xml:space="preserve"> al</w:t>
      </w:r>
      <w:r w:rsidRPr="00445379">
        <w:rPr>
          <w:rFonts w:eastAsia="Georgia"/>
          <w:color w:val="auto"/>
          <w:lang w:val="es-MX"/>
        </w:rPr>
        <w:t xml:space="preserve"> actual modelo de explotación”, </w:t>
      </w:r>
      <w:r w:rsidR="0013098C" w:rsidRPr="00445379">
        <w:rPr>
          <w:rFonts w:eastAsia="Georgia"/>
          <w:color w:val="auto"/>
          <w:lang w:val="es-MX"/>
        </w:rPr>
        <w:t>asegura</w:t>
      </w:r>
      <w:r w:rsidRPr="00445379">
        <w:rPr>
          <w:rFonts w:eastAsia="Georgia"/>
          <w:color w:val="auto"/>
          <w:lang w:val="es-MX"/>
        </w:rPr>
        <w:t xml:space="preserve"> Natalya Duarte. </w:t>
      </w:r>
      <w:r w:rsidR="005D5714" w:rsidRPr="00445379">
        <w:rPr>
          <w:rFonts w:eastAsia="Georgia"/>
          <w:color w:val="auto"/>
          <w:lang w:val="es-MX"/>
        </w:rPr>
        <w:t>“</w:t>
      </w:r>
      <w:r w:rsidR="004E4BB9">
        <w:rPr>
          <w:rFonts w:eastAsia="Georgia"/>
          <w:color w:val="auto"/>
          <w:lang w:val="es-MX"/>
        </w:rPr>
        <w:t>El objetivo e</w:t>
      </w:r>
      <w:r w:rsidR="00DA07A1">
        <w:rPr>
          <w:rFonts w:eastAsia="Georgia"/>
          <w:color w:val="auto"/>
          <w:lang w:val="es-MX"/>
        </w:rPr>
        <w:t>ra</w:t>
      </w:r>
      <w:r w:rsidR="004E4BB9" w:rsidRPr="00445379">
        <w:rPr>
          <w:rFonts w:eastAsia="Georgia"/>
          <w:color w:val="auto"/>
          <w:lang w:val="es-MX"/>
        </w:rPr>
        <w:t xml:space="preserve"> </w:t>
      </w:r>
      <w:r w:rsidR="004E4BB9">
        <w:rPr>
          <w:rFonts w:eastAsia="Georgia"/>
          <w:color w:val="auto"/>
          <w:lang w:val="es-MX"/>
        </w:rPr>
        <w:t xml:space="preserve">posibilitar </w:t>
      </w:r>
      <w:r w:rsidR="004E4BB9" w:rsidRPr="00445379">
        <w:rPr>
          <w:rFonts w:eastAsia="Georgia"/>
          <w:color w:val="auto"/>
          <w:lang w:val="es-MX"/>
        </w:rPr>
        <w:t xml:space="preserve">la recuperación de los </w:t>
      </w:r>
      <w:r w:rsidR="004E4BB9">
        <w:rPr>
          <w:rFonts w:eastAsia="Georgia"/>
          <w:color w:val="auto"/>
          <w:lang w:val="es-MX"/>
        </w:rPr>
        <w:t>diversos</w:t>
      </w:r>
      <w:r w:rsidR="004E4BB9" w:rsidRPr="00445379">
        <w:rPr>
          <w:rFonts w:eastAsia="Georgia"/>
          <w:color w:val="auto"/>
          <w:lang w:val="es-MX"/>
        </w:rPr>
        <w:t xml:space="preserve"> tipos de envases y materiales reciclables </w:t>
      </w:r>
      <w:r w:rsidR="00BD360B">
        <w:rPr>
          <w:rFonts w:eastAsia="Georgia"/>
          <w:color w:val="auto"/>
          <w:lang w:val="es-MX"/>
        </w:rPr>
        <w:t>para</w:t>
      </w:r>
      <w:r w:rsidR="004E4BB9" w:rsidRPr="00445379">
        <w:rPr>
          <w:rFonts w:eastAsia="Georgia"/>
          <w:color w:val="auto"/>
          <w:lang w:val="es-MX"/>
        </w:rPr>
        <w:t xml:space="preserve"> reintegra</w:t>
      </w:r>
      <w:r w:rsidR="004E4BB9">
        <w:rPr>
          <w:rFonts w:eastAsia="Georgia"/>
          <w:color w:val="auto"/>
          <w:lang w:val="es-MX"/>
        </w:rPr>
        <w:t>rlos</w:t>
      </w:r>
      <w:r w:rsidR="004E4BB9" w:rsidRPr="00445379">
        <w:rPr>
          <w:rFonts w:eastAsia="Georgia"/>
          <w:color w:val="auto"/>
          <w:lang w:val="es-MX"/>
        </w:rPr>
        <w:t>, el mayor número de veces posible,</w:t>
      </w:r>
      <w:r w:rsidR="004E4BB9">
        <w:rPr>
          <w:rFonts w:eastAsia="Georgia"/>
          <w:color w:val="auto"/>
          <w:lang w:val="es-MX"/>
        </w:rPr>
        <w:t xml:space="preserve"> en diversas</w:t>
      </w:r>
      <w:r w:rsidR="004E4BB9" w:rsidRPr="00445379">
        <w:rPr>
          <w:rFonts w:eastAsia="Georgia"/>
          <w:color w:val="auto"/>
          <w:lang w:val="es-MX"/>
        </w:rPr>
        <w:t xml:space="preserve"> cadenas productivas</w:t>
      </w:r>
      <w:r w:rsidR="004E4BB9">
        <w:rPr>
          <w:rFonts w:eastAsia="Georgia"/>
          <w:color w:val="auto"/>
          <w:lang w:val="es-MX"/>
        </w:rPr>
        <w:t>.</w:t>
      </w:r>
      <w:r w:rsidR="004E4BB9" w:rsidRPr="00445379">
        <w:rPr>
          <w:rFonts w:eastAsia="Georgia"/>
          <w:color w:val="auto"/>
          <w:lang w:val="es-MX"/>
        </w:rPr>
        <w:t xml:space="preserve"> </w:t>
      </w:r>
      <w:r w:rsidR="005D5714" w:rsidRPr="00445379">
        <w:rPr>
          <w:rFonts w:eastAsia="Georgia"/>
          <w:color w:val="auto"/>
          <w:lang w:val="es-MX"/>
        </w:rPr>
        <w:t>Bajo este</w:t>
      </w:r>
      <w:r w:rsidR="00BD360B">
        <w:rPr>
          <w:rFonts w:eastAsia="Georgia"/>
          <w:color w:val="auto"/>
          <w:lang w:val="es-MX"/>
        </w:rPr>
        <w:t xml:space="preserve"> innovador</w:t>
      </w:r>
      <w:r w:rsidR="005D5714" w:rsidRPr="00445379">
        <w:rPr>
          <w:rFonts w:eastAsia="Georgia"/>
          <w:color w:val="auto"/>
          <w:lang w:val="es-MX"/>
        </w:rPr>
        <w:t xml:space="preserve"> modelo de negocio y </w:t>
      </w:r>
      <w:r w:rsidR="00445379">
        <w:rPr>
          <w:rFonts w:eastAsia="Georgia"/>
          <w:color w:val="auto"/>
          <w:lang w:val="es-MX"/>
        </w:rPr>
        <w:t xml:space="preserve">de </w:t>
      </w:r>
      <w:r w:rsidR="005D5714" w:rsidRPr="00445379">
        <w:rPr>
          <w:rFonts w:eastAsia="Georgia"/>
          <w:color w:val="auto"/>
          <w:lang w:val="es-MX"/>
        </w:rPr>
        <w:t>gestión se</w:t>
      </w:r>
      <w:r w:rsidR="00BD360B">
        <w:rPr>
          <w:rFonts w:eastAsia="Georgia"/>
          <w:color w:val="auto"/>
          <w:lang w:val="es-MX"/>
        </w:rPr>
        <w:t xml:space="preserve"> ha</w:t>
      </w:r>
      <w:r w:rsidR="00DA07A1">
        <w:rPr>
          <w:rFonts w:eastAsia="Georgia"/>
          <w:color w:val="auto"/>
          <w:lang w:val="es-MX"/>
        </w:rPr>
        <w:t>cen</w:t>
      </w:r>
      <w:r w:rsidR="00BD360B">
        <w:rPr>
          <w:rFonts w:eastAsia="Georgia"/>
          <w:color w:val="auto"/>
          <w:lang w:val="es-MX"/>
        </w:rPr>
        <w:t xml:space="preserve"> viables económicamente </w:t>
      </w:r>
      <w:r w:rsidR="00BD360B" w:rsidRPr="00445379">
        <w:rPr>
          <w:rFonts w:eastAsia="Georgia"/>
          <w:color w:val="auto"/>
          <w:lang w:val="es-MX"/>
        </w:rPr>
        <w:t>este tipo de proyectos</w:t>
      </w:r>
      <w:r w:rsidR="00BD360B">
        <w:rPr>
          <w:rFonts w:eastAsia="Georgia"/>
          <w:color w:val="auto"/>
          <w:lang w:val="es-MX"/>
        </w:rPr>
        <w:t xml:space="preserve"> y se</w:t>
      </w:r>
      <w:r w:rsidR="00BD360B" w:rsidRPr="00445379">
        <w:rPr>
          <w:rFonts w:eastAsia="Georgia"/>
          <w:color w:val="auto"/>
          <w:lang w:val="es-MX"/>
        </w:rPr>
        <w:t xml:space="preserve"> </w:t>
      </w:r>
      <w:r w:rsidR="005D5714" w:rsidRPr="00445379">
        <w:rPr>
          <w:rFonts w:eastAsia="Georgia"/>
          <w:color w:val="auto"/>
          <w:lang w:val="es-MX"/>
        </w:rPr>
        <w:t>incrementa</w:t>
      </w:r>
      <w:r w:rsidR="009A7FFE">
        <w:rPr>
          <w:rFonts w:eastAsia="Georgia"/>
          <w:color w:val="auto"/>
          <w:lang w:val="es-MX"/>
        </w:rPr>
        <w:t>,</w:t>
      </w:r>
      <w:r w:rsidR="00BD360B">
        <w:rPr>
          <w:rFonts w:eastAsia="Georgia"/>
          <w:color w:val="auto"/>
          <w:lang w:val="es-MX"/>
        </w:rPr>
        <w:t xml:space="preserve"> además</w:t>
      </w:r>
      <w:r w:rsidR="009A7FFE">
        <w:rPr>
          <w:rFonts w:eastAsia="Georgia"/>
          <w:color w:val="auto"/>
          <w:lang w:val="es-MX"/>
        </w:rPr>
        <w:t>,</w:t>
      </w:r>
      <w:r w:rsidR="00BD360B">
        <w:rPr>
          <w:rFonts w:eastAsia="Georgia"/>
          <w:color w:val="auto"/>
          <w:lang w:val="es-MX"/>
        </w:rPr>
        <w:t xml:space="preserve"> su</w:t>
      </w:r>
      <w:r w:rsidR="005D5714" w:rsidRPr="00445379">
        <w:rPr>
          <w:rFonts w:eastAsia="Georgia"/>
          <w:color w:val="auto"/>
          <w:lang w:val="es-MX"/>
        </w:rPr>
        <w:t xml:space="preserve"> rentabilidad</w:t>
      </w:r>
      <w:r w:rsidR="009A7FFE">
        <w:rPr>
          <w:rFonts w:eastAsia="Georgia"/>
          <w:color w:val="auto"/>
          <w:lang w:val="es-MX"/>
        </w:rPr>
        <w:t xml:space="preserve"> </w:t>
      </w:r>
      <w:r w:rsidR="009A7FFE" w:rsidRPr="00BD1528">
        <w:rPr>
          <w:rFonts w:eastAsia="Georgia"/>
          <w:color w:val="auto"/>
          <w:lang w:val="es-MX"/>
        </w:rPr>
        <w:t xml:space="preserve">gracias al alto grado de eficiencia en </w:t>
      </w:r>
      <w:r w:rsidR="009A7FFE">
        <w:rPr>
          <w:rFonts w:eastAsia="Georgia"/>
          <w:color w:val="auto"/>
          <w:lang w:val="es-MX"/>
        </w:rPr>
        <w:t xml:space="preserve">la </w:t>
      </w:r>
      <w:r w:rsidR="009A7FFE" w:rsidRPr="00BD1528">
        <w:rPr>
          <w:rFonts w:eastAsia="Georgia"/>
          <w:color w:val="auto"/>
          <w:lang w:val="es-MX"/>
        </w:rPr>
        <w:t>separaci</w:t>
      </w:r>
      <w:r w:rsidR="005356C9">
        <w:rPr>
          <w:rFonts w:eastAsia="Georgia"/>
          <w:color w:val="auto"/>
          <w:lang w:val="es-MX"/>
        </w:rPr>
        <w:t>ó</w:t>
      </w:r>
      <w:bookmarkStart w:id="0" w:name="_GoBack"/>
      <w:bookmarkEnd w:id="0"/>
      <w:r w:rsidR="009A7FFE" w:rsidRPr="00BD1528">
        <w:rPr>
          <w:rFonts w:eastAsia="Georgia"/>
          <w:color w:val="auto"/>
          <w:lang w:val="es-MX"/>
        </w:rPr>
        <w:t xml:space="preserve">n y </w:t>
      </w:r>
      <w:r w:rsidR="009A7FFE">
        <w:rPr>
          <w:rFonts w:eastAsia="Georgia"/>
          <w:color w:val="auto"/>
          <w:lang w:val="es-MX"/>
        </w:rPr>
        <w:t xml:space="preserve">a la </w:t>
      </w:r>
      <w:r w:rsidR="009A7FFE" w:rsidRPr="00BD1528">
        <w:rPr>
          <w:rFonts w:eastAsia="Georgia"/>
          <w:color w:val="auto"/>
          <w:lang w:val="es-MX"/>
        </w:rPr>
        <w:t>pureza de los materiales</w:t>
      </w:r>
      <w:r w:rsidR="009D249F">
        <w:rPr>
          <w:rFonts w:eastAsia="Georgia"/>
          <w:color w:val="auto"/>
          <w:lang w:val="es-MX"/>
        </w:rPr>
        <w:t>”</w:t>
      </w:r>
      <w:r w:rsidR="00DA07A1">
        <w:rPr>
          <w:rFonts w:eastAsia="Georgia"/>
          <w:color w:val="auto"/>
          <w:lang w:val="es-MX"/>
        </w:rPr>
        <w:t xml:space="preserve">. </w:t>
      </w:r>
    </w:p>
    <w:p w14:paraId="34E906A0" w14:textId="4F09C768" w:rsidR="00DA07A1" w:rsidRPr="00445379" w:rsidRDefault="00DA07A1" w:rsidP="00DA07A1">
      <w:pPr>
        <w:spacing w:before="240" w:after="240" w:line="288" w:lineRule="auto"/>
        <w:rPr>
          <w:color w:val="auto"/>
        </w:rPr>
      </w:pPr>
      <w:r w:rsidRPr="00445379">
        <w:rPr>
          <w:color w:val="auto"/>
        </w:rPr>
        <w:t xml:space="preserve">Por su parte, Crisóforo </w:t>
      </w:r>
      <w:r w:rsidR="00F974A7">
        <w:rPr>
          <w:color w:val="auto"/>
        </w:rPr>
        <w:t>Arroyo</w:t>
      </w:r>
      <w:r w:rsidRPr="00445379">
        <w:rPr>
          <w:color w:val="auto"/>
        </w:rPr>
        <w:t>, Gerente General del relleno La Perseverancia</w:t>
      </w:r>
      <w:r>
        <w:rPr>
          <w:color w:val="auto"/>
        </w:rPr>
        <w:t>,</w:t>
      </w:r>
      <w:r w:rsidRPr="00445379">
        <w:rPr>
          <w:color w:val="auto"/>
        </w:rPr>
        <w:t xml:space="preserve"> ratifica su confianza en STADLER: “Nuestra decisión de invertir y </w:t>
      </w:r>
      <w:r>
        <w:rPr>
          <w:color w:val="auto"/>
        </w:rPr>
        <w:t xml:space="preserve">de </w:t>
      </w:r>
      <w:r w:rsidRPr="00445379">
        <w:rPr>
          <w:color w:val="auto"/>
        </w:rPr>
        <w:t xml:space="preserve">llevar a cabo el proyecto con </w:t>
      </w:r>
      <w:r>
        <w:rPr>
          <w:color w:val="auto"/>
        </w:rPr>
        <w:t>STADLER</w:t>
      </w:r>
      <w:r w:rsidRPr="00445379">
        <w:rPr>
          <w:color w:val="auto"/>
        </w:rPr>
        <w:t xml:space="preserve"> no s</w:t>
      </w:r>
      <w:r>
        <w:rPr>
          <w:color w:val="auto"/>
        </w:rPr>
        <w:t>ó</w:t>
      </w:r>
      <w:r w:rsidRPr="00445379">
        <w:rPr>
          <w:color w:val="auto"/>
        </w:rPr>
        <w:t xml:space="preserve">lo se basó en su reputación como tecnólogo alemán serio y líder dentro del sector. También valoramos el desarrollo de un proyecto integral que fuese sustentable </w:t>
      </w:r>
      <w:r>
        <w:rPr>
          <w:color w:val="auto"/>
        </w:rPr>
        <w:t xml:space="preserve">y que </w:t>
      </w:r>
      <w:r w:rsidR="009D249F">
        <w:rPr>
          <w:color w:val="auto"/>
        </w:rPr>
        <w:t>tuviese</w:t>
      </w:r>
      <w:r w:rsidR="009D249F" w:rsidRPr="00445379">
        <w:rPr>
          <w:color w:val="auto"/>
        </w:rPr>
        <w:t xml:space="preserve"> </w:t>
      </w:r>
      <w:r w:rsidRPr="00445379">
        <w:rPr>
          <w:color w:val="auto"/>
        </w:rPr>
        <w:t xml:space="preserve">en cuenta las condiciones del mercado nacional”. </w:t>
      </w:r>
    </w:p>
    <w:p w14:paraId="6AAFFD9E" w14:textId="3382E222" w:rsidR="0013098C" w:rsidRPr="004D30E0" w:rsidRDefault="0013098C" w:rsidP="004D30E0">
      <w:pPr>
        <w:spacing w:before="240" w:after="240" w:line="288" w:lineRule="auto"/>
        <w:rPr>
          <w:color w:val="auto"/>
        </w:rPr>
      </w:pPr>
      <w:r w:rsidRPr="004D30E0">
        <w:rPr>
          <w:color w:val="auto"/>
        </w:rPr>
        <w:t>“</w:t>
      </w:r>
      <w:r w:rsidR="00E67E2B" w:rsidRPr="004D30E0">
        <w:rPr>
          <w:color w:val="auto"/>
        </w:rPr>
        <w:t>Est</w:t>
      </w:r>
      <w:r w:rsidR="001745AA" w:rsidRPr="004D30E0">
        <w:rPr>
          <w:color w:val="auto"/>
        </w:rPr>
        <w:t>a nueva planta</w:t>
      </w:r>
      <w:r w:rsidR="00E67E2B" w:rsidRPr="004D30E0">
        <w:rPr>
          <w:color w:val="auto"/>
        </w:rPr>
        <w:t xml:space="preserve"> brinda múltiples beneficios</w:t>
      </w:r>
      <w:r w:rsidR="00445379" w:rsidRPr="004D30E0">
        <w:rPr>
          <w:color w:val="auto"/>
        </w:rPr>
        <w:t xml:space="preserve"> para nuestros objetivos</w:t>
      </w:r>
      <w:r w:rsidR="00E67E2B" w:rsidRPr="004D30E0">
        <w:rPr>
          <w:color w:val="auto"/>
        </w:rPr>
        <w:t xml:space="preserve">: obtención de un biogas más puro; disminución de la huella de carbono; alianzas estratégicas con recicladores y transformadores de los materiales valorizados en empaques verdes; reintegración de los materiales valorizables dentro de una economía circular; aportación de </w:t>
      </w:r>
      <w:r w:rsidR="00E67E2B" w:rsidRPr="004D30E0">
        <w:rPr>
          <w:color w:val="auto"/>
        </w:rPr>
        <w:lastRenderedPageBreak/>
        <w:t>un valor compartido en base a sostenibilidad y calidad; y generación de empleos en la región”</w:t>
      </w:r>
      <w:r w:rsidR="007E075D" w:rsidRPr="004D30E0">
        <w:rPr>
          <w:color w:val="auto"/>
        </w:rPr>
        <w:t xml:space="preserve">, </w:t>
      </w:r>
      <w:r w:rsidR="007E075D" w:rsidRPr="00BD1528">
        <w:rPr>
          <w:color w:val="auto"/>
        </w:rPr>
        <w:t>apunta</w:t>
      </w:r>
      <w:r w:rsidR="00F974A7" w:rsidRPr="00BD1528">
        <w:rPr>
          <w:color w:val="auto"/>
        </w:rPr>
        <w:t xml:space="preserve"> </w:t>
      </w:r>
      <w:r w:rsidR="00FB3363" w:rsidRPr="00BD1528">
        <w:rPr>
          <w:color w:val="auto"/>
        </w:rPr>
        <w:t>Cris</w:t>
      </w:r>
      <w:r w:rsidR="00F974A7" w:rsidRPr="00BD1528">
        <w:rPr>
          <w:color w:val="auto"/>
        </w:rPr>
        <w:t>ó</w:t>
      </w:r>
      <w:r w:rsidR="00FB3363" w:rsidRPr="00BD1528">
        <w:rPr>
          <w:color w:val="auto"/>
        </w:rPr>
        <w:t xml:space="preserve">foro </w:t>
      </w:r>
      <w:r w:rsidR="00F974A7" w:rsidRPr="00BD1528">
        <w:rPr>
          <w:color w:val="auto"/>
        </w:rPr>
        <w:t>Arroyo</w:t>
      </w:r>
      <w:r w:rsidR="00FB3363" w:rsidRPr="00BD1528">
        <w:rPr>
          <w:color w:val="auto"/>
        </w:rPr>
        <w:t>.</w:t>
      </w:r>
      <w:r w:rsidR="00FB3363">
        <w:rPr>
          <w:color w:val="auto"/>
        </w:rPr>
        <w:t xml:space="preserve"> </w:t>
      </w:r>
    </w:p>
    <w:p w14:paraId="7CA179E6" w14:textId="77777777" w:rsidR="00951AD8" w:rsidRPr="00951AD8" w:rsidRDefault="009D249F" w:rsidP="004D30E0">
      <w:pPr>
        <w:numPr>
          <w:ilvl w:val="0"/>
          <w:numId w:val="0"/>
        </w:numPr>
        <w:spacing w:before="240" w:after="240" w:line="288" w:lineRule="auto"/>
        <w:jc w:val="both"/>
        <w:rPr>
          <w:rFonts w:eastAsia="Georgia"/>
          <w:color w:val="FF0000"/>
        </w:rPr>
      </w:pPr>
      <w:r>
        <w:rPr>
          <w:rFonts w:eastAsia="Georgia"/>
          <w:color w:val="auto"/>
          <w:lang w:val="es-MX"/>
        </w:rPr>
        <w:t>“</w:t>
      </w:r>
      <w:r w:rsidR="00951AD8">
        <w:rPr>
          <w:rFonts w:eastAsia="Georgia"/>
          <w:color w:val="auto"/>
          <w:lang w:val="es-MX"/>
        </w:rPr>
        <w:t>Queremos que este</w:t>
      </w:r>
      <w:r w:rsidR="00951AD8" w:rsidRPr="00445379">
        <w:rPr>
          <w:rFonts w:eastAsia="Georgia"/>
          <w:color w:val="auto"/>
          <w:lang w:val="es-MX"/>
        </w:rPr>
        <w:t xml:space="preserve"> proyecto se convierta en una plataforma de intercambio de conocimiento entre los distintos agentes involucrados en la cadena de reciclaje. También, en un laboratorio continuo donde se puedan poner a prueba nuevos procesos de gestión de residuos a nivel nacional”, </w:t>
      </w:r>
      <w:r w:rsidR="00951AD8">
        <w:rPr>
          <w:rFonts w:eastAsia="Georgia"/>
          <w:color w:val="auto"/>
          <w:lang w:val="es-MX"/>
        </w:rPr>
        <w:t>asegura</w:t>
      </w:r>
      <w:r w:rsidR="00951AD8" w:rsidRPr="00445379">
        <w:rPr>
          <w:rFonts w:eastAsia="Georgia"/>
          <w:color w:val="auto"/>
          <w:lang w:val="es-MX"/>
        </w:rPr>
        <w:t xml:space="preserve"> Natalya Duarte.</w:t>
      </w:r>
    </w:p>
    <w:p w14:paraId="59CE7526" w14:textId="77777777" w:rsidR="00E67E2B" w:rsidRPr="00445379" w:rsidRDefault="00BD360B" w:rsidP="00445379">
      <w:pPr>
        <w:spacing w:before="240" w:after="240" w:line="288" w:lineRule="auto"/>
        <w:rPr>
          <w:b/>
          <w:bCs/>
          <w:color w:val="auto"/>
        </w:rPr>
      </w:pPr>
      <w:r w:rsidRPr="00BD360B">
        <w:rPr>
          <w:b/>
          <w:bCs/>
          <w:color w:val="auto"/>
        </w:rPr>
        <w:t>OFMRS</w:t>
      </w:r>
      <w:r>
        <w:rPr>
          <w:b/>
          <w:bCs/>
          <w:color w:val="auto"/>
        </w:rPr>
        <w:t>, u</w:t>
      </w:r>
      <w:r w:rsidR="00F3118F" w:rsidRPr="00445379">
        <w:rPr>
          <w:b/>
          <w:bCs/>
          <w:color w:val="auto"/>
        </w:rPr>
        <w:t xml:space="preserve">n proceso basado en la automatización y la tecnología </w:t>
      </w:r>
    </w:p>
    <w:p w14:paraId="607111BD" w14:textId="77777777" w:rsidR="007241CC" w:rsidRDefault="0013098C" w:rsidP="00445379">
      <w:pPr>
        <w:spacing w:before="240" w:after="240" w:line="288" w:lineRule="auto"/>
        <w:rPr>
          <w:color w:val="auto"/>
        </w:rPr>
      </w:pPr>
      <w:r w:rsidRPr="00445379">
        <w:rPr>
          <w:color w:val="auto"/>
        </w:rPr>
        <w:t xml:space="preserve">Siguiendo </w:t>
      </w:r>
      <w:r w:rsidR="005967B2" w:rsidRPr="00445379">
        <w:rPr>
          <w:color w:val="auto"/>
        </w:rPr>
        <w:t>este</w:t>
      </w:r>
      <w:r w:rsidRPr="00445379">
        <w:rPr>
          <w:color w:val="auto"/>
        </w:rPr>
        <w:t xml:space="preserve"> planteamiento basado en la economía circular, </w:t>
      </w:r>
      <w:r w:rsidR="00BD360B">
        <w:rPr>
          <w:color w:val="auto"/>
        </w:rPr>
        <w:t>los</w:t>
      </w:r>
      <w:r w:rsidRPr="00445379">
        <w:rPr>
          <w:color w:val="auto"/>
        </w:rPr>
        <w:t xml:space="preserve"> puntos de diferenciación más relevantes </w:t>
      </w:r>
      <w:r w:rsidR="00BD360B">
        <w:rPr>
          <w:color w:val="auto"/>
        </w:rPr>
        <w:t xml:space="preserve">de OFMRS </w:t>
      </w:r>
      <w:r w:rsidRPr="00445379">
        <w:rPr>
          <w:color w:val="auto"/>
        </w:rPr>
        <w:t>son su alto grado de automatización</w:t>
      </w:r>
      <w:r w:rsidR="00BD360B">
        <w:rPr>
          <w:color w:val="auto"/>
        </w:rPr>
        <w:t xml:space="preserve"> (unos de los más importantes</w:t>
      </w:r>
      <w:r w:rsidRPr="00445379">
        <w:rPr>
          <w:color w:val="auto"/>
        </w:rPr>
        <w:t xml:space="preserve"> a nivel nacional</w:t>
      </w:r>
      <w:r w:rsidR="00BD360B">
        <w:rPr>
          <w:color w:val="auto"/>
        </w:rPr>
        <w:t>)</w:t>
      </w:r>
      <w:r w:rsidR="00B5716A">
        <w:rPr>
          <w:color w:val="auto"/>
        </w:rPr>
        <w:t>; la capacidad de separar por tipo de polímero y color;</w:t>
      </w:r>
      <w:r w:rsidRPr="00445379">
        <w:rPr>
          <w:color w:val="auto"/>
        </w:rPr>
        <w:t xml:space="preserve"> y el modelo de gestión planteado. </w:t>
      </w:r>
    </w:p>
    <w:p w14:paraId="724A5C9F" w14:textId="3F2A0107" w:rsidR="00F974A7" w:rsidRPr="00146C40" w:rsidRDefault="00915FC1" w:rsidP="00F635E4">
      <w:pPr>
        <w:spacing w:before="240" w:after="240" w:line="288" w:lineRule="auto"/>
        <w:rPr>
          <w:color w:val="auto"/>
        </w:rPr>
      </w:pPr>
      <w:r w:rsidRPr="00445379">
        <w:rPr>
          <w:color w:val="auto"/>
        </w:rPr>
        <w:t>Con una superficie de 3.800 m</w:t>
      </w:r>
      <w:r w:rsidRPr="00F635E4">
        <w:rPr>
          <w:color w:val="auto"/>
        </w:rPr>
        <w:t>2</w:t>
      </w:r>
      <w:r w:rsidRPr="00445379">
        <w:rPr>
          <w:color w:val="auto"/>
        </w:rPr>
        <w:t>, y una capacidad máxima de 640-700 t/día, OFMRS lleva a cabo la separación, clasificación, compactación y comercialización de RSU</w:t>
      </w:r>
      <w:r w:rsidR="0013098C" w:rsidRPr="00445379">
        <w:rPr>
          <w:color w:val="auto"/>
        </w:rPr>
        <w:t xml:space="preserve">, recuperando materiales como cartón, papel, </w:t>
      </w:r>
      <w:proofErr w:type="spellStart"/>
      <w:r w:rsidR="0013098C" w:rsidRPr="00445379">
        <w:rPr>
          <w:color w:val="auto"/>
        </w:rPr>
        <w:t>tetrapack</w:t>
      </w:r>
      <w:proofErr w:type="spellEnd"/>
      <w:r w:rsidR="0013098C" w:rsidRPr="00445379">
        <w:rPr>
          <w:color w:val="auto"/>
        </w:rPr>
        <w:t xml:space="preserve">, plásticos, vidrios y material ferroso y no ferroso. </w:t>
      </w:r>
      <w:r w:rsidRPr="00445379">
        <w:rPr>
          <w:color w:val="auto"/>
        </w:rPr>
        <w:t xml:space="preserve">Asimismo, </w:t>
      </w:r>
      <w:r w:rsidR="005967B2" w:rsidRPr="00445379">
        <w:rPr>
          <w:color w:val="auto"/>
        </w:rPr>
        <w:t>recupera el</w:t>
      </w:r>
      <w:r w:rsidRPr="00445379">
        <w:rPr>
          <w:color w:val="auto"/>
        </w:rPr>
        <w:t xml:space="preserve"> biogás </w:t>
      </w:r>
      <w:r w:rsidR="005967B2" w:rsidRPr="00445379">
        <w:rPr>
          <w:color w:val="auto"/>
        </w:rPr>
        <w:t>procedente de los desechos orgánicos a través de dos moto generadores</w:t>
      </w:r>
      <w:r w:rsidR="00F974A7">
        <w:rPr>
          <w:color w:val="auto"/>
        </w:rPr>
        <w:t xml:space="preserve"> de la m</w:t>
      </w:r>
      <w:r w:rsidR="00F974A7" w:rsidRPr="00BD1528">
        <w:rPr>
          <w:color w:val="auto"/>
        </w:rPr>
        <w:t xml:space="preserve">arca </w:t>
      </w:r>
      <w:proofErr w:type="spellStart"/>
      <w:r w:rsidR="00F974A7" w:rsidRPr="00BD1528">
        <w:rPr>
          <w:color w:val="auto"/>
        </w:rPr>
        <w:t>Guascor</w:t>
      </w:r>
      <w:proofErr w:type="spellEnd"/>
      <w:r w:rsidR="00F974A7" w:rsidRPr="00BD1528">
        <w:rPr>
          <w:color w:val="auto"/>
        </w:rPr>
        <w:t xml:space="preserve"> </w:t>
      </w:r>
      <w:r w:rsidR="005967B2" w:rsidRPr="00445379">
        <w:rPr>
          <w:color w:val="auto"/>
        </w:rPr>
        <w:t xml:space="preserve">de 1 </w:t>
      </w:r>
      <w:proofErr w:type="spellStart"/>
      <w:r w:rsidR="005967B2" w:rsidRPr="00445379">
        <w:rPr>
          <w:color w:val="auto"/>
        </w:rPr>
        <w:t>mW</w:t>
      </w:r>
      <w:proofErr w:type="spellEnd"/>
      <w:r w:rsidR="005967B2" w:rsidRPr="00445379">
        <w:rPr>
          <w:color w:val="auto"/>
        </w:rPr>
        <w:t xml:space="preserve"> con capacidad de generar 2mW de energía</w:t>
      </w:r>
      <w:r w:rsidR="00F974A7">
        <w:rPr>
          <w:color w:val="auto"/>
        </w:rPr>
        <w:t xml:space="preserve">, </w:t>
      </w:r>
      <w:r w:rsidR="00F974A7" w:rsidRPr="00146C40">
        <w:rPr>
          <w:color w:val="auto"/>
        </w:rPr>
        <w:t xml:space="preserve">suministrada mediante la red de CFE a dos empresas del estado de México. </w:t>
      </w:r>
    </w:p>
    <w:p w14:paraId="77BC6BFD" w14:textId="77777777" w:rsidR="007241CC" w:rsidRDefault="00915FC1" w:rsidP="00445379">
      <w:pPr>
        <w:spacing w:before="240" w:after="240" w:line="288" w:lineRule="auto"/>
        <w:rPr>
          <w:color w:val="auto"/>
        </w:rPr>
      </w:pPr>
      <w:r w:rsidRPr="00445379">
        <w:rPr>
          <w:color w:val="auto"/>
        </w:rPr>
        <w:t xml:space="preserve">El equipamiento de la planta, </w:t>
      </w:r>
      <w:r w:rsidR="005967B2" w:rsidRPr="00445379">
        <w:rPr>
          <w:color w:val="auto"/>
        </w:rPr>
        <w:t>consistente</w:t>
      </w:r>
      <w:r w:rsidRPr="00445379">
        <w:rPr>
          <w:color w:val="auto"/>
        </w:rPr>
        <w:t xml:space="preserve"> en un sistema cerrado automatizado, se compone</w:t>
      </w:r>
      <w:r w:rsidR="005967B2" w:rsidRPr="00445379">
        <w:rPr>
          <w:color w:val="auto"/>
        </w:rPr>
        <w:t xml:space="preserve">, además, </w:t>
      </w:r>
      <w:r w:rsidRPr="00445379">
        <w:rPr>
          <w:color w:val="auto"/>
        </w:rPr>
        <w:t xml:space="preserve">de 10 equipos de alta tecnología </w:t>
      </w:r>
      <w:r w:rsidR="007241CC">
        <w:rPr>
          <w:color w:val="auto"/>
        </w:rPr>
        <w:t>y de</w:t>
      </w:r>
      <w:r w:rsidRPr="00445379">
        <w:rPr>
          <w:color w:val="auto"/>
        </w:rPr>
        <w:t xml:space="preserve"> 35 cintas transportadoras y de recirculación. </w:t>
      </w:r>
    </w:p>
    <w:p w14:paraId="1287B0B0" w14:textId="356D69F2" w:rsidR="00F3118F" w:rsidRDefault="00F3118F" w:rsidP="00445379">
      <w:pPr>
        <w:spacing w:before="240" w:after="240" w:line="288" w:lineRule="auto"/>
        <w:rPr>
          <w:color w:val="auto"/>
        </w:rPr>
      </w:pPr>
      <w:r w:rsidRPr="00445379">
        <w:rPr>
          <w:color w:val="auto"/>
        </w:rPr>
        <w:t xml:space="preserve">El proceso </w:t>
      </w:r>
      <w:r w:rsidR="00F974A7">
        <w:rPr>
          <w:color w:val="auto"/>
        </w:rPr>
        <w:t>comienza con la recepción de</w:t>
      </w:r>
      <w:r w:rsidRPr="00445379">
        <w:rPr>
          <w:color w:val="auto"/>
        </w:rPr>
        <w:t xml:space="preserve"> los</w:t>
      </w:r>
      <w:r w:rsidR="009F2B18" w:rsidRPr="00445379">
        <w:rPr>
          <w:color w:val="auto"/>
        </w:rPr>
        <w:t xml:space="preserve"> </w:t>
      </w:r>
      <w:r w:rsidR="00E67E2B" w:rsidRPr="00445379">
        <w:rPr>
          <w:color w:val="auto"/>
        </w:rPr>
        <w:t>RSU</w:t>
      </w:r>
      <w:r w:rsidR="009A7FFE">
        <w:rPr>
          <w:color w:val="auto"/>
        </w:rPr>
        <w:t xml:space="preserve"> que</w:t>
      </w:r>
      <w:r w:rsidR="009F2B18" w:rsidRPr="00445379">
        <w:rPr>
          <w:color w:val="auto"/>
        </w:rPr>
        <w:t xml:space="preserve">, </w:t>
      </w:r>
      <w:r w:rsidR="009A7FFE">
        <w:rPr>
          <w:color w:val="auto"/>
        </w:rPr>
        <w:t xml:space="preserve">después de varios pasos y de la eliminación de los residuos “no valorizables”, se someten a tres tipos de </w:t>
      </w:r>
      <w:r w:rsidR="007241CC">
        <w:rPr>
          <w:color w:val="auto"/>
        </w:rPr>
        <w:t>separación: en primer lugar</w:t>
      </w:r>
      <w:r w:rsidR="009D249F">
        <w:rPr>
          <w:color w:val="auto"/>
        </w:rPr>
        <w:t>,</w:t>
      </w:r>
      <w:r w:rsidR="007241CC">
        <w:rPr>
          <w:color w:val="auto"/>
        </w:rPr>
        <w:t xml:space="preserve"> los </w:t>
      </w:r>
      <w:r w:rsidR="00E67E2B" w:rsidRPr="00445379">
        <w:rPr>
          <w:color w:val="auto"/>
        </w:rPr>
        <w:t>r</w:t>
      </w:r>
      <w:r w:rsidR="009F2B18" w:rsidRPr="00445379">
        <w:rPr>
          <w:color w:val="auto"/>
        </w:rPr>
        <w:t>esiduos finos, metálicos y orgánicos</w:t>
      </w:r>
      <w:r w:rsidRPr="00445379">
        <w:rPr>
          <w:color w:val="auto"/>
        </w:rPr>
        <w:t>, que son conducidos a un contenedor de rechazo</w:t>
      </w:r>
      <w:r w:rsidR="00E67E2B" w:rsidRPr="00445379">
        <w:rPr>
          <w:color w:val="auto"/>
        </w:rPr>
        <w:t>;</w:t>
      </w:r>
      <w:r w:rsidR="007241CC">
        <w:rPr>
          <w:color w:val="auto"/>
        </w:rPr>
        <w:t xml:space="preserve"> en segundo lugar</w:t>
      </w:r>
      <w:r w:rsidR="009D249F">
        <w:rPr>
          <w:color w:val="auto"/>
        </w:rPr>
        <w:t>,</w:t>
      </w:r>
      <w:r w:rsidR="007241CC">
        <w:rPr>
          <w:color w:val="auto"/>
        </w:rPr>
        <w:t xml:space="preserve"> los</w:t>
      </w:r>
      <w:r w:rsidR="00E67E2B" w:rsidRPr="00445379">
        <w:rPr>
          <w:color w:val="auto"/>
        </w:rPr>
        <w:t xml:space="preserve"> r</w:t>
      </w:r>
      <w:r w:rsidR="009F2B18" w:rsidRPr="00445379">
        <w:rPr>
          <w:color w:val="auto"/>
        </w:rPr>
        <w:t xml:space="preserve">esiduos planares o 2D (cartón, papel, </w:t>
      </w:r>
      <w:proofErr w:type="spellStart"/>
      <w:r w:rsidR="009F2B18" w:rsidRPr="00445379">
        <w:rPr>
          <w:color w:val="auto"/>
        </w:rPr>
        <w:t>playo</w:t>
      </w:r>
      <w:proofErr w:type="spellEnd"/>
      <w:r w:rsidR="00E67E2B" w:rsidRPr="00445379">
        <w:rPr>
          <w:color w:val="auto"/>
        </w:rPr>
        <w:t xml:space="preserve"> y</w:t>
      </w:r>
      <w:r w:rsidR="009F2B18" w:rsidRPr="00445379">
        <w:rPr>
          <w:color w:val="auto"/>
        </w:rPr>
        <w:t xml:space="preserve"> </w:t>
      </w:r>
      <w:proofErr w:type="spellStart"/>
      <w:r w:rsidR="009F2B18" w:rsidRPr="00445379">
        <w:rPr>
          <w:color w:val="auto"/>
        </w:rPr>
        <w:t>tetrapack</w:t>
      </w:r>
      <w:proofErr w:type="spellEnd"/>
      <w:r w:rsidR="009F2B18" w:rsidRPr="00445379">
        <w:rPr>
          <w:color w:val="auto"/>
        </w:rPr>
        <w:t>)</w:t>
      </w:r>
      <w:r w:rsidR="00E67E2B" w:rsidRPr="00445379">
        <w:rPr>
          <w:color w:val="auto"/>
        </w:rPr>
        <w:t>; y</w:t>
      </w:r>
      <w:r w:rsidR="007241CC">
        <w:rPr>
          <w:color w:val="auto"/>
        </w:rPr>
        <w:t xml:space="preserve"> finalmente los</w:t>
      </w:r>
      <w:r w:rsidR="00E67E2B" w:rsidRPr="00445379">
        <w:rPr>
          <w:color w:val="auto"/>
        </w:rPr>
        <w:t xml:space="preserve"> r</w:t>
      </w:r>
      <w:r w:rsidR="009F2B18" w:rsidRPr="00445379">
        <w:rPr>
          <w:color w:val="auto"/>
        </w:rPr>
        <w:t>esiduos embotellados o 3D (</w:t>
      </w:r>
      <w:r w:rsidR="00E67E2B" w:rsidRPr="00445379">
        <w:rPr>
          <w:color w:val="auto"/>
        </w:rPr>
        <w:t>PET</w:t>
      </w:r>
      <w:r w:rsidR="009F2B18" w:rsidRPr="00445379">
        <w:rPr>
          <w:color w:val="auto"/>
        </w:rPr>
        <w:t xml:space="preserve">, </w:t>
      </w:r>
      <w:r w:rsidR="00E67E2B" w:rsidRPr="00445379">
        <w:rPr>
          <w:color w:val="auto"/>
        </w:rPr>
        <w:t>PEAD</w:t>
      </w:r>
      <w:r w:rsidR="009F2B18" w:rsidRPr="00445379">
        <w:rPr>
          <w:color w:val="auto"/>
        </w:rPr>
        <w:t xml:space="preserve">, </w:t>
      </w:r>
      <w:r w:rsidR="00E67E2B" w:rsidRPr="00445379">
        <w:rPr>
          <w:color w:val="auto"/>
        </w:rPr>
        <w:t>PP</w:t>
      </w:r>
      <w:r w:rsidR="009F2B18" w:rsidRPr="00445379">
        <w:rPr>
          <w:color w:val="auto"/>
        </w:rPr>
        <w:t xml:space="preserve">, </w:t>
      </w:r>
      <w:proofErr w:type="spellStart"/>
      <w:r w:rsidR="009F2B18" w:rsidRPr="00445379">
        <w:rPr>
          <w:color w:val="auto"/>
        </w:rPr>
        <w:t>tetrapack</w:t>
      </w:r>
      <w:proofErr w:type="spellEnd"/>
      <w:r w:rsidR="00E67E2B" w:rsidRPr="00445379">
        <w:rPr>
          <w:color w:val="auto"/>
        </w:rPr>
        <w:t xml:space="preserve"> y</w:t>
      </w:r>
      <w:r w:rsidR="009F2B18" w:rsidRPr="00445379">
        <w:rPr>
          <w:color w:val="auto"/>
        </w:rPr>
        <w:t xml:space="preserve"> aluminio).</w:t>
      </w:r>
      <w:r w:rsidRPr="00445379">
        <w:rPr>
          <w:color w:val="auto"/>
        </w:rPr>
        <w:t xml:space="preserve"> Estos dos últimos tipos de residuos van a una zona de separación manual para su correcta clasificación. Por último, se alimenta la cinta transportadora hacia la prensa</w:t>
      </w:r>
      <w:r w:rsidR="009D249F">
        <w:rPr>
          <w:color w:val="auto"/>
        </w:rPr>
        <w:t>,</w:t>
      </w:r>
      <w:r w:rsidRPr="00445379">
        <w:rPr>
          <w:color w:val="auto"/>
        </w:rPr>
        <w:t xml:space="preserve"> </w:t>
      </w:r>
      <w:r w:rsidR="009D249F">
        <w:rPr>
          <w:color w:val="auto"/>
        </w:rPr>
        <w:t>dando lugar a</w:t>
      </w:r>
      <w:r w:rsidRPr="00445379">
        <w:rPr>
          <w:color w:val="auto"/>
        </w:rPr>
        <w:t>l producto final</w:t>
      </w:r>
      <w:r w:rsidR="00BA5FBA">
        <w:rPr>
          <w:color w:val="auto"/>
        </w:rPr>
        <w:t>:</w:t>
      </w:r>
      <w:r w:rsidR="009D249F">
        <w:rPr>
          <w:color w:val="auto"/>
        </w:rPr>
        <w:t xml:space="preserve"> </w:t>
      </w:r>
      <w:r w:rsidRPr="00445379">
        <w:rPr>
          <w:color w:val="auto"/>
        </w:rPr>
        <w:t xml:space="preserve">pacas de residuos valorizables (cartón, papel, </w:t>
      </w:r>
      <w:proofErr w:type="spellStart"/>
      <w:r w:rsidRPr="00445379">
        <w:rPr>
          <w:color w:val="auto"/>
        </w:rPr>
        <w:t>playo</w:t>
      </w:r>
      <w:proofErr w:type="spellEnd"/>
      <w:r w:rsidRPr="00445379">
        <w:rPr>
          <w:color w:val="auto"/>
        </w:rPr>
        <w:t xml:space="preserve">, </w:t>
      </w:r>
      <w:proofErr w:type="spellStart"/>
      <w:r w:rsidRPr="00445379">
        <w:rPr>
          <w:color w:val="auto"/>
        </w:rPr>
        <w:t>tetrapack</w:t>
      </w:r>
      <w:proofErr w:type="spellEnd"/>
      <w:r w:rsidRPr="00445379">
        <w:rPr>
          <w:color w:val="auto"/>
        </w:rPr>
        <w:t>, PET, PEAD, PP y aluminio)</w:t>
      </w:r>
      <w:r w:rsidR="009D249F">
        <w:rPr>
          <w:color w:val="auto"/>
        </w:rPr>
        <w:t>.</w:t>
      </w:r>
      <w:r w:rsidR="00FB3363">
        <w:rPr>
          <w:color w:val="auto"/>
        </w:rPr>
        <w:t xml:space="preserve"> </w:t>
      </w:r>
    </w:p>
    <w:p w14:paraId="7A921970" w14:textId="77777777" w:rsidR="001745AA" w:rsidRPr="00445379" w:rsidRDefault="00951AD8" w:rsidP="00445379">
      <w:pPr>
        <w:numPr>
          <w:ilvl w:val="0"/>
          <w:numId w:val="0"/>
        </w:numPr>
        <w:spacing w:before="240" w:line="288" w:lineRule="auto"/>
        <w:rPr>
          <w:b/>
          <w:bCs/>
          <w:color w:val="auto"/>
        </w:rPr>
      </w:pPr>
      <w:r>
        <w:rPr>
          <w:b/>
          <w:bCs/>
          <w:color w:val="auto"/>
        </w:rPr>
        <w:t>Punto de mira: la economía circular y el cuidado</w:t>
      </w:r>
      <w:r w:rsidR="001745AA" w:rsidRPr="00445379">
        <w:rPr>
          <w:b/>
          <w:bCs/>
          <w:color w:val="auto"/>
        </w:rPr>
        <w:t xml:space="preserve"> del medioambiente</w:t>
      </w:r>
    </w:p>
    <w:p w14:paraId="51E6E528" w14:textId="77777777" w:rsidR="00951AD8" w:rsidRPr="00BD360B" w:rsidRDefault="00951AD8" w:rsidP="00951AD8">
      <w:pPr>
        <w:numPr>
          <w:ilvl w:val="0"/>
          <w:numId w:val="0"/>
        </w:numPr>
        <w:spacing w:before="240" w:line="288" w:lineRule="auto"/>
        <w:jc w:val="both"/>
        <w:rPr>
          <w:bCs/>
          <w:color w:val="auto"/>
        </w:rPr>
      </w:pPr>
      <w:r>
        <w:rPr>
          <w:bCs/>
          <w:color w:val="auto"/>
        </w:rPr>
        <w:t>Para</w:t>
      </w:r>
      <w:r w:rsidRPr="00BD360B">
        <w:rPr>
          <w:bCs/>
          <w:color w:val="auto"/>
        </w:rPr>
        <w:t xml:space="preserve"> mejorar las prácticas laborales, la productividad, la seguridad en el trabajo y el cuidado del medioambiente, OFMRS está incorporando la normativ</w:t>
      </w:r>
      <w:r>
        <w:rPr>
          <w:bCs/>
          <w:color w:val="auto"/>
        </w:rPr>
        <w:t xml:space="preserve">a </w:t>
      </w:r>
      <w:r w:rsidRPr="00BD360B">
        <w:rPr>
          <w:bCs/>
          <w:color w:val="auto"/>
        </w:rPr>
        <w:t>internacional ISO a todos sus procesos</w:t>
      </w:r>
      <w:r w:rsidR="009D249F">
        <w:rPr>
          <w:bCs/>
          <w:color w:val="auto"/>
        </w:rPr>
        <w:t xml:space="preserve"> </w:t>
      </w:r>
      <w:r w:rsidR="009D249F" w:rsidRPr="00BD360B">
        <w:rPr>
          <w:bCs/>
          <w:color w:val="auto"/>
        </w:rPr>
        <w:t>desde mediados de 2020</w:t>
      </w:r>
      <w:r w:rsidRPr="00BD360B">
        <w:rPr>
          <w:bCs/>
          <w:color w:val="auto"/>
        </w:rPr>
        <w:t>: la 9001 de calidad; la 45001 de</w:t>
      </w:r>
      <w:r>
        <w:rPr>
          <w:bCs/>
          <w:color w:val="auto"/>
        </w:rPr>
        <w:t xml:space="preserve"> seguridad laboral y </w:t>
      </w:r>
      <w:r w:rsidRPr="00BD360B">
        <w:rPr>
          <w:bCs/>
          <w:color w:val="auto"/>
        </w:rPr>
        <w:t>la 1400 de medioambiente</w:t>
      </w:r>
      <w:r>
        <w:rPr>
          <w:bCs/>
          <w:color w:val="auto"/>
        </w:rPr>
        <w:t>.</w:t>
      </w:r>
    </w:p>
    <w:p w14:paraId="21F218F5" w14:textId="77777777" w:rsidR="001745AA" w:rsidRPr="00445379" w:rsidRDefault="007241CC" w:rsidP="00445379">
      <w:pPr>
        <w:spacing w:before="240" w:after="240" w:line="288" w:lineRule="auto"/>
        <w:rPr>
          <w:color w:val="auto"/>
        </w:rPr>
      </w:pPr>
      <w:r>
        <w:rPr>
          <w:color w:val="auto"/>
        </w:rPr>
        <w:t xml:space="preserve">Tal y como </w:t>
      </w:r>
      <w:r w:rsidRPr="00445379">
        <w:rPr>
          <w:color w:val="auto"/>
        </w:rPr>
        <w:t>afirma Natalya Duarte</w:t>
      </w:r>
      <w:r>
        <w:rPr>
          <w:color w:val="auto"/>
        </w:rPr>
        <w:t>:</w:t>
      </w:r>
      <w:r w:rsidRPr="00445379">
        <w:rPr>
          <w:color w:val="auto"/>
        </w:rPr>
        <w:t xml:space="preserve"> </w:t>
      </w:r>
      <w:r w:rsidR="001745AA" w:rsidRPr="00445379">
        <w:rPr>
          <w:color w:val="auto"/>
        </w:rPr>
        <w:t>“</w:t>
      </w:r>
      <w:r w:rsidR="001745AA" w:rsidRPr="00445379">
        <w:rPr>
          <w:rFonts w:eastAsia="Georgia"/>
          <w:color w:val="auto"/>
          <w:lang w:val="es-MX"/>
        </w:rPr>
        <w:t xml:space="preserve">Este es el primer proyecto </w:t>
      </w:r>
      <w:r w:rsidR="00951AD8">
        <w:rPr>
          <w:rFonts w:eastAsia="Georgia"/>
          <w:color w:val="auto"/>
          <w:lang w:val="es-MX"/>
        </w:rPr>
        <w:t>en México</w:t>
      </w:r>
      <w:r w:rsidR="001745AA" w:rsidRPr="00445379">
        <w:rPr>
          <w:rFonts w:eastAsia="Georgia"/>
          <w:color w:val="auto"/>
          <w:lang w:val="es-MX"/>
        </w:rPr>
        <w:t xml:space="preserve"> que integra a distintos actores en la cadena de reciclaje con el objeto de cuidar el medioambiente. También es el primer proyecto a nivel nacional en el que el objetivo es la industrialización y profesionalización del proceso, buscando la máxima eficiencia en explotación y pureza de los materiales e incorporándose a procesos de calidad de producción</w:t>
      </w:r>
      <w:r w:rsidR="00445379">
        <w:rPr>
          <w:rFonts w:eastAsia="Georgia"/>
          <w:color w:val="auto"/>
          <w:lang w:val="es-MX"/>
        </w:rPr>
        <w:t>,</w:t>
      </w:r>
      <w:r w:rsidR="001745AA" w:rsidRPr="00445379">
        <w:rPr>
          <w:rFonts w:eastAsia="Georgia"/>
          <w:color w:val="auto"/>
          <w:lang w:val="es-MX"/>
        </w:rPr>
        <w:t xml:space="preserve"> </w:t>
      </w:r>
      <w:r>
        <w:rPr>
          <w:rFonts w:eastAsia="Georgia"/>
          <w:color w:val="auto"/>
          <w:lang w:val="es-MX"/>
        </w:rPr>
        <w:t>bajo las premisas de los certificados más exigentes</w:t>
      </w:r>
      <w:r w:rsidR="00BA5FBA">
        <w:rPr>
          <w:rFonts w:eastAsia="Georgia"/>
          <w:color w:val="auto"/>
          <w:lang w:val="es-MX"/>
        </w:rPr>
        <w:t>.</w:t>
      </w:r>
      <w:r>
        <w:rPr>
          <w:rFonts w:eastAsia="Georgia"/>
          <w:color w:val="auto"/>
          <w:lang w:val="es-MX"/>
        </w:rPr>
        <w:t xml:space="preserve"> </w:t>
      </w:r>
      <w:r w:rsidR="00BA5FBA">
        <w:rPr>
          <w:rFonts w:eastAsia="Georgia"/>
          <w:color w:val="auto"/>
          <w:lang w:val="es-MX"/>
        </w:rPr>
        <w:t>E</w:t>
      </w:r>
      <w:r>
        <w:rPr>
          <w:rFonts w:eastAsia="Georgia"/>
          <w:color w:val="auto"/>
          <w:lang w:val="es-MX"/>
        </w:rPr>
        <w:t>ntre ellos, los</w:t>
      </w:r>
      <w:r w:rsidR="001745AA" w:rsidRPr="00445379">
        <w:rPr>
          <w:rFonts w:eastAsia="Georgia"/>
          <w:color w:val="auto"/>
          <w:lang w:val="es-MX"/>
        </w:rPr>
        <w:t xml:space="preserve"> ISO</w:t>
      </w:r>
      <w:r>
        <w:rPr>
          <w:color w:val="auto"/>
        </w:rPr>
        <w:t>”.</w:t>
      </w:r>
    </w:p>
    <w:p w14:paraId="5FB43848" w14:textId="77777777" w:rsidR="001745AA" w:rsidRPr="00445379" w:rsidRDefault="001745AA" w:rsidP="00445379">
      <w:pPr>
        <w:spacing w:before="240" w:after="240" w:line="288" w:lineRule="auto"/>
        <w:rPr>
          <w:color w:val="auto"/>
        </w:rPr>
      </w:pPr>
      <w:r w:rsidRPr="00445379">
        <w:rPr>
          <w:rFonts w:eastAsia="Georgia"/>
          <w:color w:val="auto"/>
          <w:lang w:val="es-MX"/>
        </w:rPr>
        <w:lastRenderedPageBreak/>
        <w:t xml:space="preserve">“La incorporación de </w:t>
      </w:r>
      <w:r w:rsidR="007241CC">
        <w:rPr>
          <w:rFonts w:eastAsia="Georgia"/>
          <w:color w:val="auto"/>
          <w:lang w:val="es-MX"/>
        </w:rPr>
        <w:t>la tecnología alemana de STADLER, ya testada,</w:t>
      </w:r>
      <w:r w:rsidRPr="00445379">
        <w:rPr>
          <w:rFonts w:eastAsia="Georgia"/>
          <w:color w:val="auto"/>
          <w:lang w:val="es-MX"/>
        </w:rPr>
        <w:t xml:space="preserve"> se integra en la creación de un modelo de negocios</w:t>
      </w:r>
      <w:r w:rsidR="007241CC">
        <w:rPr>
          <w:rFonts w:eastAsia="Georgia"/>
          <w:color w:val="auto"/>
          <w:lang w:val="es-MX"/>
        </w:rPr>
        <w:t xml:space="preserve"> atractivo desde el punto de vista del</w:t>
      </w:r>
      <w:r w:rsidRPr="00445379">
        <w:rPr>
          <w:rFonts w:eastAsia="Georgia"/>
          <w:color w:val="auto"/>
          <w:lang w:val="es-MX"/>
        </w:rPr>
        <w:t xml:space="preserve"> aprovechamiento, </w:t>
      </w:r>
      <w:r w:rsidR="007241CC">
        <w:rPr>
          <w:rFonts w:eastAsia="Georgia"/>
          <w:color w:val="auto"/>
          <w:lang w:val="es-MX"/>
        </w:rPr>
        <w:t xml:space="preserve">de la </w:t>
      </w:r>
      <w:r w:rsidRPr="00445379">
        <w:rPr>
          <w:rFonts w:eastAsia="Georgia"/>
          <w:color w:val="auto"/>
          <w:lang w:val="es-MX"/>
        </w:rPr>
        <w:t xml:space="preserve">recuperación y </w:t>
      </w:r>
      <w:r w:rsidR="007241CC">
        <w:rPr>
          <w:rFonts w:eastAsia="Georgia"/>
          <w:color w:val="auto"/>
          <w:lang w:val="es-MX"/>
        </w:rPr>
        <w:t xml:space="preserve">del </w:t>
      </w:r>
      <w:r w:rsidRPr="00445379">
        <w:rPr>
          <w:rFonts w:eastAsia="Georgia"/>
          <w:color w:val="auto"/>
          <w:lang w:val="es-MX"/>
        </w:rPr>
        <w:t xml:space="preserve">reciclaje de residuos. </w:t>
      </w:r>
      <w:r w:rsidR="007241CC">
        <w:rPr>
          <w:rFonts w:eastAsia="Georgia"/>
          <w:color w:val="auto"/>
          <w:lang w:val="es-MX"/>
        </w:rPr>
        <w:t>C</w:t>
      </w:r>
      <w:r w:rsidRPr="00445379">
        <w:rPr>
          <w:rFonts w:eastAsia="Georgia"/>
          <w:color w:val="auto"/>
          <w:lang w:val="es-MX"/>
        </w:rPr>
        <w:t xml:space="preserve">on esta valorización de </w:t>
      </w:r>
      <w:r w:rsidR="007241CC">
        <w:rPr>
          <w:rFonts w:eastAsia="Georgia"/>
          <w:color w:val="auto"/>
          <w:lang w:val="es-MX"/>
        </w:rPr>
        <w:t xml:space="preserve">los </w:t>
      </w:r>
      <w:r w:rsidRPr="00445379">
        <w:rPr>
          <w:rFonts w:eastAsia="Georgia"/>
          <w:color w:val="auto"/>
          <w:lang w:val="es-MX"/>
        </w:rPr>
        <w:t>residuos, se disminuye la explotación de recursos naturales y</w:t>
      </w:r>
      <w:r w:rsidR="007241CC">
        <w:rPr>
          <w:rFonts w:eastAsia="Georgia"/>
          <w:color w:val="auto"/>
          <w:lang w:val="es-MX"/>
        </w:rPr>
        <w:t xml:space="preserve"> se</w:t>
      </w:r>
      <w:r w:rsidRPr="00445379">
        <w:rPr>
          <w:rFonts w:eastAsia="Georgia"/>
          <w:color w:val="auto"/>
          <w:lang w:val="es-MX"/>
        </w:rPr>
        <w:t xml:space="preserve"> disminuye el consumo </w:t>
      </w:r>
      <w:r w:rsidR="007241CC">
        <w:rPr>
          <w:rFonts w:eastAsia="Georgia"/>
          <w:color w:val="auto"/>
          <w:lang w:val="es-MX"/>
        </w:rPr>
        <w:t>de</w:t>
      </w:r>
      <w:r w:rsidRPr="00445379">
        <w:rPr>
          <w:rFonts w:eastAsia="Georgia"/>
          <w:color w:val="auto"/>
          <w:lang w:val="es-MX"/>
        </w:rPr>
        <w:t xml:space="preserve"> agua y </w:t>
      </w:r>
      <w:r w:rsidR="007241CC">
        <w:rPr>
          <w:rFonts w:eastAsia="Georgia"/>
          <w:color w:val="auto"/>
          <w:lang w:val="es-MX"/>
        </w:rPr>
        <w:t>de</w:t>
      </w:r>
      <w:r w:rsidRPr="00445379">
        <w:rPr>
          <w:rFonts w:eastAsia="Georgia"/>
          <w:color w:val="auto"/>
          <w:lang w:val="es-MX"/>
        </w:rPr>
        <w:t xml:space="preserve"> energía”, matiza</w:t>
      </w:r>
      <w:r w:rsidR="005D5714" w:rsidRPr="00445379">
        <w:rPr>
          <w:rFonts w:eastAsia="Georgia"/>
          <w:color w:val="auto"/>
          <w:lang w:val="es-MX"/>
        </w:rPr>
        <w:t>n desde</w:t>
      </w:r>
      <w:r w:rsidRPr="00445379">
        <w:rPr>
          <w:rFonts w:eastAsia="Georgia"/>
          <w:color w:val="auto"/>
          <w:lang w:val="es-MX"/>
        </w:rPr>
        <w:t xml:space="preserve"> </w:t>
      </w:r>
      <w:r w:rsidR="0013384E" w:rsidRPr="00445379">
        <w:rPr>
          <w:bCs/>
          <w:color w:val="auto"/>
        </w:rPr>
        <w:t>OF</w:t>
      </w:r>
      <w:r w:rsidR="0013384E">
        <w:rPr>
          <w:bCs/>
          <w:color w:val="auto"/>
        </w:rPr>
        <w:t>MR</w:t>
      </w:r>
      <w:r w:rsidR="0013384E" w:rsidRPr="00445379">
        <w:rPr>
          <w:bCs/>
          <w:color w:val="auto"/>
        </w:rPr>
        <w:t>S</w:t>
      </w:r>
      <w:r w:rsidRPr="00445379">
        <w:rPr>
          <w:rFonts w:eastAsia="Georgia"/>
          <w:color w:val="auto"/>
          <w:lang w:val="es-MX"/>
        </w:rPr>
        <w:t>.</w:t>
      </w:r>
    </w:p>
    <w:p w14:paraId="1FE014B9" w14:textId="77777777" w:rsidR="00D25F01" w:rsidRPr="00445379" w:rsidRDefault="00D25F01" w:rsidP="00445379">
      <w:pPr>
        <w:spacing w:before="240" w:after="240" w:line="288" w:lineRule="auto"/>
        <w:jc w:val="both"/>
        <w:rPr>
          <w:b/>
          <w:bCs/>
          <w:color w:val="auto"/>
        </w:rPr>
      </w:pPr>
      <w:r w:rsidRPr="00445379">
        <w:rPr>
          <w:b/>
          <w:bCs/>
          <w:color w:val="auto"/>
        </w:rPr>
        <w:t>STADLER</w:t>
      </w:r>
      <w:r w:rsidR="00415385" w:rsidRPr="00445379">
        <w:rPr>
          <w:b/>
          <w:bCs/>
          <w:color w:val="auto"/>
        </w:rPr>
        <w:t xml:space="preserve">, </w:t>
      </w:r>
      <w:r w:rsidR="00E15142">
        <w:rPr>
          <w:b/>
          <w:bCs/>
          <w:color w:val="auto"/>
        </w:rPr>
        <w:t>proyectos</w:t>
      </w:r>
      <w:r w:rsidR="00415385" w:rsidRPr="00445379">
        <w:rPr>
          <w:b/>
          <w:bCs/>
          <w:color w:val="auto"/>
        </w:rPr>
        <w:t xml:space="preserve"> integral</w:t>
      </w:r>
      <w:r w:rsidR="00E15142">
        <w:rPr>
          <w:b/>
          <w:bCs/>
          <w:color w:val="auto"/>
        </w:rPr>
        <w:t>es</w:t>
      </w:r>
      <w:r w:rsidR="00415385" w:rsidRPr="00445379">
        <w:rPr>
          <w:b/>
          <w:bCs/>
          <w:color w:val="auto"/>
        </w:rPr>
        <w:t xml:space="preserve"> de confianza</w:t>
      </w:r>
    </w:p>
    <w:p w14:paraId="7287CCA1" w14:textId="5F31C675" w:rsidR="00951AD8" w:rsidRDefault="005D5714" w:rsidP="00445379">
      <w:pPr>
        <w:spacing w:before="240" w:after="240" w:line="288" w:lineRule="auto"/>
        <w:rPr>
          <w:rFonts w:eastAsia="Georgia"/>
          <w:color w:val="auto"/>
          <w:lang w:val="es-MX"/>
        </w:rPr>
      </w:pPr>
      <w:r w:rsidRPr="00445379">
        <w:rPr>
          <w:rFonts w:eastAsia="Georgia"/>
          <w:color w:val="auto"/>
          <w:lang w:val="es-MX"/>
        </w:rPr>
        <w:t xml:space="preserve">STADLER </w:t>
      </w:r>
      <w:r w:rsidR="00DA07A1">
        <w:rPr>
          <w:rFonts w:eastAsia="Georgia"/>
          <w:color w:val="auto"/>
          <w:lang w:val="es-MX"/>
        </w:rPr>
        <w:t xml:space="preserve">trabaja codo con codo con sus clientes para lograr proyectos integrales </w:t>
      </w:r>
      <w:r w:rsidR="00951AD8">
        <w:rPr>
          <w:rFonts w:eastAsia="Georgia"/>
          <w:color w:val="auto"/>
          <w:lang w:val="es-MX"/>
        </w:rPr>
        <w:t xml:space="preserve">verdaderamente </w:t>
      </w:r>
      <w:r w:rsidR="00DA07A1">
        <w:rPr>
          <w:rFonts w:eastAsia="Georgia"/>
          <w:color w:val="auto"/>
          <w:lang w:val="es-MX"/>
        </w:rPr>
        <w:t xml:space="preserve">optimizados. Por eso, su forma de trabajo </w:t>
      </w:r>
      <w:r w:rsidRPr="00445379">
        <w:rPr>
          <w:rFonts w:eastAsia="Georgia"/>
          <w:color w:val="auto"/>
          <w:lang w:val="es-MX"/>
        </w:rPr>
        <w:t xml:space="preserve">incluye su </w:t>
      </w:r>
      <w:r w:rsidR="00DA07A1">
        <w:rPr>
          <w:rFonts w:eastAsia="Georgia"/>
          <w:color w:val="auto"/>
          <w:lang w:val="es-MX"/>
        </w:rPr>
        <w:t xml:space="preserve">asesoramiento a lo largo de </w:t>
      </w:r>
      <w:r w:rsidR="00415385" w:rsidRPr="00445379">
        <w:rPr>
          <w:rFonts w:eastAsia="Georgia"/>
          <w:color w:val="auto"/>
          <w:lang w:val="es-MX"/>
        </w:rPr>
        <w:t xml:space="preserve">todo </w:t>
      </w:r>
      <w:r w:rsidRPr="00445379">
        <w:rPr>
          <w:rFonts w:eastAsia="Georgia"/>
          <w:color w:val="auto"/>
          <w:lang w:val="es-MX"/>
        </w:rPr>
        <w:t xml:space="preserve">el recorrido del proyecto y </w:t>
      </w:r>
      <w:r w:rsidR="00E15142">
        <w:rPr>
          <w:rFonts w:eastAsia="Georgia"/>
          <w:color w:val="auto"/>
          <w:lang w:val="es-MX"/>
        </w:rPr>
        <w:t xml:space="preserve">en el planteamiento </w:t>
      </w:r>
      <w:r w:rsidRPr="00445379">
        <w:rPr>
          <w:rFonts w:eastAsia="Georgia"/>
          <w:color w:val="auto"/>
          <w:lang w:val="es-MX"/>
        </w:rPr>
        <w:t>del modelo de negocio.</w:t>
      </w:r>
      <w:r w:rsidR="00951AD8">
        <w:rPr>
          <w:rFonts w:eastAsia="Georgia"/>
          <w:color w:val="auto"/>
          <w:lang w:val="es-MX"/>
        </w:rPr>
        <w:t xml:space="preserve"> </w:t>
      </w:r>
      <w:r w:rsidRPr="00445379">
        <w:rPr>
          <w:rFonts w:eastAsia="Georgia"/>
          <w:color w:val="auto"/>
          <w:lang w:val="es-MX"/>
        </w:rPr>
        <w:t>Desde la estructuración de financiamiento, el desarrollo de los canales de distribución, el asesoramiento en operación, el diseño de la propuesta técnica acorde a los requerimientos específicos, hasta el servicio técnico post venta</w:t>
      </w:r>
      <w:r w:rsidR="00415385" w:rsidRPr="00445379">
        <w:rPr>
          <w:rFonts w:eastAsia="Georgia"/>
          <w:color w:val="auto"/>
          <w:lang w:val="es-MX"/>
        </w:rPr>
        <w:t>,</w:t>
      </w:r>
      <w:r w:rsidRPr="00445379">
        <w:rPr>
          <w:rFonts w:eastAsia="Georgia"/>
          <w:color w:val="auto"/>
          <w:lang w:val="es-MX"/>
        </w:rPr>
        <w:t xml:space="preserve"> que incluye pólizas de mantenimiento</w:t>
      </w:r>
      <w:r w:rsidR="00415385" w:rsidRPr="00445379">
        <w:rPr>
          <w:rFonts w:eastAsia="Georgia"/>
          <w:color w:val="auto"/>
          <w:lang w:val="es-MX"/>
        </w:rPr>
        <w:t xml:space="preserve"> y</w:t>
      </w:r>
      <w:r w:rsidRPr="00445379">
        <w:rPr>
          <w:rFonts w:eastAsia="Georgia"/>
          <w:color w:val="auto"/>
          <w:lang w:val="es-MX"/>
        </w:rPr>
        <w:t xml:space="preserve"> stock de refacciones a nivel n</w:t>
      </w:r>
      <w:r w:rsidRPr="0063439C">
        <w:rPr>
          <w:rFonts w:eastAsia="Georgia"/>
          <w:color w:val="auto"/>
          <w:lang w:val="es-MX"/>
        </w:rPr>
        <w:t>aciona</w:t>
      </w:r>
      <w:r w:rsidR="0063439C">
        <w:rPr>
          <w:rFonts w:eastAsia="Georgia"/>
          <w:color w:val="auto"/>
          <w:lang w:val="es-MX"/>
        </w:rPr>
        <w:t>l e</w:t>
      </w:r>
      <w:r w:rsidR="0063439C" w:rsidRPr="00146C40">
        <w:rPr>
          <w:rFonts w:eastAsia="Georgia"/>
          <w:color w:val="auto"/>
          <w:lang w:val="es-MX"/>
        </w:rPr>
        <w:t>n mayores volumenes y a más largo plazo</w:t>
      </w:r>
      <w:r w:rsidR="0063439C" w:rsidRPr="0063439C" w:rsidDel="0063439C">
        <w:rPr>
          <w:rFonts w:eastAsia="Georgia"/>
          <w:color w:val="auto"/>
          <w:lang w:val="es-MX"/>
        </w:rPr>
        <w:t xml:space="preserve"> </w:t>
      </w:r>
      <w:r w:rsidR="0063439C" w:rsidRPr="00BD1528">
        <w:rPr>
          <w:rFonts w:eastAsia="Georgia"/>
          <w:color w:val="auto"/>
          <w:lang w:val="es-MX"/>
        </w:rPr>
        <w:t>. </w:t>
      </w:r>
    </w:p>
    <w:p w14:paraId="5EC22B02" w14:textId="46D66B02" w:rsidR="005D5714" w:rsidRPr="00A01819" w:rsidRDefault="00415385" w:rsidP="00A01819">
      <w:pPr>
        <w:spacing w:before="240" w:after="240" w:line="288" w:lineRule="auto"/>
        <w:rPr>
          <w:rFonts w:eastAsia="Georgia"/>
          <w:color w:val="auto"/>
          <w:lang w:val="es-MX"/>
        </w:rPr>
      </w:pPr>
      <w:r w:rsidRPr="00445379">
        <w:rPr>
          <w:rFonts w:eastAsia="Georgia"/>
          <w:color w:val="auto"/>
          <w:lang w:val="es-MX"/>
        </w:rPr>
        <w:t xml:space="preserve">“También, </w:t>
      </w:r>
      <w:r w:rsidR="00E15142">
        <w:rPr>
          <w:rFonts w:eastAsia="Georgia"/>
          <w:color w:val="auto"/>
          <w:lang w:val="es-MX"/>
        </w:rPr>
        <w:t>e</w:t>
      </w:r>
      <w:r w:rsidR="00445379">
        <w:rPr>
          <w:rFonts w:eastAsia="Georgia"/>
          <w:color w:val="auto"/>
          <w:lang w:val="es-MX"/>
        </w:rPr>
        <w:t xml:space="preserve"> incluso</w:t>
      </w:r>
      <w:r w:rsidRPr="00445379">
        <w:rPr>
          <w:rFonts w:eastAsia="Georgia"/>
          <w:color w:val="auto"/>
          <w:lang w:val="es-MX"/>
        </w:rPr>
        <w:t xml:space="preserve"> m</w:t>
      </w:r>
      <w:r w:rsidR="00445379">
        <w:rPr>
          <w:rFonts w:eastAsia="Georgia"/>
          <w:color w:val="auto"/>
          <w:lang w:val="es-MX"/>
        </w:rPr>
        <w:t>á</w:t>
      </w:r>
      <w:r w:rsidRPr="00445379">
        <w:rPr>
          <w:rFonts w:eastAsia="Georgia"/>
          <w:color w:val="auto"/>
          <w:lang w:val="es-MX"/>
        </w:rPr>
        <w:t xml:space="preserve">s importante, </w:t>
      </w:r>
      <w:r w:rsidR="00E15142">
        <w:rPr>
          <w:rFonts w:eastAsia="Georgia"/>
          <w:color w:val="auto"/>
          <w:lang w:val="es-MX"/>
        </w:rPr>
        <w:t xml:space="preserve">STADLER </w:t>
      </w:r>
      <w:r w:rsidRPr="00445379">
        <w:rPr>
          <w:rFonts w:eastAsia="Georgia"/>
          <w:color w:val="auto"/>
          <w:lang w:val="es-MX"/>
        </w:rPr>
        <w:t xml:space="preserve">proporciona </w:t>
      </w:r>
      <w:r w:rsidR="005D5714" w:rsidRPr="00445379">
        <w:rPr>
          <w:rFonts w:eastAsia="Georgia"/>
          <w:color w:val="auto"/>
          <w:lang w:val="es-MX"/>
        </w:rPr>
        <w:t xml:space="preserve">una </w:t>
      </w:r>
      <w:r w:rsidR="00951AD8">
        <w:rPr>
          <w:rFonts w:eastAsia="Georgia"/>
          <w:color w:val="auto"/>
          <w:lang w:val="es-MX"/>
        </w:rPr>
        <w:t>“</w:t>
      </w:r>
      <w:r w:rsidR="005D5714" w:rsidRPr="00445379">
        <w:rPr>
          <w:rFonts w:eastAsia="Georgia"/>
          <w:color w:val="auto"/>
          <w:lang w:val="es-MX"/>
        </w:rPr>
        <w:t>asistencia en operación</w:t>
      </w:r>
      <w:r w:rsidR="00951AD8">
        <w:rPr>
          <w:rFonts w:eastAsia="Georgia"/>
          <w:color w:val="auto"/>
          <w:lang w:val="es-MX"/>
        </w:rPr>
        <w:t>”</w:t>
      </w:r>
      <w:r w:rsidR="005D5714" w:rsidRPr="00445379">
        <w:rPr>
          <w:rFonts w:eastAsia="Georgia"/>
          <w:color w:val="auto"/>
          <w:lang w:val="es-MX"/>
        </w:rPr>
        <w:t xml:space="preserve"> </w:t>
      </w:r>
      <w:r w:rsidRPr="00445379">
        <w:rPr>
          <w:rFonts w:eastAsia="Georgia"/>
          <w:color w:val="auto"/>
          <w:lang w:val="es-MX"/>
        </w:rPr>
        <w:t>que asegura</w:t>
      </w:r>
      <w:r w:rsidR="005D5714" w:rsidRPr="00445379">
        <w:rPr>
          <w:rFonts w:eastAsia="Georgia"/>
          <w:color w:val="auto"/>
          <w:lang w:val="es-MX"/>
        </w:rPr>
        <w:t xml:space="preserve"> a</w:t>
      </w:r>
      <w:r w:rsidRPr="00445379">
        <w:rPr>
          <w:rFonts w:eastAsia="Georgia"/>
          <w:color w:val="auto"/>
          <w:lang w:val="es-MX"/>
        </w:rPr>
        <w:t>l</w:t>
      </w:r>
      <w:r w:rsidR="005D5714" w:rsidRPr="00445379">
        <w:rPr>
          <w:rFonts w:eastAsia="Georgia"/>
          <w:color w:val="auto"/>
          <w:lang w:val="es-MX"/>
        </w:rPr>
        <w:t xml:space="preserve"> cliente una supervisión continua por parte del proveedor de tecnología</w:t>
      </w:r>
      <w:r w:rsidRPr="00445379">
        <w:rPr>
          <w:rFonts w:eastAsia="Georgia"/>
          <w:color w:val="auto"/>
          <w:lang w:val="es-MX"/>
        </w:rPr>
        <w:t>. Esto se traduce en</w:t>
      </w:r>
      <w:r w:rsidR="005D5714" w:rsidRPr="00445379">
        <w:rPr>
          <w:rFonts w:eastAsia="Georgia"/>
          <w:color w:val="auto"/>
          <w:lang w:val="es-MX"/>
        </w:rPr>
        <w:t xml:space="preserve"> </w:t>
      </w:r>
      <w:r w:rsidRPr="00445379">
        <w:rPr>
          <w:rFonts w:eastAsia="Georgia"/>
          <w:color w:val="auto"/>
          <w:lang w:val="es-MX"/>
        </w:rPr>
        <w:t>una</w:t>
      </w:r>
      <w:r w:rsidR="005D5714" w:rsidRPr="00445379">
        <w:rPr>
          <w:rFonts w:eastAsia="Georgia"/>
          <w:color w:val="auto"/>
          <w:lang w:val="es-MX"/>
        </w:rPr>
        <w:t xml:space="preserve"> máxima eficiencia operativa de la planta</w:t>
      </w:r>
      <w:r w:rsidR="00A01819">
        <w:rPr>
          <w:rFonts w:eastAsia="Georgia"/>
          <w:color w:val="auto"/>
          <w:lang w:val="es-MX"/>
        </w:rPr>
        <w:t xml:space="preserve">, cuyo </w:t>
      </w:r>
      <w:r w:rsidR="00A01819" w:rsidRPr="00676802">
        <w:rPr>
          <w:rFonts w:eastAsia="Georgia"/>
          <w:color w:val="auto"/>
          <w:lang w:val="es-MX"/>
        </w:rPr>
        <w:t>material final es adquirido por grandes empresas del sector alimentario</w:t>
      </w:r>
      <w:r w:rsidR="005D5714" w:rsidRPr="00445379">
        <w:rPr>
          <w:rFonts w:eastAsia="Georgia"/>
          <w:color w:val="auto"/>
          <w:lang w:val="es-MX"/>
        </w:rPr>
        <w:t xml:space="preserve">. Estos servicios </w:t>
      </w:r>
      <w:r w:rsidRPr="00445379">
        <w:rPr>
          <w:rFonts w:eastAsia="Georgia"/>
          <w:color w:val="auto"/>
          <w:lang w:val="es-MX"/>
        </w:rPr>
        <w:t>incluyen, por tanto,</w:t>
      </w:r>
      <w:r w:rsidR="005D5714" w:rsidRPr="00445379">
        <w:rPr>
          <w:rFonts w:eastAsia="Georgia"/>
          <w:color w:val="auto"/>
          <w:lang w:val="es-MX"/>
        </w:rPr>
        <w:t xml:space="preserve"> estudios de caracterización de residuos de entrada y salida, control de calidades en materiales seleccionados</w:t>
      </w:r>
      <w:r w:rsidR="00E15142">
        <w:rPr>
          <w:rFonts w:eastAsia="Georgia"/>
          <w:color w:val="auto"/>
          <w:lang w:val="es-MX"/>
        </w:rPr>
        <w:t xml:space="preserve"> y </w:t>
      </w:r>
      <w:r w:rsidR="005D5714" w:rsidRPr="00445379">
        <w:rPr>
          <w:rFonts w:eastAsia="Georgia"/>
          <w:color w:val="auto"/>
          <w:lang w:val="es-MX"/>
        </w:rPr>
        <w:t xml:space="preserve">control de producción, </w:t>
      </w:r>
      <w:r w:rsidRPr="00445379">
        <w:rPr>
          <w:rFonts w:eastAsia="Georgia"/>
          <w:color w:val="auto"/>
          <w:lang w:val="es-MX"/>
        </w:rPr>
        <w:t>entre otros”,</w:t>
      </w:r>
      <w:r w:rsidR="00DA07A1">
        <w:rPr>
          <w:rFonts w:eastAsia="Georgia"/>
          <w:color w:val="auto"/>
          <w:lang w:val="es-MX"/>
        </w:rPr>
        <w:t xml:space="preserve"> puntualiza</w:t>
      </w:r>
      <w:r w:rsidR="005D5714" w:rsidRPr="00445379">
        <w:rPr>
          <w:rFonts w:eastAsia="Georgia"/>
          <w:color w:val="auto"/>
          <w:lang w:val="es-MX"/>
        </w:rPr>
        <w:t xml:space="preserve"> </w:t>
      </w:r>
      <w:r w:rsidRPr="00445379">
        <w:rPr>
          <w:rFonts w:eastAsia="Georgia"/>
          <w:color w:val="auto"/>
          <w:lang w:val="es-MX"/>
        </w:rPr>
        <w:t>Natalya Duarte.</w:t>
      </w:r>
    </w:p>
    <w:p w14:paraId="374D2286" w14:textId="48432A7D" w:rsidR="00AC3C7E" w:rsidRPr="00676802" w:rsidRDefault="00DA07A1" w:rsidP="00676802">
      <w:pPr>
        <w:spacing w:before="240" w:after="240" w:line="288" w:lineRule="auto"/>
        <w:rPr>
          <w:rFonts w:eastAsia="Georgia"/>
          <w:color w:val="auto"/>
          <w:lang w:val="es-MX"/>
        </w:rPr>
      </w:pPr>
      <w:r w:rsidRPr="00676802">
        <w:rPr>
          <w:rFonts w:eastAsia="Georgia"/>
          <w:color w:val="auto"/>
          <w:lang w:val="es-MX"/>
        </w:rPr>
        <w:t>Desde OFMRS confirman que el método de la empresa alemana fue esencial a la hora de elegir un socio con quien desarrollar el proyecto: “Tomamos l</w:t>
      </w:r>
      <w:r w:rsidR="00415385" w:rsidRPr="00676802">
        <w:rPr>
          <w:rFonts w:eastAsia="Georgia"/>
          <w:color w:val="auto"/>
          <w:lang w:val="es-MX"/>
        </w:rPr>
        <w:t>a decisión</w:t>
      </w:r>
      <w:r w:rsidRPr="00676802">
        <w:rPr>
          <w:rFonts w:eastAsia="Georgia"/>
          <w:color w:val="auto"/>
          <w:lang w:val="es-MX"/>
        </w:rPr>
        <w:t xml:space="preserve"> de trabajar con STADLER no sólo</w:t>
      </w:r>
      <w:r w:rsidR="00415385" w:rsidRPr="00676802">
        <w:rPr>
          <w:rFonts w:eastAsia="Georgia"/>
          <w:color w:val="auto"/>
          <w:lang w:val="es-MX"/>
        </w:rPr>
        <w:t xml:space="preserve"> por </w:t>
      </w:r>
      <w:r w:rsidR="00ED697C" w:rsidRPr="00676802">
        <w:rPr>
          <w:rFonts w:eastAsia="Georgia"/>
          <w:color w:val="auto"/>
          <w:lang w:val="es-MX"/>
        </w:rPr>
        <w:t>su</w:t>
      </w:r>
      <w:r w:rsidR="00415385" w:rsidRPr="00676802">
        <w:rPr>
          <w:rFonts w:eastAsia="Georgia"/>
          <w:color w:val="auto"/>
          <w:lang w:val="es-MX"/>
        </w:rPr>
        <w:t xml:space="preserve"> experiencia en el proceso de separación y valorización para RSU</w:t>
      </w:r>
      <w:r w:rsidRPr="00676802">
        <w:rPr>
          <w:rFonts w:eastAsia="Georgia"/>
          <w:color w:val="auto"/>
          <w:lang w:val="es-MX"/>
        </w:rPr>
        <w:t>, sino también</w:t>
      </w:r>
      <w:r w:rsidR="00415385" w:rsidRPr="00676802">
        <w:rPr>
          <w:rFonts w:eastAsia="Georgia"/>
          <w:color w:val="auto"/>
          <w:lang w:val="es-MX"/>
        </w:rPr>
        <w:t xml:space="preserve"> por el acompañamiento para consolidar el proyecto, tanto técnica, como administrativa y financieramente. Además, STADLER entiende las necesidades y adapta el diseño de su tecnología para integrarla en nuestros nuevos procesos de profesionalización para el manejo de RSU. </w:t>
      </w:r>
    </w:p>
    <w:p w14:paraId="25322D19" w14:textId="77777777" w:rsidR="004D30E0" w:rsidRPr="00676802" w:rsidRDefault="004D30E0" w:rsidP="00676802">
      <w:pPr>
        <w:spacing w:before="240" w:after="240" w:line="288" w:lineRule="auto"/>
        <w:rPr>
          <w:rFonts w:eastAsia="Georgia"/>
          <w:color w:val="auto"/>
          <w:lang w:val="es-MX"/>
        </w:rPr>
      </w:pPr>
      <w:r w:rsidRPr="00676802">
        <w:rPr>
          <w:rFonts w:eastAsia="Georgia"/>
          <w:color w:val="auto"/>
          <w:lang w:val="es-MX"/>
        </w:rPr>
        <w:br w:type="page"/>
      </w:r>
    </w:p>
    <w:p w14:paraId="10F8D753" w14:textId="77777777" w:rsidR="00D46DBD" w:rsidRPr="000F27DA" w:rsidRDefault="00D46DBD" w:rsidP="00D46DBD">
      <w:pPr>
        <w:rPr>
          <w:b/>
        </w:rPr>
      </w:pPr>
      <w:r w:rsidRPr="000F27DA">
        <w:rPr>
          <w:b/>
        </w:rPr>
        <w:lastRenderedPageBreak/>
        <w:t>Sobre STADLER</w:t>
      </w:r>
    </w:p>
    <w:p w14:paraId="35694A51" w14:textId="77777777" w:rsidR="00D46DBD" w:rsidRPr="000F27DA" w:rsidRDefault="00D46DBD" w:rsidP="00D46DBD">
      <w:pPr>
        <w:spacing w:line="288" w:lineRule="auto"/>
        <w:rPr>
          <w:b/>
        </w:rPr>
      </w:pPr>
    </w:p>
    <w:p w14:paraId="2354E3FD" w14:textId="77777777" w:rsidR="00D46DBD" w:rsidRPr="000F27DA" w:rsidRDefault="00D46DBD" w:rsidP="00D46DBD">
      <w:pPr>
        <w:spacing w:line="288" w:lineRule="auto"/>
      </w:pPr>
      <w:r w:rsidRPr="000F27DA">
        <w:rPr>
          <w:b/>
        </w:rPr>
        <w:t>STADLER</w:t>
      </w:r>
      <w:r w:rsidRPr="000F27DA">
        <w:rPr>
          <w:b/>
          <w:vertAlign w:val="superscript"/>
        </w:rPr>
        <w:sym w:font="Symbol" w:char="F0D2"/>
      </w:r>
      <w:r w:rsidRPr="000F27DA">
        <w:rPr>
          <w:b/>
          <w:vertAlign w:val="superscript"/>
        </w:rPr>
        <w:t xml:space="preserve"> </w:t>
      </w:r>
      <w:r w:rsidRPr="000F27DA">
        <w:t xml:space="preserve">es una empresa que se dedica a la planificación, producción y montaje de sistemas de clasificación y componentes para el sector de recogida de residuos y reciclaje en todo el mundo. Su equipo de más de 450 empleados cualificados ofrece una asistencia técnica integral y personalizada, desde el diseño conceptual hasta la planificación, producción, modernización, optimización, montaje, puesta en marcha, conversiones, desmontaje, mantenimiento y asistencia técnica de componentes de sistemas de reciclaje y clasificación. Su oferta de productos incluye separadores balísticos, cintas transportadoras, cribas giratorias y </w:t>
      </w:r>
      <w:proofErr w:type="spellStart"/>
      <w:r w:rsidRPr="000F27DA">
        <w:t>desetiquetadoras</w:t>
      </w:r>
      <w:proofErr w:type="spellEnd"/>
      <w:r w:rsidRPr="000F27DA">
        <w:t xml:space="preserve">. La compañía también ofrece estructuras de acero y armarios eléctricos para las plantas que instala. Fundada en 1791, la actividad y la estrategia de esta empresa familiar están respaldadas por su filosofía de ofrecer calidad, fiabilidad y satisfacción del cliente, para lo que se esfuerza en ser un buen lugar en el que trabajar y contar con un decidido compromiso social. </w:t>
      </w:r>
    </w:p>
    <w:p w14:paraId="0ABB1D3B" w14:textId="77777777" w:rsidR="00D46DBD" w:rsidRPr="000F27DA" w:rsidRDefault="00D46DBD" w:rsidP="00D46DBD">
      <w:pPr>
        <w:spacing w:line="288" w:lineRule="auto"/>
      </w:pPr>
      <w:r w:rsidRPr="000F27DA">
        <w:t xml:space="preserve">Si desea más información, consulte la página </w:t>
      </w:r>
      <w:hyperlink r:id="rId9" w:history="1">
        <w:r w:rsidRPr="000F27DA">
          <w:rPr>
            <w:rStyle w:val="Hipervnculo"/>
          </w:rPr>
          <w:t>http://www.w-stadler.de/en/index.php</w:t>
        </w:r>
      </w:hyperlink>
      <w:r w:rsidRPr="000F27DA">
        <w:t xml:space="preserve"> </w:t>
      </w:r>
    </w:p>
    <w:p w14:paraId="475D1C60" w14:textId="77777777" w:rsidR="001B3555" w:rsidRPr="000F27DA" w:rsidRDefault="001B3555" w:rsidP="001B3555">
      <w:pPr>
        <w:pStyle w:val="Sinespaciado"/>
        <w:rPr>
          <w:rFonts w:cstheme="minorHAnsi"/>
        </w:rPr>
      </w:pPr>
    </w:p>
    <w:p w14:paraId="5A1674B4" w14:textId="77777777" w:rsidR="00D46DBD" w:rsidRPr="002C4B9D" w:rsidRDefault="00D46DBD" w:rsidP="00D46DBD">
      <w:pPr>
        <w:pStyle w:val="Sinespaciado"/>
        <w:spacing w:line="288" w:lineRule="auto"/>
        <w:rPr>
          <w:rFonts w:ascii="Arial" w:hAnsi="Arial" w:cs="Arial"/>
          <w:b/>
        </w:rPr>
      </w:pPr>
      <w:r w:rsidRPr="002C4B9D">
        <w:rPr>
          <w:rFonts w:ascii="Arial" w:hAnsi="Arial" w:cs="Arial"/>
          <w:b/>
        </w:rPr>
        <w:t>Contacto con los Medios:</w:t>
      </w:r>
    </w:p>
    <w:p w14:paraId="2A87F176" w14:textId="77777777" w:rsidR="00D46DBD" w:rsidRPr="002C4B9D" w:rsidRDefault="00D46DBD" w:rsidP="00D46DBD">
      <w:pPr>
        <w:pStyle w:val="Sinespaciado"/>
        <w:spacing w:line="288" w:lineRule="auto"/>
        <w:rPr>
          <w:rFonts w:ascii="Arial" w:hAnsi="Arial" w:cs="Arial"/>
          <w:b/>
        </w:rPr>
      </w:pPr>
    </w:p>
    <w:p w14:paraId="3C470E10" w14:textId="77777777" w:rsidR="00D46DBD" w:rsidRPr="002C4B9D" w:rsidRDefault="00D46DBD" w:rsidP="00D46DBD">
      <w:pPr>
        <w:pStyle w:val="Sinespaciado"/>
        <w:spacing w:line="288" w:lineRule="auto"/>
        <w:rPr>
          <w:rFonts w:ascii="Arial" w:hAnsi="Arial" w:cs="Arial"/>
        </w:rPr>
      </w:pPr>
      <w:r w:rsidRPr="002C4B9D">
        <w:rPr>
          <w:rFonts w:ascii="Arial" w:hAnsi="Arial" w:cs="Arial"/>
        </w:rPr>
        <w:t>Nuria Martí</w:t>
      </w:r>
      <w:r w:rsidRPr="002C4B9D">
        <w:rPr>
          <w:rFonts w:ascii="Arial" w:hAnsi="Arial" w:cs="Arial"/>
        </w:rPr>
        <w:tab/>
      </w:r>
      <w:r w:rsidRPr="002C4B9D">
        <w:rPr>
          <w:rFonts w:ascii="Arial" w:hAnsi="Arial" w:cs="Arial"/>
        </w:rPr>
        <w:tab/>
      </w:r>
      <w:r w:rsidRPr="002C4B9D">
        <w:rPr>
          <w:rFonts w:ascii="Arial" w:hAnsi="Arial" w:cs="Arial"/>
        </w:rPr>
        <w:tab/>
      </w:r>
      <w:r w:rsidRPr="002C4B9D">
        <w:rPr>
          <w:rFonts w:ascii="Arial" w:hAnsi="Arial" w:cs="Arial"/>
        </w:rPr>
        <w:tab/>
      </w:r>
      <w:r w:rsidRPr="002C4B9D">
        <w:rPr>
          <w:rFonts w:ascii="Arial" w:hAnsi="Arial" w:cs="Arial"/>
        </w:rPr>
        <w:tab/>
        <w:t>Marina Castro Hempel</w:t>
      </w:r>
    </w:p>
    <w:p w14:paraId="0CF35F9F" w14:textId="77777777" w:rsidR="00D46DBD" w:rsidRPr="005356C9" w:rsidRDefault="00D46DBD" w:rsidP="00D46DBD">
      <w:pPr>
        <w:pStyle w:val="Sinespaciado"/>
        <w:spacing w:line="288" w:lineRule="auto"/>
        <w:rPr>
          <w:rFonts w:ascii="Arial" w:hAnsi="Arial" w:cs="Arial"/>
          <w:rPrChange w:id="1" w:author="Nuria Marti" w:date="2020-11-17T13:26:00Z">
            <w:rPr>
              <w:rFonts w:ascii="Arial" w:hAnsi="Arial" w:cs="Arial"/>
              <w:lang w:val="en-GB"/>
            </w:rPr>
          </w:rPrChange>
        </w:rPr>
      </w:pPr>
      <w:r w:rsidRPr="005356C9">
        <w:rPr>
          <w:rFonts w:ascii="Arial" w:hAnsi="Arial" w:cs="Arial"/>
          <w:rPrChange w:id="2" w:author="Nuria Marti" w:date="2020-11-17T13:26:00Z">
            <w:rPr>
              <w:rFonts w:ascii="Arial" w:hAnsi="Arial" w:cs="Arial"/>
              <w:lang w:val="en-GB"/>
            </w:rPr>
          </w:rPrChange>
        </w:rPr>
        <w:t>Directora</w:t>
      </w:r>
      <w:r w:rsidRPr="005356C9">
        <w:rPr>
          <w:rFonts w:ascii="Arial" w:hAnsi="Arial" w:cs="Arial"/>
          <w:rPrChange w:id="3" w:author="Nuria Marti" w:date="2020-11-17T13:26:00Z">
            <w:rPr>
              <w:rFonts w:ascii="Arial" w:hAnsi="Arial" w:cs="Arial"/>
              <w:lang w:val="en-GB"/>
            </w:rPr>
          </w:rPrChange>
        </w:rPr>
        <w:tab/>
      </w:r>
      <w:r w:rsidRPr="005356C9">
        <w:rPr>
          <w:rFonts w:ascii="Arial" w:hAnsi="Arial" w:cs="Arial"/>
          <w:rPrChange w:id="4" w:author="Nuria Marti" w:date="2020-11-17T13:26:00Z">
            <w:rPr>
              <w:rFonts w:ascii="Arial" w:hAnsi="Arial" w:cs="Arial"/>
              <w:lang w:val="en-GB"/>
            </w:rPr>
          </w:rPrChange>
        </w:rPr>
        <w:tab/>
      </w:r>
      <w:r w:rsidRPr="005356C9">
        <w:rPr>
          <w:rFonts w:ascii="Arial" w:hAnsi="Arial" w:cs="Arial"/>
          <w:rPrChange w:id="5" w:author="Nuria Marti" w:date="2020-11-17T13:26:00Z">
            <w:rPr>
              <w:rFonts w:ascii="Arial" w:hAnsi="Arial" w:cs="Arial"/>
              <w:lang w:val="en-GB"/>
            </w:rPr>
          </w:rPrChange>
        </w:rPr>
        <w:tab/>
      </w:r>
      <w:r w:rsidRPr="005356C9">
        <w:rPr>
          <w:rFonts w:ascii="Arial" w:hAnsi="Arial" w:cs="Arial"/>
          <w:rPrChange w:id="6" w:author="Nuria Marti" w:date="2020-11-17T13:26:00Z">
            <w:rPr>
              <w:rFonts w:ascii="Arial" w:hAnsi="Arial" w:cs="Arial"/>
              <w:lang w:val="en-GB"/>
            </w:rPr>
          </w:rPrChange>
        </w:rPr>
        <w:tab/>
      </w:r>
      <w:r w:rsidRPr="005356C9">
        <w:rPr>
          <w:rFonts w:ascii="Arial" w:hAnsi="Arial" w:cs="Arial"/>
          <w:rPrChange w:id="7" w:author="Nuria Marti" w:date="2020-11-17T13:26:00Z">
            <w:rPr>
              <w:rFonts w:ascii="Arial" w:hAnsi="Arial" w:cs="Arial"/>
              <w:lang w:val="en-GB"/>
            </w:rPr>
          </w:rPrChange>
        </w:rPr>
        <w:tab/>
      </w:r>
      <w:r w:rsidRPr="005356C9">
        <w:rPr>
          <w:rFonts w:ascii="Arial" w:hAnsi="Arial" w:cs="Arial"/>
          <w:i/>
          <w:iCs/>
          <w:rPrChange w:id="8" w:author="Nuria Marti" w:date="2020-11-17T13:26:00Z">
            <w:rPr>
              <w:rFonts w:ascii="Arial" w:hAnsi="Arial" w:cs="Arial"/>
              <w:i/>
              <w:iCs/>
              <w:lang w:val="en-GB"/>
            </w:rPr>
          </w:rPrChange>
        </w:rPr>
        <w:t>Marketing</w:t>
      </w:r>
    </w:p>
    <w:p w14:paraId="6FA80823" w14:textId="77777777" w:rsidR="00D46DBD" w:rsidRPr="005356C9" w:rsidRDefault="00D46DBD" w:rsidP="00D46DBD">
      <w:pPr>
        <w:pStyle w:val="Sinespaciado"/>
        <w:spacing w:line="288" w:lineRule="auto"/>
        <w:rPr>
          <w:rFonts w:ascii="Arial" w:hAnsi="Arial" w:cs="Arial"/>
          <w:rPrChange w:id="9" w:author="Nuria Marti" w:date="2020-11-17T13:26:00Z">
            <w:rPr>
              <w:rFonts w:ascii="Arial" w:hAnsi="Arial" w:cs="Arial"/>
              <w:lang w:val="en-GB"/>
            </w:rPr>
          </w:rPrChange>
        </w:rPr>
      </w:pPr>
      <w:r w:rsidRPr="005356C9">
        <w:rPr>
          <w:rFonts w:ascii="Arial" w:hAnsi="Arial" w:cs="Arial"/>
          <w:rPrChange w:id="10" w:author="Nuria Marti" w:date="2020-11-17T13:26:00Z">
            <w:rPr>
              <w:rFonts w:ascii="Arial" w:hAnsi="Arial" w:cs="Arial"/>
              <w:lang w:val="en-GB"/>
            </w:rPr>
          </w:rPrChange>
        </w:rPr>
        <w:t>Alarcón &amp; Harris</w:t>
      </w:r>
      <w:r w:rsidRPr="005356C9">
        <w:rPr>
          <w:rFonts w:ascii="Arial" w:hAnsi="Arial" w:cs="Arial"/>
          <w:rPrChange w:id="11" w:author="Nuria Marti" w:date="2020-11-17T13:26:00Z">
            <w:rPr>
              <w:rFonts w:ascii="Arial" w:hAnsi="Arial" w:cs="Arial"/>
              <w:lang w:val="en-GB"/>
            </w:rPr>
          </w:rPrChange>
        </w:rPr>
        <w:tab/>
      </w:r>
      <w:r w:rsidRPr="005356C9">
        <w:rPr>
          <w:rFonts w:ascii="Arial" w:hAnsi="Arial" w:cs="Arial"/>
          <w:rPrChange w:id="12" w:author="Nuria Marti" w:date="2020-11-17T13:26:00Z">
            <w:rPr>
              <w:rFonts w:ascii="Arial" w:hAnsi="Arial" w:cs="Arial"/>
              <w:lang w:val="en-GB"/>
            </w:rPr>
          </w:rPrChange>
        </w:rPr>
        <w:tab/>
      </w:r>
      <w:r w:rsidRPr="005356C9">
        <w:rPr>
          <w:rFonts w:ascii="Arial" w:hAnsi="Arial" w:cs="Arial"/>
          <w:rPrChange w:id="13" w:author="Nuria Marti" w:date="2020-11-17T13:26:00Z">
            <w:rPr>
              <w:rFonts w:ascii="Arial" w:hAnsi="Arial" w:cs="Arial"/>
              <w:lang w:val="en-GB"/>
            </w:rPr>
          </w:rPrChange>
        </w:rPr>
        <w:tab/>
      </w:r>
      <w:r w:rsidRPr="005356C9">
        <w:rPr>
          <w:rFonts w:ascii="Arial" w:hAnsi="Arial" w:cs="Arial"/>
          <w:rPrChange w:id="14" w:author="Nuria Marti" w:date="2020-11-17T13:26:00Z">
            <w:rPr>
              <w:rFonts w:ascii="Arial" w:hAnsi="Arial" w:cs="Arial"/>
              <w:lang w:val="en-GB"/>
            </w:rPr>
          </w:rPrChange>
        </w:rPr>
        <w:tab/>
        <w:t xml:space="preserve">STADLER </w:t>
      </w:r>
      <w:proofErr w:type="spellStart"/>
      <w:r w:rsidRPr="005356C9">
        <w:rPr>
          <w:rFonts w:ascii="Arial" w:hAnsi="Arial" w:cs="Arial"/>
          <w:rPrChange w:id="15" w:author="Nuria Marti" w:date="2020-11-17T13:26:00Z">
            <w:rPr>
              <w:rFonts w:ascii="Arial" w:hAnsi="Arial" w:cs="Arial"/>
              <w:lang w:val="en-GB"/>
            </w:rPr>
          </w:rPrChange>
        </w:rPr>
        <w:t>Anlagenbau</w:t>
      </w:r>
      <w:proofErr w:type="spellEnd"/>
      <w:r w:rsidRPr="005356C9">
        <w:rPr>
          <w:rFonts w:ascii="Arial" w:hAnsi="Arial" w:cs="Arial"/>
          <w:rPrChange w:id="16" w:author="Nuria Marti" w:date="2020-11-17T13:26:00Z">
            <w:rPr>
              <w:rFonts w:ascii="Arial" w:hAnsi="Arial" w:cs="Arial"/>
              <w:lang w:val="en-GB"/>
            </w:rPr>
          </w:rPrChange>
        </w:rPr>
        <w:t xml:space="preserve"> GmbH </w:t>
      </w:r>
    </w:p>
    <w:p w14:paraId="1C4D1B75" w14:textId="77777777" w:rsidR="00D46DBD" w:rsidRPr="002C4B9D" w:rsidRDefault="00D46DBD" w:rsidP="00D46DBD">
      <w:pPr>
        <w:pStyle w:val="Sinespaciado"/>
        <w:spacing w:line="288" w:lineRule="auto"/>
        <w:rPr>
          <w:rFonts w:ascii="Arial" w:hAnsi="Arial" w:cs="Arial"/>
        </w:rPr>
      </w:pPr>
      <w:r w:rsidRPr="002C4B9D">
        <w:rPr>
          <w:rFonts w:ascii="Arial" w:hAnsi="Arial" w:cs="Arial"/>
        </w:rPr>
        <w:t>Teléfono: +34 91 415 30 20</w:t>
      </w:r>
      <w:r w:rsidRPr="002C4B9D">
        <w:rPr>
          <w:rFonts w:ascii="Arial" w:hAnsi="Arial" w:cs="Arial"/>
        </w:rPr>
        <w:tab/>
      </w:r>
      <w:r w:rsidRPr="002C4B9D">
        <w:rPr>
          <w:rFonts w:ascii="Arial" w:hAnsi="Arial" w:cs="Arial"/>
        </w:rPr>
        <w:tab/>
      </w:r>
      <w:r w:rsidR="002C4B9D">
        <w:rPr>
          <w:rFonts w:ascii="Arial" w:hAnsi="Arial" w:cs="Arial"/>
        </w:rPr>
        <w:tab/>
      </w:r>
      <w:r w:rsidRPr="002C4B9D">
        <w:rPr>
          <w:rFonts w:ascii="Arial" w:hAnsi="Arial" w:cs="Arial"/>
        </w:rPr>
        <w:t>Teléfono: +49 7584 9226-</w:t>
      </w:r>
      <w:r w:rsidR="002C4B9D">
        <w:rPr>
          <w:rFonts w:ascii="Arial" w:hAnsi="Arial" w:cs="Arial"/>
        </w:rPr>
        <w:t>10</w:t>
      </w:r>
      <w:r w:rsidRPr="002C4B9D">
        <w:rPr>
          <w:rFonts w:ascii="Arial" w:hAnsi="Arial" w:cs="Arial"/>
        </w:rPr>
        <w:t>63</w:t>
      </w:r>
    </w:p>
    <w:p w14:paraId="55230AFB" w14:textId="77777777" w:rsidR="00D46DBD" w:rsidRPr="002C4B9D" w:rsidRDefault="002C4B9D" w:rsidP="00D46DBD">
      <w:pPr>
        <w:pStyle w:val="Sinespaciado"/>
        <w:spacing w:line="288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E</w:t>
      </w:r>
      <w:r w:rsidR="00D46DBD" w:rsidRPr="002C4B9D">
        <w:rPr>
          <w:rFonts w:ascii="Arial" w:hAnsi="Arial" w:cs="Arial"/>
          <w:i/>
          <w:iCs/>
        </w:rPr>
        <w:t>-mail</w:t>
      </w:r>
      <w:r w:rsidR="00D46DBD" w:rsidRPr="002C4B9D">
        <w:rPr>
          <w:rFonts w:ascii="Arial" w:hAnsi="Arial" w:cs="Arial"/>
        </w:rPr>
        <w:t>: nmarti@alarconyharris.com</w:t>
      </w:r>
      <w:r w:rsidR="00D46DBD" w:rsidRPr="002C4B9D">
        <w:rPr>
          <w:rFonts w:ascii="Arial" w:hAnsi="Arial" w:cs="Arial"/>
        </w:rPr>
        <w:tab/>
      </w:r>
      <w:r w:rsidR="00D46DBD" w:rsidRPr="002C4B9D">
        <w:rPr>
          <w:rFonts w:ascii="Arial" w:hAnsi="Arial" w:cs="Arial"/>
        </w:rPr>
        <w:tab/>
      </w:r>
      <w:r>
        <w:rPr>
          <w:rFonts w:ascii="Arial" w:hAnsi="Arial" w:cs="Arial"/>
        </w:rPr>
        <w:t>E</w:t>
      </w:r>
      <w:r w:rsidR="00D46DBD" w:rsidRPr="002C4B9D">
        <w:rPr>
          <w:rFonts w:ascii="Arial" w:hAnsi="Arial" w:cs="Arial"/>
          <w:i/>
          <w:iCs/>
        </w:rPr>
        <w:t>-mail</w:t>
      </w:r>
      <w:r w:rsidR="00D46DBD" w:rsidRPr="002C4B9D">
        <w:rPr>
          <w:rFonts w:ascii="Arial" w:hAnsi="Arial" w:cs="Arial"/>
        </w:rPr>
        <w:t xml:space="preserve">: </w:t>
      </w:r>
      <w:hyperlink r:id="rId10" w:history="1">
        <w:r w:rsidR="00D46DBD" w:rsidRPr="002C4B9D">
          <w:rPr>
            <w:rStyle w:val="Hipervnculo"/>
            <w:rFonts w:ascii="Arial" w:hAnsi="Arial" w:cs="Arial"/>
            <w:color w:val="auto"/>
          </w:rPr>
          <w:t xml:space="preserve">marina.castro@w-stadler.de </w:t>
        </w:r>
      </w:hyperlink>
      <w:r w:rsidR="00D46DBD" w:rsidRPr="002C4B9D">
        <w:rPr>
          <w:rFonts w:ascii="Arial" w:hAnsi="Arial" w:cs="Arial"/>
        </w:rPr>
        <w:tab/>
      </w:r>
    </w:p>
    <w:p w14:paraId="3C6910DB" w14:textId="77777777" w:rsidR="00A35EB4" w:rsidRPr="002C4B9D" w:rsidRDefault="00FD6FE1" w:rsidP="00D46DBD">
      <w:hyperlink r:id="rId11" w:history="1">
        <w:r w:rsidR="006F03E1" w:rsidRPr="002C4B9D">
          <w:rPr>
            <w:rStyle w:val="Hipervnculo"/>
          </w:rPr>
          <w:t>www.alarconyharris.com</w:t>
        </w:r>
      </w:hyperlink>
      <w:r w:rsidR="00D46DBD" w:rsidRPr="002C4B9D">
        <w:tab/>
      </w:r>
      <w:r w:rsidR="00D46DBD" w:rsidRPr="002C4B9D">
        <w:tab/>
      </w:r>
      <w:r w:rsidR="00D46DBD" w:rsidRPr="002C4B9D">
        <w:tab/>
      </w:r>
      <w:hyperlink w:history="1">
        <w:r w:rsidR="00D46DBD" w:rsidRPr="002C4B9D">
          <w:rPr>
            <w:rStyle w:val="Hipervnculo"/>
          </w:rPr>
          <w:t xml:space="preserve">www.w-stadler.de </w:t>
        </w:r>
      </w:hyperlink>
    </w:p>
    <w:sectPr w:rsidR="00A35EB4" w:rsidRPr="002C4B9D" w:rsidSect="0084332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93738" w14:textId="77777777" w:rsidR="00FD6FE1" w:rsidRDefault="00FD6FE1" w:rsidP="001C6DA9">
      <w:r>
        <w:separator/>
      </w:r>
    </w:p>
  </w:endnote>
  <w:endnote w:type="continuationSeparator" w:id="0">
    <w:p w14:paraId="1EC9F867" w14:textId="77777777" w:rsidR="00FD6FE1" w:rsidRDefault="00FD6FE1" w:rsidP="001C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쑠Ώ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949494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217173" w14:paraId="6439DDB2" w14:textId="77777777" w:rsidTr="004A6709">
      <w:trPr>
        <w:trHeight w:hRule="exact" w:val="437"/>
      </w:trPr>
      <w:tc>
        <w:tcPr>
          <w:tcW w:w="6804" w:type="dxa"/>
          <w:vAlign w:val="center"/>
          <w:hideMark/>
        </w:tcPr>
        <w:p w14:paraId="7C70E1B7" w14:textId="77777777" w:rsidR="00217173" w:rsidRDefault="002C4B9D" w:rsidP="002C4B9D">
          <w:pPr>
            <w:pStyle w:val="Piedepgina"/>
            <w:spacing w:line="276" w:lineRule="auto"/>
            <w:jc w:val="left"/>
          </w:pPr>
          <w:r>
            <w:rPr>
              <w:i/>
              <w:iCs/>
            </w:rPr>
            <w:t>Comunicado de prensa</w:t>
          </w:r>
        </w:p>
      </w:tc>
      <w:tc>
        <w:tcPr>
          <w:tcW w:w="2268" w:type="dxa"/>
          <w:vAlign w:val="center"/>
          <w:hideMark/>
        </w:tcPr>
        <w:p w14:paraId="1190347A" w14:textId="4837C224" w:rsidR="00217173" w:rsidRDefault="00217173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5356C9">
            <w:rPr>
              <w:noProof/>
            </w:rPr>
            <w:t>4</w:t>
          </w:r>
          <w:r>
            <w:fldChar w:fldCharType="end"/>
          </w:r>
          <w:r>
            <w:t xml:space="preserve"> </w:t>
          </w:r>
        </w:p>
      </w:tc>
    </w:tr>
  </w:tbl>
  <w:p w14:paraId="1AFAEA68" w14:textId="77777777" w:rsidR="00217173" w:rsidRDefault="00217173" w:rsidP="0003258A">
    <w:pPr>
      <w:pStyle w:val="Piedepgina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50" w:type="dxa"/>
      <w:tblBorders>
        <w:top w:val="single" w:sz="4" w:space="0" w:color="00448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8"/>
      <w:gridCol w:w="1772"/>
    </w:tblGrid>
    <w:tr w:rsidR="00217173" w14:paraId="57F5F13B" w14:textId="77777777" w:rsidTr="00217173">
      <w:trPr>
        <w:trHeight w:hRule="exact" w:val="437"/>
      </w:trPr>
      <w:tc>
        <w:tcPr>
          <w:tcW w:w="7938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306C5A69" w14:textId="77777777" w:rsidR="00217173" w:rsidRPr="00382238" w:rsidRDefault="00F94424">
          <w:pPr>
            <w:pStyle w:val="Piedepgina"/>
            <w:spacing w:line="276" w:lineRule="auto"/>
            <w:jc w:val="left"/>
            <w:rPr>
              <w:lang w:val="de-DE"/>
            </w:rPr>
          </w:pPr>
          <w:r>
            <w:fldChar w:fldCharType="begin"/>
          </w:r>
          <w:r w:rsidRPr="00382238">
            <w:rPr>
              <w:lang w:val="de-DE"/>
            </w:rPr>
            <w:instrText xml:space="preserve"> DOCPROPERTY  Template  \* MERGEFORMAT </w:instrText>
          </w:r>
          <w:r>
            <w:fldChar w:fldCharType="separate"/>
          </w:r>
          <w:r w:rsidR="008D295D" w:rsidRPr="00382238">
            <w:rPr>
              <w:lang w:val="de-DE"/>
            </w:rPr>
            <w:t>LIS_Ueberlassung_Arbeitsmittel_20180924_DE.dotx</w:t>
          </w:r>
          <w:r>
            <w:fldChar w:fldCharType="end"/>
          </w:r>
        </w:p>
      </w:tc>
      <w:tc>
        <w:tcPr>
          <w:tcW w:w="1985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47D52B96" w14:textId="77777777" w:rsidR="00217173" w:rsidRDefault="00217173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03258A">
            <w:t>1</w:t>
          </w:r>
          <w:r>
            <w:fldChar w:fldCharType="end"/>
          </w:r>
          <w:r>
            <w:t xml:space="preserve"> </w:t>
          </w:r>
        </w:p>
      </w:tc>
    </w:tr>
  </w:tbl>
  <w:p w14:paraId="1134592D" w14:textId="77777777" w:rsidR="00217173" w:rsidRDefault="00217173" w:rsidP="0003258A">
    <w:pPr>
      <w:pStyle w:val="Piedepgin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28E60" w14:textId="77777777" w:rsidR="00FD6FE1" w:rsidRDefault="00FD6FE1" w:rsidP="001C6DA9">
      <w:r>
        <w:separator/>
      </w:r>
    </w:p>
  </w:footnote>
  <w:footnote w:type="continuationSeparator" w:id="0">
    <w:p w14:paraId="1F1C98B5" w14:textId="77777777" w:rsidR="00FD6FE1" w:rsidRDefault="00FD6FE1" w:rsidP="001C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269"/>
    </w:tblGrid>
    <w:tr w:rsidR="00217173" w:rsidRPr="001B3555" w14:paraId="35CBA3A3" w14:textId="77777777" w:rsidTr="004A6709">
      <w:trPr>
        <w:trHeight w:hRule="exact" w:val="567"/>
      </w:trPr>
      <w:tc>
        <w:tcPr>
          <w:tcW w:w="6803" w:type="dxa"/>
          <w:tcBorders>
            <w:bottom w:val="single" w:sz="8" w:space="0" w:color="949494"/>
          </w:tcBorders>
          <w:shd w:val="clear" w:color="auto" w:fill="auto"/>
        </w:tcPr>
        <w:p w14:paraId="7D770CC8" w14:textId="77777777" w:rsidR="00217173" w:rsidRPr="00E808B5" w:rsidRDefault="002C4B9D" w:rsidP="002C4B9D">
          <w:pPr>
            <w:pStyle w:val="Encabezado"/>
            <w:jc w:val="left"/>
            <w:rPr>
              <w:sz w:val="22"/>
            </w:rPr>
          </w:pPr>
          <w:r>
            <w:rPr>
              <w:i/>
              <w:iCs/>
            </w:rPr>
            <w:t>Comunicado de prensa</w:t>
          </w:r>
        </w:p>
      </w:tc>
      <w:tc>
        <w:tcPr>
          <w:tcW w:w="2269" w:type="dxa"/>
          <w:shd w:val="clear" w:color="auto" w:fill="auto"/>
          <w:vAlign w:val="center"/>
        </w:tcPr>
        <w:p w14:paraId="5B325AA0" w14:textId="77777777" w:rsidR="00217173" w:rsidRPr="00E808B5" w:rsidRDefault="001B3555" w:rsidP="00BB4EDA">
          <w:pPr>
            <w:pStyle w:val="Encabezado"/>
            <w:rPr>
              <w:sz w:val="22"/>
            </w:rPr>
          </w:pPr>
          <w:r>
            <w:rPr>
              <w:noProof/>
              <w:lang w:eastAsia="es-ES"/>
            </w:rPr>
            <w:drawing>
              <wp:inline distT="0" distB="0" distL="0" distR="0" wp14:anchorId="388F9BC3" wp14:editId="78575550">
                <wp:extent cx="1199401" cy="403797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adler_Logo_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139" cy="421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517330" w14:textId="77777777" w:rsidR="00217173" w:rsidRPr="00E808B5" w:rsidRDefault="00217173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041"/>
    </w:tblGrid>
    <w:tr w:rsidR="00826DC7" w:rsidRPr="00090F88" w14:paraId="24C2A37C" w14:textId="77777777" w:rsidTr="002C746A">
      <w:trPr>
        <w:trHeight w:hRule="exact" w:val="567"/>
      </w:trPr>
      <w:tc>
        <w:tcPr>
          <w:tcW w:w="6803" w:type="dxa"/>
          <w:tcBorders>
            <w:bottom w:val="single" w:sz="4" w:space="0" w:color="00448A"/>
          </w:tcBorders>
          <w:shd w:val="clear" w:color="auto" w:fill="auto"/>
        </w:tcPr>
        <w:p w14:paraId="2AF134E9" w14:textId="77777777" w:rsidR="00826DC7" w:rsidRPr="009E6062" w:rsidRDefault="0003258A" w:rsidP="002C746A">
          <w:pPr>
            <w:pStyle w:val="Encabezado"/>
            <w:jc w:val="left"/>
          </w:pPr>
          <w:r>
            <w:t>.</w:t>
          </w:r>
        </w:p>
      </w:tc>
      <w:tc>
        <w:tcPr>
          <w:tcW w:w="2041" w:type="dxa"/>
          <w:shd w:val="clear" w:color="auto" w:fill="auto"/>
          <w:vAlign w:val="center"/>
        </w:tcPr>
        <w:p w14:paraId="028789EB" w14:textId="77777777" w:rsidR="00826DC7" w:rsidRPr="009E6062" w:rsidRDefault="00826DC7" w:rsidP="002C746A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1" locked="0" layoutInCell="1" allowOverlap="1" wp14:anchorId="4970D739" wp14:editId="08FD749C">
                <wp:simplePos x="0" y="0"/>
                <wp:positionH relativeFrom="column">
                  <wp:posOffset>360045</wp:posOffset>
                </wp:positionH>
                <wp:positionV relativeFrom="page">
                  <wp:posOffset>125730</wp:posOffset>
                </wp:positionV>
                <wp:extent cx="1080000" cy="262800"/>
                <wp:effectExtent l="0" t="0" r="6350" b="4445"/>
                <wp:wrapTight wrapText="bothSides">
                  <wp:wrapPolygon edited="0">
                    <wp:start x="0" y="0"/>
                    <wp:lineTo x="0" y="20397"/>
                    <wp:lineTo x="21346" y="20397"/>
                    <wp:lineTo x="21346" y="0"/>
                    <wp:lineTo x="0" y="0"/>
                  </wp:wrapPolygon>
                </wp:wrapTight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9" name="Grafik 34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A069ED8" w14:textId="77777777" w:rsidR="00826DC7" w:rsidRDefault="00826DC7">
    <w:pPr>
      <w:pStyle w:val="Encabezado"/>
    </w:pPr>
  </w:p>
  <w:p w14:paraId="4B08AA4C" w14:textId="77777777" w:rsidR="00826DC7" w:rsidRDefault="00826DC7" w:rsidP="0020694C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9pt" o:bullet="t">
        <v:imagedata r:id="rId1" o:title="BD21300_"/>
      </v:shape>
    </w:pict>
  </w:numPicBullet>
  <w:numPicBullet w:numPicBulletId="1">
    <w:pict>
      <v:shape id="_x0000_i1031" type="#_x0000_t75" style="width:12pt;height:12pt" o:bullet="t">
        <v:imagedata r:id="rId2" o:title="BD14565_"/>
      </v:shape>
    </w:pict>
  </w:numPicBullet>
  <w:numPicBullet w:numPicBulletId="2">
    <w:pict>
      <v:shape id="_x0000_i1032" type="#_x0000_t75" style="width:14.25pt;height:12pt" o:bullet="t">
        <v:imagedata r:id="rId3" o:title="pfeil"/>
      </v:shape>
    </w:pict>
  </w:numPicBullet>
  <w:numPicBullet w:numPicBulletId="3">
    <w:pict>
      <v:shape id="_x0000_i1033" type="#_x0000_t75" style="width:14.25pt;height:14.25pt" o:bullet="t">
        <v:imagedata r:id="rId4" o:title="BD21329_"/>
      </v:shape>
    </w:pict>
  </w:numPicBullet>
  <w:abstractNum w:abstractNumId="0" w15:restartNumberingAfterBreak="0">
    <w:nsid w:val="05CA4F72"/>
    <w:multiLevelType w:val="hybridMultilevel"/>
    <w:tmpl w:val="B10E13D8"/>
    <w:lvl w:ilvl="0" w:tplc="A426F32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2F4D"/>
    <w:multiLevelType w:val="hybridMultilevel"/>
    <w:tmpl w:val="BC602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17855"/>
    <w:multiLevelType w:val="hybridMultilevel"/>
    <w:tmpl w:val="BFD4AA8E"/>
    <w:lvl w:ilvl="0" w:tplc="B0FEAC48">
      <w:start w:val="1"/>
      <w:numFmt w:val="bullet"/>
      <w:pStyle w:val="Liste2Unterpunkt"/>
      <w:lvlText w:val=""/>
      <w:lvlJc w:val="left"/>
      <w:pPr>
        <w:ind w:left="1040" w:hanging="360"/>
      </w:pPr>
      <w:rPr>
        <w:rFonts w:ascii="Symbol" w:hAnsi="Symbol" w:hint="default"/>
        <w:color w:val="A2A49D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2Unterpunk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 w15:restartNumberingAfterBreak="0">
    <w:nsid w:val="093907F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0E5E33"/>
    <w:multiLevelType w:val="hybridMultilevel"/>
    <w:tmpl w:val="2AF0955A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615935"/>
    <w:multiLevelType w:val="hybridMultilevel"/>
    <w:tmpl w:val="431AA02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00AF2"/>
    <w:multiLevelType w:val="multilevel"/>
    <w:tmpl w:val="6D6648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39A3686"/>
    <w:multiLevelType w:val="hybridMultilevel"/>
    <w:tmpl w:val="FBB051D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712F72"/>
    <w:multiLevelType w:val="multilevel"/>
    <w:tmpl w:val="78EEAD92"/>
    <w:styleLink w:val="FDVoraussetzungen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9" w15:restartNumberingAfterBreak="0">
    <w:nsid w:val="17775477"/>
    <w:multiLevelType w:val="hybridMultilevel"/>
    <w:tmpl w:val="F8462F98"/>
    <w:lvl w:ilvl="0" w:tplc="5950B3EC">
      <w:start w:val="1"/>
      <w:numFmt w:val="bullet"/>
      <w:pStyle w:val="TabHandlung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18CD1ED3"/>
    <w:multiLevelType w:val="hybridMultilevel"/>
    <w:tmpl w:val="8500D612"/>
    <w:lvl w:ilvl="0" w:tplc="9794AE1E">
      <w:numFmt w:val="bullet"/>
      <w:lvlText w:val="-"/>
      <w:lvlJc w:val="left"/>
      <w:pPr>
        <w:ind w:left="70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1" w15:restartNumberingAfterBreak="0">
    <w:nsid w:val="18D569F2"/>
    <w:multiLevelType w:val="multilevel"/>
    <w:tmpl w:val="2D9C1390"/>
    <w:styleLink w:val="FDMassnahmen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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12" w15:restartNumberingAfterBreak="0">
    <w:nsid w:val="20B161EB"/>
    <w:multiLevelType w:val="multilevel"/>
    <w:tmpl w:val="1656567E"/>
    <w:styleLink w:val="FDAQ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276924BB"/>
    <w:multiLevelType w:val="hybridMultilevel"/>
    <w:tmpl w:val="459E346C"/>
    <w:lvl w:ilvl="0" w:tplc="8B3022FA">
      <w:start w:val="1"/>
      <w:numFmt w:val="bullet"/>
      <w:pStyle w:val="Handlungfre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frei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D0D8E"/>
    <w:multiLevelType w:val="hybridMultilevel"/>
    <w:tmpl w:val="779ADB26"/>
    <w:lvl w:ilvl="0" w:tplc="6402376E">
      <w:start w:val="1"/>
      <w:numFmt w:val="bullet"/>
      <w:pStyle w:val="WHMassnahmeuntergeordnet"/>
      <w:lvlText w:val=""/>
      <w:lvlPicBulletId w:val="3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2BC85977"/>
    <w:multiLevelType w:val="multilevel"/>
    <w:tmpl w:val="78EEAD92"/>
    <w:lvl w:ilvl="0">
      <w:start w:val="1"/>
      <w:numFmt w:val="bullet"/>
      <w:pStyle w:val="Voraussetzung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pStyle w:val="Voraussetzung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16" w15:restartNumberingAfterBreak="0">
    <w:nsid w:val="2C1D0B9A"/>
    <w:multiLevelType w:val="hybridMultilevel"/>
    <w:tmpl w:val="0B1ED936"/>
    <w:lvl w:ilvl="0" w:tplc="95F2CDC8">
      <w:start w:val="1"/>
      <w:numFmt w:val="bullet"/>
      <w:pStyle w:val="Liste1Unterpunkt"/>
      <w:lvlText w:val=""/>
      <w:lvlJc w:val="left"/>
      <w:pPr>
        <w:ind w:left="700" w:hanging="360"/>
      </w:pPr>
      <w:rPr>
        <w:rFonts w:ascii="Symbol" w:hAnsi="Symbol" w:hint="default"/>
        <w:color w:val="A2A49D"/>
        <w:sz w:val="16"/>
      </w:rPr>
    </w:lvl>
    <w:lvl w:ilvl="1" w:tplc="0407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1Unterpunk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7" w15:restartNumberingAfterBreak="0">
    <w:nsid w:val="2C7B2F4A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B2313E"/>
    <w:multiLevelType w:val="hybridMultilevel"/>
    <w:tmpl w:val="755CB3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7B670F"/>
    <w:multiLevelType w:val="multilevel"/>
    <w:tmpl w:val="392A6F4A"/>
    <w:styleLink w:val="FDHandlungsprogramm"/>
    <w:lvl w:ilvl="0">
      <w:start w:val="1"/>
      <w:numFmt w:val="bullet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20" w15:restartNumberingAfterBreak="0">
    <w:nsid w:val="2F075763"/>
    <w:multiLevelType w:val="hybridMultilevel"/>
    <w:tmpl w:val="68B678C6"/>
    <w:lvl w:ilvl="0" w:tplc="40CE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64A59"/>
    <w:multiLevelType w:val="multilevel"/>
    <w:tmpl w:val="392A6F4A"/>
    <w:lvl w:ilvl="0">
      <w:start w:val="1"/>
      <w:numFmt w:val="bullet"/>
      <w:pStyle w:val="HandlungFolge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HandlungFolge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22" w15:restartNumberingAfterBreak="0">
    <w:nsid w:val="34056E44"/>
    <w:multiLevelType w:val="hybridMultilevel"/>
    <w:tmpl w:val="329CDF26"/>
    <w:lvl w:ilvl="0" w:tplc="3E5E067A">
      <w:start w:val="1"/>
      <w:numFmt w:val="bullet"/>
      <w:pStyle w:val="HandlungsortiertUnterpunkt"/>
      <w:lvlText w:val=""/>
      <w:lvlPicBulletId w:val="1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sortiertUnterpunk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3A824B09"/>
    <w:multiLevelType w:val="hybridMultilevel"/>
    <w:tmpl w:val="5066D0DA"/>
    <w:lvl w:ilvl="0" w:tplc="98B02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791D64"/>
    <w:multiLevelType w:val="hybridMultilevel"/>
    <w:tmpl w:val="7AE4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C46A3"/>
    <w:multiLevelType w:val="multilevel"/>
    <w:tmpl w:val="2E42FCD4"/>
    <w:lvl w:ilvl="0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448A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pStyle w:val="Liste1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26" w15:restartNumberingAfterBreak="0">
    <w:nsid w:val="46AA3BA1"/>
    <w:multiLevelType w:val="multilevel"/>
    <w:tmpl w:val="C258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2C6864"/>
    <w:multiLevelType w:val="hybridMultilevel"/>
    <w:tmpl w:val="067CFB50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438D0"/>
    <w:multiLevelType w:val="hybridMultilevel"/>
    <w:tmpl w:val="9AD42572"/>
    <w:lvl w:ilvl="0" w:tplc="992A5096">
      <w:start w:val="1"/>
      <w:numFmt w:val="bullet"/>
      <w:pStyle w:val="WHMassnahme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E73D12"/>
        <w:sz w:val="20"/>
        <w:szCs w:val="20"/>
      </w:rPr>
    </w:lvl>
    <w:lvl w:ilvl="1" w:tplc="03701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F7703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1113D80"/>
    <w:multiLevelType w:val="hybridMultilevel"/>
    <w:tmpl w:val="2370CD9C"/>
    <w:lvl w:ilvl="0" w:tplc="5F0CAD56">
      <w:start w:val="1"/>
      <w:numFmt w:val="bullet"/>
      <w:pStyle w:val="TabHandlungUnterpunk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Unterpunk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EE66A31"/>
    <w:multiLevelType w:val="multilevel"/>
    <w:tmpl w:val="7E3C46D6"/>
    <w:styleLink w:val="FDBeschr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2" w15:restartNumberingAfterBreak="0">
    <w:nsid w:val="668E1642"/>
    <w:multiLevelType w:val="singleLevel"/>
    <w:tmpl w:val="C9D6AE4A"/>
    <w:lvl w:ilvl="0">
      <w:start w:val="1"/>
      <w:numFmt w:val="decimal"/>
      <w:pStyle w:val="Handlungsortiert"/>
      <w:lvlText w:val="  %1. 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3" w15:restartNumberingAfterBreak="0">
    <w:nsid w:val="6F9F6E9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FC40994"/>
    <w:multiLevelType w:val="hybridMultilevel"/>
    <w:tmpl w:val="33D8739A"/>
    <w:lvl w:ilvl="0" w:tplc="304E7B62">
      <w:start w:val="1"/>
      <w:numFmt w:val="bullet"/>
      <w:pStyle w:val="TabListeUnterpunk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Unterpunk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A1501"/>
    <w:multiLevelType w:val="hybridMultilevel"/>
    <w:tmpl w:val="FE18A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B30B2"/>
    <w:multiLevelType w:val="hybridMultilevel"/>
    <w:tmpl w:val="D4A65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25F21"/>
    <w:multiLevelType w:val="hybridMultilevel"/>
    <w:tmpl w:val="475CE25A"/>
    <w:lvl w:ilvl="0" w:tplc="6FB86A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363D0"/>
    <w:multiLevelType w:val="hybridMultilevel"/>
    <w:tmpl w:val="DF5A078E"/>
    <w:lvl w:ilvl="0" w:tplc="D976285E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  <w:color w:val="00448A"/>
      </w:rPr>
    </w:lvl>
    <w:lvl w:ilvl="1" w:tplc="62DCF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2A49D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15608"/>
    <w:multiLevelType w:val="hybridMultilevel"/>
    <w:tmpl w:val="EFFAEEF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2619D"/>
    <w:multiLevelType w:val="multilevel"/>
    <w:tmpl w:val="75BC2E64"/>
    <w:styleLink w:val="Handlungssequenz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31"/>
  </w:num>
  <w:num w:numId="3">
    <w:abstractNumId w:val="19"/>
  </w:num>
  <w:num w:numId="4">
    <w:abstractNumId w:val="11"/>
  </w:num>
  <w:num w:numId="5">
    <w:abstractNumId w:val="8"/>
  </w:num>
  <w:num w:numId="6">
    <w:abstractNumId w:val="40"/>
  </w:num>
  <w:num w:numId="7">
    <w:abstractNumId w:val="28"/>
  </w:num>
  <w:num w:numId="8">
    <w:abstractNumId w:val="21"/>
  </w:num>
  <w:num w:numId="9">
    <w:abstractNumId w:val="32"/>
  </w:num>
  <w:num w:numId="10">
    <w:abstractNumId w:val="2"/>
  </w:num>
  <w:num w:numId="11">
    <w:abstractNumId w:val="22"/>
  </w:num>
  <w:num w:numId="12">
    <w:abstractNumId w:val="25"/>
  </w:num>
  <w:num w:numId="13">
    <w:abstractNumId w:val="16"/>
  </w:num>
  <w:num w:numId="14">
    <w:abstractNumId w:val="38"/>
  </w:num>
  <w:num w:numId="15">
    <w:abstractNumId w:val="9"/>
  </w:num>
  <w:num w:numId="16">
    <w:abstractNumId w:val="30"/>
  </w:num>
  <w:num w:numId="17">
    <w:abstractNumId w:val="34"/>
  </w:num>
  <w:num w:numId="18">
    <w:abstractNumId w:val="13"/>
  </w:num>
  <w:num w:numId="19">
    <w:abstractNumId w:val="15"/>
  </w:num>
  <w:num w:numId="20">
    <w:abstractNumId w:val="14"/>
  </w:num>
  <w:num w:numId="21">
    <w:abstractNumId w:val="6"/>
  </w:num>
  <w:num w:numId="22">
    <w:abstractNumId w:val="39"/>
  </w:num>
  <w:num w:numId="23">
    <w:abstractNumId w:val="10"/>
  </w:num>
  <w:num w:numId="24">
    <w:abstractNumId w:val="27"/>
  </w:num>
  <w:num w:numId="25">
    <w:abstractNumId w:val="5"/>
  </w:num>
  <w:num w:numId="26">
    <w:abstractNumId w:val="18"/>
  </w:num>
  <w:num w:numId="27">
    <w:abstractNumId w:val="17"/>
  </w:num>
  <w:num w:numId="28">
    <w:abstractNumId w:val="33"/>
  </w:num>
  <w:num w:numId="29">
    <w:abstractNumId w:val="36"/>
  </w:num>
  <w:num w:numId="30">
    <w:abstractNumId w:val="35"/>
  </w:num>
  <w:num w:numId="31">
    <w:abstractNumId w:val="1"/>
  </w:num>
  <w:num w:numId="32">
    <w:abstractNumId w:val="3"/>
  </w:num>
  <w:num w:numId="33">
    <w:abstractNumId w:val="29"/>
  </w:num>
  <w:num w:numId="34">
    <w:abstractNumId w:val="20"/>
  </w:num>
  <w:num w:numId="35">
    <w:abstractNumId w:val="37"/>
  </w:num>
  <w:num w:numId="36">
    <w:abstractNumId w:val="0"/>
  </w:num>
  <w:num w:numId="37">
    <w:abstractNumId w:val="4"/>
  </w:num>
  <w:num w:numId="38">
    <w:abstractNumId w:val="26"/>
  </w:num>
  <w:num w:numId="39">
    <w:abstractNumId w:val="7"/>
  </w:num>
  <w:num w:numId="40">
    <w:abstractNumId w:val="24"/>
  </w:num>
  <w:num w:numId="41">
    <w:abstractNumId w:val="23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uria Marti">
    <w15:presenceInfo w15:providerId="None" w15:userId="Nuria Mar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72"/>
    <w:rsid w:val="000113A3"/>
    <w:rsid w:val="00011994"/>
    <w:rsid w:val="00013360"/>
    <w:rsid w:val="000176E4"/>
    <w:rsid w:val="00021657"/>
    <w:rsid w:val="0002713A"/>
    <w:rsid w:val="0003258A"/>
    <w:rsid w:val="00032B21"/>
    <w:rsid w:val="0003536D"/>
    <w:rsid w:val="000366EA"/>
    <w:rsid w:val="000556B2"/>
    <w:rsid w:val="000644A0"/>
    <w:rsid w:val="0006522A"/>
    <w:rsid w:val="00081D11"/>
    <w:rsid w:val="000866AC"/>
    <w:rsid w:val="000927A2"/>
    <w:rsid w:val="000A562D"/>
    <w:rsid w:val="000A5871"/>
    <w:rsid w:val="000A5941"/>
    <w:rsid w:val="000D379A"/>
    <w:rsid w:val="000D5D7B"/>
    <w:rsid w:val="000E24B5"/>
    <w:rsid w:val="000E40BF"/>
    <w:rsid w:val="000E432F"/>
    <w:rsid w:val="000E6026"/>
    <w:rsid w:val="000F148C"/>
    <w:rsid w:val="000F27DA"/>
    <w:rsid w:val="00106761"/>
    <w:rsid w:val="00120676"/>
    <w:rsid w:val="0013098C"/>
    <w:rsid w:val="0013384E"/>
    <w:rsid w:val="001354E4"/>
    <w:rsid w:val="0013559A"/>
    <w:rsid w:val="001506E6"/>
    <w:rsid w:val="00160CAC"/>
    <w:rsid w:val="00161062"/>
    <w:rsid w:val="00171A1E"/>
    <w:rsid w:val="00171E1A"/>
    <w:rsid w:val="001745AA"/>
    <w:rsid w:val="001850AB"/>
    <w:rsid w:val="00185598"/>
    <w:rsid w:val="00186C3D"/>
    <w:rsid w:val="0019141D"/>
    <w:rsid w:val="00195CAE"/>
    <w:rsid w:val="001A39E3"/>
    <w:rsid w:val="001A57EA"/>
    <w:rsid w:val="001B3555"/>
    <w:rsid w:val="001B358A"/>
    <w:rsid w:val="001B46BA"/>
    <w:rsid w:val="001B5476"/>
    <w:rsid w:val="001B6D14"/>
    <w:rsid w:val="001C6DA9"/>
    <w:rsid w:val="001D104F"/>
    <w:rsid w:val="001D7250"/>
    <w:rsid w:val="001E27A2"/>
    <w:rsid w:val="001E38BF"/>
    <w:rsid w:val="0020694C"/>
    <w:rsid w:val="00206B8C"/>
    <w:rsid w:val="002074E4"/>
    <w:rsid w:val="002138E9"/>
    <w:rsid w:val="00217173"/>
    <w:rsid w:val="00220D17"/>
    <w:rsid w:val="00227D9B"/>
    <w:rsid w:val="002346D7"/>
    <w:rsid w:val="0024103A"/>
    <w:rsid w:val="00241A56"/>
    <w:rsid w:val="00244773"/>
    <w:rsid w:val="00250934"/>
    <w:rsid w:val="00255221"/>
    <w:rsid w:val="00261238"/>
    <w:rsid w:val="00262E46"/>
    <w:rsid w:val="00263C6F"/>
    <w:rsid w:val="002646CA"/>
    <w:rsid w:val="00264904"/>
    <w:rsid w:val="0026622A"/>
    <w:rsid w:val="00267759"/>
    <w:rsid w:val="00270F25"/>
    <w:rsid w:val="00270F36"/>
    <w:rsid w:val="0027368B"/>
    <w:rsid w:val="00274651"/>
    <w:rsid w:val="002750B8"/>
    <w:rsid w:val="0027607D"/>
    <w:rsid w:val="00283563"/>
    <w:rsid w:val="00284561"/>
    <w:rsid w:val="00285686"/>
    <w:rsid w:val="00297B2D"/>
    <w:rsid w:val="002A6C8A"/>
    <w:rsid w:val="002B5843"/>
    <w:rsid w:val="002C4B9D"/>
    <w:rsid w:val="002D2CE8"/>
    <w:rsid w:val="002D509E"/>
    <w:rsid w:val="002E768E"/>
    <w:rsid w:val="002F01D0"/>
    <w:rsid w:val="002F4658"/>
    <w:rsid w:val="002F5A63"/>
    <w:rsid w:val="00300046"/>
    <w:rsid w:val="003000A2"/>
    <w:rsid w:val="0030075B"/>
    <w:rsid w:val="00301FAA"/>
    <w:rsid w:val="0030480C"/>
    <w:rsid w:val="00322C99"/>
    <w:rsid w:val="003274E0"/>
    <w:rsid w:val="00335B29"/>
    <w:rsid w:val="00335BDF"/>
    <w:rsid w:val="00337617"/>
    <w:rsid w:val="0034087C"/>
    <w:rsid w:val="00340B60"/>
    <w:rsid w:val="003445D2"/>
    <w:rsid w:val="0034502F"/>
    <w:rsid w:val="003466D4"/>
    <w:rsid w:val="00346809"/>
    <w:rsid w:val="00347B07"/>
    <w:rsid w:val="003538B3"/>
    <w:rsid w:val="0036004D"/>
    <w:rsid w:val="00360C13"/>
    <w:rsid w:val="00360D2D"/>
    <w:rsid w:val="00373D5C"/>
    <w:rsid w:val="003774CD"/>
    <w:rsid w:val="00377E2E"/>
    <w:rsid w:val="00382238"/>
    <w:rsid w:val="00387A45"/>
    <w:rsid w:val="00390C90"/>
    <w:rsid w:val="003A39E2"/>
    <w:rsid w:val="003A4DA4"/>
    <w:rsid w:val="003A7243"/>
    <w:rsid w:val="003D4736"/>
    <w:rsid w:val="003D4A48"/>
    <w:rsid w:val="003D765A"/>
    <w:rsid w:val="003F72D9"/>
    <w:rsid w:val="003F7B42"/>
    <w:rsid w:val="004070E6"/>
    <w:rsid w:val="00415385"/>
    <w:rsid w:val="00421116"/>
    <w:rsid w:val="004428EF"/>
    <w:rsid w:val="00444F0C"/>
    <w:rsid w:val="00445379"/>
    <w:rsid w:val="00454C1C"/>
    <w:rsid w:val="00457590"/>
    <w:rsid w:val="00457A2D"/>
    <w:rsid w:val="00460110"/>
    <w:rsid w:val="00461927"/>
    <w:rsid w:val="00467EFB"/>
    <w:rsid w:val="00470503"/>
    <w:rsid w:val="00474152"/>
    <w:rsid w:val="00475713"/>
    <w:rsid w:val="004772F4"/>
    <w:rsid w:val="004879E9"/>
    <w:rsid w:val="00492A52"/>
    <w:rsid w:val="004A6709"/>
    <w:rsid w:val="004A73BF"/>
    <w:rsid w:val="004C7F19"/>
    <w:rsid w:val="004D30E0"/>
    <w:rsid w:val="004D5CE6"/>
    <w:rsid w:val="004D7A9D"/>
    <w:rsid w:val="004E4BB9"/>
    <w:rsid w:val="004F1BF8"/>
    <w:rsid w:val="004F5833"/>
    <w:rsid w:val="00500E67"/>
    <w:rsid w:val="00502176"/>
    <w:rsid w:val="0050238E"/>
    <w:rsid w:val="00505DDF"/>
    <w:rsid w:val="005158DD"/>
    <w:rsid w:val="0051650E"/>
    <w:rsid w:val="00520843"/>
    <w:rsid w:val="00527552"/>
    <w:rsid w:val="005356C9"/>
    <w:rsid w:val="005367A3"/>
    <w:rsid w:val="00544086"/>
    <w:rsid w:val="00553C37"/>
    <w:rsid w:val="00553EF9"/>
    <w:rsid w:val="0056136D"/>
    <w:rsid w:val="00564C01"/>
    <w:rsid w:val="00567746"/>
    <w:rsid w:val="00590A91"/>
    <w:rsid w:val="005951E0"/>
    <w:rsid w:val="00596776"/>
    <w:rsid w:val="005967B2"/>
    <w:rsid w:val="005A4522"/>
    <w:rsid w:val="005A7030"/>
    <w:rsid w:val="005B4302"/>
    <w:rsid w:val="005B5DAA"/>
    <w:rsid w:val="005B7936"/>
    <w:rsid w:val="005C11BA"/>
    <w:rsid w:val="005D364B"/>
    <w:rsid w:val="005D5714"/>
    <w:rsid w:val="005E42A2"/>
    <w:rsid w:val="005E4BA3"/>
    <w:rsid w:val="00603E31"/>
    <w:rsid w:val="006070DD"/>
    <w:rsid w:val="00615241"/>
    <w:rsid w:val="00616034"/>
    <w:rsid w:val="00621C21"/>
    <w:rsid w:val="0063439C"/>
    <w:rsid w:val="00643B0C"/>
    <w:rsid w:val="006478B0"/>
    <w:rsid w:val="006562F7"/>
    <w:rsid w:val="0065664C"/>
    <w:rsid w:val="0066075E"/>
    <w:rsid w:val="00660C5D"/>
    <w:rsid w:val="00663995"/>
    <w:rsid w:val="00672942"/>
    <w:rsid w:val="00676802"/>
    <w:rsid w:val="00680590"/>
    <w:rsid w:val="00682C9F"/>
    <w:rsid w:val="00683076"/>
    <w:rsid w:val="0069237C"/>
    <w:rsid w:val="00693000"/>
    <w:rsid w:val="006A2DD6"/>
    <w:rsid w:val="006A2ED8"/>
    <w:rsid w:val="006B6A42"/>
    <w:rsid w:val="006C0E44"/>
    <w:rsid w:val="006D3503"/>
    <w:rsid w:val="006F03E1"/>
    <w:rsid w:val="006F1260"/>
    <w:rsid w:val="006F61A9"/>
    <w:rsid w:val="006F6F2E"/>
    <w:rsid w:val="0070473B"/>
    <w:rsid w:val="00706A3A"/>
    <w:rsid w:val="007113C9"/>
    <w:rsid w:val="00712619"/>
    <w:rsid w:val="0071270E"/>
    <w:rsid w:val="00712D52"/>
    <w:rsid w:val="00721903"/>
    <w:rsid w:val="007241CC"/>
    <w:rsid w:val="00725F62"/>
    <w:rsid w:val="0073325E"/>
    <w:rsid w:val="00734D5C"/>
    <w:rsid w:val="00750883"/>
    <w:rsid w:val="00750C71"/>
    <w:rsid w:val="00751F5B"/>
    <w:rsid w:val="00752F1E"/>
    <w:rsid w:val="00754BC1"/>
    <w:rsid w:val="00756160"/>
    <w:rsid w:val="00762615"/>
    <w:rsid w:val="00772C27"/>
    <w:rsid w:val="00772E70"/>
    <w:rsid w:val="007752DE"/>
    <w:rsid w:val="00782F22"/>
    <w:rsid w:val="007862AB"/>
    <w:rsid w:val="0079448E"/>
    <w:rsid w:val="007B72FA"/>
    <w:rsid w:val="007C17EA"/>
    <w:rsid w:val="007C68C7"/>
    <w:rsid w:val="007C7B20"/>
    <w:rsid w:val="007D3DD4"/>
    <w:rsid w:val="007D7199"/>
    <w:rsid w:val="007E075D"/>
    <w:rsid w:val="007E0AA4"/>
    <w:rsid w:val="007E0E46"/>
    <w:rsid w:val="007E5F83"/>
    <w:rsid w:val="007E6559"/>
    <w:rsid w:val="007F21FD"/>
    <w:rsid w:val="007F6158"/>
    <w:rsid w:val="007F73AC"/>
    <w:rsid w:val="00801897"/>
    <w:rsid w:val="00806590"/>
    <w:rsid w:val="00806748"/>
    <w:rsid w:val="008067B4"/>
    <w:rsid w:val="00815B81"/>
    <w:rsid w:val="00826DC7"/>
    <w:rsid w:val="0084332E"/>
    <w:rsid w:val="00846172"/>
    <w:rsid w:val="00850561"/>
    <w:rsid w:val="008562F8"/>
    <w:rsid w:val="00857819"/>
    <w:rsid w:val="008701CC"/>
    <w:rsid w:val="008704C0"/>
    <w:rsid w:val="0087709E"/>
    <w:rsid w:val="00894B4D"/>
    <w:rsid w:val="008B55FC"/>
    <w:rsid w:val="008C043C"/>
    <w:rsid w:val="008C26CC"/>
    <w:rsid w:val="008D295D"/>
    <w:rsid w:val="008D3B16"/>
    <w:rsid w:val="008D46B4"/>
    <w:rsid w:val="008D5138"/>
    <w:rsid w:val="008D5AD2"/>
    <w:rsid w:val="008D642C"/>
    <w:rsid w:val="008E31BC"/>
    <w:rsid w:val="00906538"/>
    <w:rsid w:val="00906653"/>
    <w:rsid w:val="00911285"/>
    <w:rsid w:val="00911A16"/>
    <w:rsid w:val="00914135"/>
    <w:rsid w:val="00915FC1"/>
    <w:rsid w:val="00917A76"/>
    <w:rsid w:val="00917D47"/>
    <w:rsid w:val="009321EB"/>
    <w:rsid w:val="00951AD8"/>
    <w:rsid w:val="00952ADE"/>
    <w:rsid w:val="00963B18"/>
    <w:rsid w:val="009642F2"/>
    <w:rsid w:val="00964D6A"/>
    <w:rsid w:val="00970997"/>
    <w:rsid w:val="00972851"/>
    <w:rsid w:val="00973634"/>
    <w:rsid w:val="009756F9"/>
    <w:rsid w:val="009769BC"/>
    <w:rsid w:val="00980249"/>
    <w:rsid w:val="009875FF"/>
    <w:rsid w:val="009913EE"/>
    <w:rsid w:val="00997101"/>
    <w:rsid w:val="009A2873"/>
    <w:rsid w:val="009A36DC"/>
    <w:rsid w:val="009A4CA8"/>
    <w:rsid w:val="009A7C16"/>
    <w:rsid w:val="009A7FFE"/>
    <w:rsid w:val="009B1F88"/>
    <w:rsid w:val="009B568E"/>
    <w:rsid w:val="009C10B9"/>
    <w:rsid w:val="009C5DB6"/>
    <w:rsid w:val="009C7CD3"/>
    <w:rsid w:val="009D249F"/>
    <w:rsid w:val="009D2B4C"/>
    <w:rsid w:val="009D78EA"/>
    <w:rsid w:val="009E055C"/>
    <w:rsid w:val="009F28B5"/>
    <w:rsid w:val="009F2B18"/>
    <w:rsid w:val="00A00B24"/>
    <w:rsid w:val="00A01819"/>
    <w:rsid w:val="00A05BBC"/>
    <w:rsid w:val="00A10F89"/>
    <w:rsid w:val="00A10FFD"/>
    <w:rsid w:val="00A11E80"/>
    <w:rsid w:val="00A14288"/>
    <w:rsid w:val="00A14FB9"/>
    <w:rsid w:val="00A31A9F"/>
    <w:rsid w:val="00A35EB4"/>
    <w:rsid w:val="00A4407F"/>
    <w:rsid w:val="00A46CBF"/>
    <w:rsid w:val="00A47B3D"/>
    <w:rsid w:val="00A618F6"/>
    <w:rsid w:val="00A61FF5"/>
    <w:rsid w:val="00A65D28"/>
    <w:rsid w:val="00A66BAF"/>
    <w:rsid w:val="00A91110"/>
    <w:rsid w:val="00A93A24"/>
    <w:rsid w:val="00AA2561"/>
    <w:rsid w:val="00AA7D5B"/>
    <w:rsid w:val="00AB23DB"/>
    <w:rsid w:val="00AB23F8"/>
    <w:rsid w:val="00AB24BF"/>
    <w:rsid w:val="00AC2083"/>
    <w:rsid w:val="00AC2555"/>
    <w:rsid w:val="00AC3C7E"/>
    <w:rsid w:val="00AC7331"/>
    <w:rsid w:val="00AD2032"/>
    <w:rsid w:val="00AD4372"/>
    <w:rsid w:val="00AD5E2D"/>
    <w:rsid w:val="00AE26D8"/>
    <w:rsid w:val="00B069F1"/>
    <w:rsid w:val="00B06F66"/>
    <w:rsid w:val="00B10DE3"/>
    <w:rsid w:val="00B265AE"/>
    <w:rsid w:val="00B27E43"/>
    <w:rsid w:val="00B44F45"/>
    <w:rsid w:val="00B4763D"/>
    <w:rsid w:val="00B5716A"/>
    <w:rsid w:val="00B627E0"/>
    <w:rsid w:val="00B65EDC"/>
    <w:rsid w:val="00B72F19"/>
    <w:rsid w:val="00B7521D"/>
    <w:rsid w:val="00B76B2E"/>
    <w:rsid w:val="00B81ED8"/>
    <w:rsid w:val="00B83824"/>
    <w:rsid w:val="00B83F96"/>
    <w:rsid w:val="00B92D36"/>
    <w:rsid w:val="00B941A2"/>
    <w:rsid w:val="00B94C5F"/>
    <w:rsid w:val="00B95592"/>
    <w:rsid w:val="00BA3734"/>
    <w:rsid w:val="00BA5FBA"/>
    <w:rsid w:val="00BB52F0"/>
    <w:rsid w:val="00BC0F7A"/>
    <w:rsid w:val="00BC65FA"/>
    <w:rsid w:val="00BD1528"/>
    <w:rsid w:val="00BD360B"/>
    <w:rsid w:val="00BE4E70"/>
    <w:rsid w:val="00BF2421"/>
    <w:rsid w:val="00BF6B46"/>
    <w:rsid w:val="00C2130F"/>
    <w:rsid w:val="00C36E4E"/>
    <w:rsid w:val="00C371A8"/>
    <w:rsid w:val="00C408A5"/>
    <w:rsid w:val="00C41ACF"/>
    <w:rsid w:val="00C46C5A"/>
    <w:rsid w:val="00C47D9D"/>
    <w:rsid w:val="00C53EC8"/>
    <w:rsid w:val="00C55101"/>
    <w:rsid w:val="00C607DB"/>
    <w:rsid w:val="00C67B3D"/>
    <w:rsid w:val="00C7159F"/>
    <w:rsid w:val="00C71AE4"/>
    <w:rsid w:val="00C73A1D"/>
    <w:rsid w:val="00C770F2"/>
    <w:rsid w:val="00C80329"/>
    <w:rsid w:val="00C8310F"/>
    <w:rsid w:val="00C85AFE"/>
    <w:rsid w:val="00C9141C"/>
    <w:rsid w:val="00C94669"/>
    <w:rsid w:val="00CA4F46"/>
    <w:rsid w:val="00CB189B"/>
    <w:rsid w:val="00CB2FFB"/>
    <w:rsid w:val="00CB668E"/>
    <w:rsid w:val="00CC4B69"/>
    <w:rsid w:val="00CD6672"/>
    <w:rsid w:val="00CE2E21"/>
    <w:rsid w:val="00CE5916"/>
    <w:rsid w:val="00CE66D7"/>
    <w:rsid w:val="00CF1BBA"/>
    <w:rsid w:val="00CF307B"/>
    <w:rsid w:val="00D00DC1"/>
    <w:rsid w:val="00D10DE3"/>
    <w:rsid w:val="00D12304"/>
    <w:rsid w:val="00D155EC"/>
    <w:rsid w:val="00D17697"/>
    <w:rsid w:val="00D20486"/>
    <w:rsid w:val="00D25F01"/>
    <w:rsid w:val="00D30D26"/>
    <w:rsid w:val="00D34E84"/>
    <w:rsid w:val="00D418C5"/>
    <w:rsid w:val="00D43022"/>
    <w:rsid w:val="00D4592B"/>
    <w:rsid w:val="00D46DBD"/>
    <w:rsid w:val="00D47FA3"/>
    <w:rsid w:val="00D53566"/>
    <w:rsid w:val="00D56BEE"/>
    <w:rsid w:val="00D57A7D"/>
    <w:rsid w:val="00D62D9C"/>
    <w:rsid w:val="00D65019"/>
    <w:rsid w:val="00D7310E"/>
    <w:rsid w:val="00D73F9E"/>
    <w:rsid w:val="00D8060E"/>
    <w:rsid w:val="00D844D7"/>
    <w:rsid w:val="00D94394"/>
    <w:rsid w:val="00DA07A1"/>
    <w:rsid w:val="00DB5A25"/>
    <w:rsid w:val="00DF54C2"/>
    <w:rsid w:val="00DF7933"/>
    <w:rsid w:val="00E14A13"/>
    <w:rsid w:val="00E15142"/>
    <w:rsid w:val="00E26FDE"/>
    <w:rsid w:val="00E278EB"/>
    <w:rsid w:val="00E307A7"/>
    <w:rsid w:val="00E53C54"/>
    <w:rsid w:val="00E67E2B"/>
    <w:rsid w:val="00E808B5"/>
    <w:rsid w:val="00E85027"/>
    <w:rsid w:val="00E85888"/>
    <w:rsid w:val="00E9765F"/>
    <w:rsid w:val="00EA2AE8"/>
    <w:rsid w:val="00EA4200"/>
    <w:rsid w:val="00EB13B6"/>
    <w:rsid w:val="00EB34A5"/>
    <w:rsid w:val="00EC12CF"/>
    <w:rsid w:val="00EC201A"/>
    <w:rsid w:val="00ED62FA"/>
    <w:rsid w:val="00ED697C"/>
    <w:rsid w:val="00ED74A5"/>
    <w:rsid w:val="00EF5F0A"/>
    <w:rsid w:val="00F042E7"/>
    <w:rsid w:val="00F04DEC"/>
    <w:rsid w:val="00F12528"/>
    <w:rsid w:val="00F2016F"/>
    <w:rsid w:val="00F20D5F"/>
    <w:rsid w:val="00F27AC6"/>
    <w:rsid w:val="00F3118F"/>
    <w:rsid w:val="00F334D3"/>
    <w:rsid w:val="00F35D9C"/>
    <w:rsid w:val="00F42505"/>
    <w:rsid w:val="00F56A4D"/>
    <w:rsid w:val="00F62897"/>
    <w:rsid w:val="00F635E4"/>
    <w:rsid w:val="00F75D01"/>
    <w:rsid w:val="00F87208"/>
    <w:rsid w:val="00F94424"/>
    <w:rsid w:val="00F974A7"/>
    <w:rsid w:val="00FA1767"/>
    <w:rsid w:val="00FA3226"/>
    <w:rsid w:val="00FA3DA2"/>
    <w:rsid w:val="00FA7C95"/>
    <w:rsid w:val="00FB1E35"/>
    <w:rsid w:val="00FB3363"/>
    <w:rsid w:val="00FB76D0"/>
    <w:rsid w:val="00FC0FA3"/>
    <w:rsid w:val="00FD6FE1"/>
    <w:rsid w:val="00FE5F0C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3A9C3"/>
  <w15:docId w15:val="{2D9F30EF-870A-40FE-9932-38FE7811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">
    <w:name w:val="Título 2 Ca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">
    <w:name w:val="Título 3 Ca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">
    <w:name w:val="Título 4 Ca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">
    <w:name w:val="Título 5 Ca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">
    <w:name w:val="Título 6 Ca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">
    <w:name w:val="Título Ca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Descripcin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Descripcin"/>
    <w:qFormat/>
    <w:rsid w:val="00161062"/>
  </w:style>
  <w:style w:type="paragraph" w:customStyle="1" w:styleId="BildMitte">
    <w:name w:val="Bild_Mitte"/>
    <w:basedOn w:val="Grundtext"/>
    <w:next w:val="Descripcin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ellibro">
    <w:name w:val="Book Title"/>
    <w:basedOn w:val="Fuentedeprrafopredeter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Piedepgina">
    <w:name w:val="footer"/>
    <w:basedOn w:val="Normal"/>
    <w:link w:val="PiedepginaCa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PiedepginaCar">
    <w:name w:val="Pie de página Car"/>
    <w:link w:val="Piedepgina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nfasis1">
    <w:name w:val="Light List Accent 1"/>
    <w:basedOn w:val="Tab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3">
    <w:name w:val="Light Shading Accent 3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is">
    <w:name w:val="Emphasis"/>
    <w:uiPriority w:val="20"/>
    <w:qFormat/>
    <w:rsid w:val="00161062"/>
    <w:rPr>
      <w:i/>
      <w:iCs/>
    </w:rPr>
  </w:style>
  <w:style w:type="character" w:styleId="Hipervnculo">
    <w:name w:val="Hyperlink"/>
    <w:uiPriority w:val="99"/>
    <w:unhideWhenUsed/>
    <w:rsid w:val="00161062"/>
    <w:rPr>
      <w:color w:val="0000FF"/>
      <w:u w:val="single"/>
    </w:rPr>
  </w:style>
  <w:style w:type="character" w:styleId="nfasisintenso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0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6106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EncabezadoCar">
    <w:name w:val="Encabezado Car"/>
    <w:link w:val="Encabezad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rrafode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edio1-nfasis1">
    <w:name w:val="Medium Shading 1 Accent 1"/>
    <w:basedOn w:val="Tab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elmarcadordeposicin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issutil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laconcuadrcula">
    <w:name w:val="Table Grid"/>
    <w:basedOn w:val="Tab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">
    <w:name w:val="Subtítulo Ca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HTML">
    <w:name w:val="HTML Cite"/>
    <w:basedOn w:val="Fuentedeprrafopredeter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Fuentedeprrafopredeter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qFormat/>
    <w:rsid w:val="001B35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78EB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6F03E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83F96"/>
    <w:pPr>
      <w:spacing w:after="0" w:line="240" w:lineRule="auto"/>
    </w:pPr>
    <w:rPr>
      <w:rFonts w:ascii="Arial" w:hAnsi="Arial" w:cs="Arial"/>
      <w:color w:val="000000"/>
      <w:lang w:eastAsia="de-DE"/>
    </w:rPr>
  </w:style>
  <w:style w:type="character" w:customStyle="1" w:styleId="apple-converted-space">
    <w:name w:val="apple-converted-space"/>
    <w:basedOn w:val="Fuentedeprrafopredeter"/>
    <w:rsid w:val="0090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69684/Residuos_COVID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arconyharri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na.castro@w-stadl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-stadler.de/en/index.php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2DD4-5E6E-4E1C-A236-91860A07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1541</Words>
  <Characters>8477</Characters>
  <Application>Microsoft Office Word</Application>
  <DocSecurity>0</DocSecurity>
  <Lines>70</Lines>
  <Paragraphs>19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Castro-Hempel</dc:creator>
  <cp:lastModifiedBy>Nuria Marti</cp:lastModifiedBy>
  <cp:revision>8</cp:revision>
  <cp:lastPrinted>2017-10-23T13:46:00Z</cp:lastPrinted>
  <dcterms:created xsi:type="dcterms:W3CDTF">2020-11-16T13:39:00Z</dcterms:created>
  <dcterms:modified xsi:type="dcterms:W3CDTF">2020-11-17T12:26:00Z</dcterms:modified>
</cp:coreProperties>
</file>