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99B7E" w14:textId="77777777" w:rsidR="00C67085" w:rsidRPr="006C18B2" w:rsidRDefault="00C67085" w:rsidP="00407850">
      <w:pPr>
        <w:shd w:val="clear" w:color="auto" w:fill="FFFFFF"/>
        <w:spacing w:line="360" w:lineRule="auto"/>
        <w:jc w:val="both"/>
        <w:outlineLvl w:val="2"/>
        <w:rPr>
          <w:rFonts w:ascii="Verdana" w:hAnsi="Verdana"/>
          <w:b/>
          <w:bCs/>
          <w:color w:val="008080"/>
          <w:sz w:val="20"/>
        </w:rPr>
      </w:pPr>
    </w:p>
    <w:p w14:paraId="470EE599" w14:textId="77777777" w:rsidR="00C31825" w:rsidRDefault="00E71299" w:rsidP="00394091">
      <w:pPr>
        <w:spacing w:line="360" w:lineRule="auto"/>
        <w:jc w:val="center"/>
        <w:rPr>
          <w:rFonts w:ascii="Verdana" w:hAnsi="Verdana"/>
          <w:b/>
          <w:bCs/>
          <w:color w:val="008080"/>
          <w:sz w:val="20"/>
        </w:rPr>
      </w:pPr>
      <w:r>
        <w:rPr>
          <w:rFonts w:ascii="Verdana" w:hAnsi="Verdana"/>
          <w:b/>
          <w:bCs/>
          <w:color w:val="008080"/>
          <w:sz w:val="20"/>
        </w:rPr>
        <w:t>HELSKE ENERGY SAVE</w:t>
      </w:r>
      <w:r w:rsidR="004D66B9">
        <w:rPr>
          <w:rFonts w:ascii="Verdana" w:hAnsi="Verdana"/>
          <w:b/>
          <w:bCs/>
          <w:color w:val="008080"/>
          <w:sz w:val="20"/>
        </w:rPr>
        <w:t>, FABRICANTE DE PRODUCTOS DE CONSTRUCCIÓN SOSTE</w:t>
      </w:r>
      <w:r w:rsidR="00C157CC">
        <w:rPr>
          <w:rFonts w:ascii="Verdana" w:hAnsi="Verdana"/>
          <w:b/>
          <w:bCs/>
          <w:color w:val="008080"/>
          <w:sz w:val="20"/>
        </w:rPr>
        <w:t>NIBLES Y PUNTEROS EN TECNOLOGÍA, SIGUE PISANDO FUERTE</w:t>
      </w:r>
    </w:p>
    <w:p w14:paraId="218AFA99" w14:textId="77777777" w:rsidR="004D66B9" w:rsidRDefault="004D66B9" w:rsidP="00394091">
      <w:pPr>
        <w:spacing w:line="360" w:lineRule="auto"/>
        <w:jc w:val="center"/>
        <w:rPr>
          <w:rFonts w:ascii="Verdana" w:hAnsi="Verdana"/>
          <w:b/>
          <w:bCs/>
          <w:color w:val="008080"/>
          <w:sz w:val="20"/>
        </w:rPr>
      </w:pPr>
    </w:p>
    <w:p w14:paraId="6BBC7527" w14:textId="77777777" w:rsidR="00F73126" w:rsidRDefault="00F73126" w:rsidP="00065E13">
      <w:pPr>
        <w:pStyle w:val="Textoindependiente"/>
        <w:spacing w:before="1" w:line="360" w:lineRule="auto"/>
        <w:ind w:left="101" w:right="124"/>
        <w:rPr>
          <w:rFonts w:ascii="Verdana" w:hAnsi="Verdana"/>
          <w:b/>
          <w:bCs/>
          <w:color w:val="008080"/>
          <w:sz w:val="20"/>
        </w:rPr>
      </w:pPr>
      <w:r>
        <w:rPr>
          <w:rFonts w:ascii="Verdana" w:hAnsi="Verdana"/>
          <w:b/>
          <w:bCs/>
          <w:color w:val="008080"/>
          <w:sz w:val="20"/>
        </w:rPr>
        <w:t xml:space="preserve">Con un centro de producción propio </w:t>
      </w:r>
      <w:r w:rsidR="00D55ACE">
        <w:rPr>
          <w:rFonts w:ascii="Verdana" w:hAnsi="Verdana"/>
          <w:b/>
          <w:bCs/>
          <w:color w:val="008080"/>
          <w:sz w:val="20"/>
        </w:rPr>
        <w:t>situado en</w:t>
      </w:r>
      <w:r>
        <w:rPr>
          <w:rFonts w:ascii="Verdana" w:hAnsi="Verdana"/>
          <w:b/>
          <w:bCs/>
          <w:color w:val="008080"/>
          <w:sz w:val="20"/>
        </w:rPr>
        <w:t xml:space="preserve"> </w:t>
      </w:r>
      <w:r w:rsidR="006D2431">
        <w:rPr>
          <w:rFonts w:ascii="Verdana" w:hAnsi="Verdana"/>
          <w:b/>
          <w:bCs/>
          <w:color w:val="008080"/>
          <w:sz w:val="20"/>
        </w:rPr>
        <w:t>Europa central</w:t>
      </w:r>
      <w:r>
        <w:rPr>
          <w:rFonts w:ascii="Verdana" w:hAnsi="Verdana"/>
          <w:b/>
          <w:bCs/>
          <w:color w:val="008080"/>
          <w:sz w:val="20"/>
        </w:rPr>
        <w:t xml:space="preserve">, </w:t>
      </w:r>
      <w:r w:rsidR="00E8797E">
        <w:rPr>
          <w:rFonts w:ascii="Verdana" w:hAnsi="Verdana"/>
          <w:b/>
          <w:bCs/>
          <w:color w:val="008080"/>
          <w:sz w:val="20"/>
        </w:rPr>
        <w:t>la compañía</w:t>
      </w:r>
      <w:r w:rsidR="004D66B9">
        <w:rPr>
          <w:rFonts w:ascii="Verdana" w:hAnsi="Verdana"/>
          <w:b/>
          <w:bCs/>
          <w:color w:val="008080"/>
          <w:sz w:val="20"/>
        </w:rPr>
        <w:t xml:space="preserve"> fabrica productos para el tratamiento de interiores que mejoran la salud de los edificios</w:t>
      </w:r>
      <w:r w:rsidR="00D55ACE">
        <w:rPr>
          <w:rFonts w:ascii="Verdana" w:hAnsi="Verdana"/>
          <w:b/>
          <w:bCs/>
          <w:color w:val="008080"/>
          <w:sz w:val="20"/>
        </w:rPr>
        <w:t xml:space="preserve">, cualidad </w:t>
      </w:r>
      <w:r w:rsidR="00D55ACE" w:rsidRPr="00D55ACE">
        <w:rPr>
          <w:rFonts w:ascii="Verdana" w:hAnsi="Verdana"/>
          <w:b/>
          <w:bCs/>
          <w:color w:val="008080"/>
          <w:sz w:val="20"/>
        </w:rPr>
        <w:t>imprescindible en la actual crisis sanitaria provocada por el coronavirus</w:t>
      </w:r>
      <w:r w:rsidR="004D66B9">
        <w:rPr>
          <w:rFonts w:ascii="Verdana" w:hAnsi="Verdana"/>
          <w:b/>
          <w:bCs/>
          <w:color w:val="008080"/>
          <w:sz w:val="20"/>
        </w:rPr>
        <w:t xml:space="preserve">. </w:t>
      </w:r>
      <w:r w:rsidR="00C157CC">
        <w:rPr>
          <w:rFonts w:ascii="Verdana" w:hAnsi="Verdana"/>
          <w:b/>
          <w:bCs/>
          <w:color w:val="008080"/>
          <w:sz w:val="20"/>
        </w:rPr>
        <w:t xml:space="preserve">Hemos tenido la oportunidad de conversar con </w:t>
      </w:r>
      <w:proofErr w:type="spellStart"/>
      <w:r w:rsidR="00C157CC" w:rsidRPr="00C157CC">
        <w:rPr>
          <w:rFonts w:ascii="Verdana" w:hAnsi="Verdana"/>
          <w:b/>
          <w:bCs/>
          <w:color w:val="008080"/>
          <w:sz w:val="20"/>
        </w:rPr>
        <w:t>Š</w:t>
      </w:r>
      <w:r w:rsidR="00100ADC" w:rsidRPr="00065E13">
        <w:rPr>
          <w:rFonts w:ascii="Verdana" w:hAnsi="Verdana"/>
          <w:b/>
          <w:bCs/>
          <w:color w:val="008080"/>
          <w:sz w:val="20"/>
        </w:rPr>
        <w:t>tefan</w:t>
      </w:r>
      <w:proofErr w:type="spellEnd"/>
      <w:r w:rsidR="00100ADC" w:rsidRPr="00065E13">
        <w:rPr>
          <w:rFonts w:ascii="Verdana" w:hAnsi="Verdana"/>
          <w:b/>
          <w:bCs/>
          <w:color w:val="008080"/>
          <w:sz w:val="20"/>
        </w:rPr>
        <w:t xml:space="preserve"> </w:t>
      </w:r>
      <w:proofErr w:type="spellStart"/>
      <w:r w:rsidR="00100ADC" w:rsidRPr="00065E13">
        <w:rPr>
          <w:rFonts w:ascii="Verdana" w:hAnsi="Verdana"/>
          <w:b/>
          <w:bCs/>
          <w:color w:val="008080"/>
          <w:sz w:val="20"/>
        </w:rPr>
        <w:t>Karbáč</w:t>
      </w:r>
      <w:proofErr w:type="spellEnd"/>
      <w:r w:rsidR="00100ADC" w:rsidRPr="00065E13">
        <w:rPr>
          <w:rFonts w:ascii="Verdana" w:hAnsi="Verdana"/>
          <w:b/>
          <w:bCs/>
          <w:color w:val="008080"/>
          <w:sz w:val="20"/>
        </w:rPr>
        <w:t xml:space="preserve">, Director de Operaciones de </w:t>
      </w:r>
      <w:proofErr w:type="spellStart"/>
      <w:r w:rsidR="00100ADC" w:rsidRPr="00065E13">
        <w:rPr>
          <w:rFonts w:ascii="Verdana" w:hAnsi="Verdana"/>
          <w:b/>
          <w:bCs/>
          <w:color w:val="008080"/>
          <w:sz w:val="20"/>
        </w:rPr>
        <w:t>Helske</w:t>
      </w:r>
      <w:proofErr w:type="spellEnd"/>
      <w:r w:rsidR="00100ADC" w:rsidRPr="00065E13">
        <w:rPr>
          <w:rFonts w:ascii="Verdana" w:hAnsi="Verdana"/>
          <w:b/>
          <w:bCs/>
          <w:color w:val="008080"/>
          <w:sz w:val="20"/>
        </w:rPr>
        <w:t xml:space="preserve"> </w:t>
      </w:r>
      <w:proofErr w:type="spellStart"/>
      <w:r w:rsidR="00100ADC" w:rsidRPr="00065E13">
        <w:rPr>
          <w:rFonts w:ascii="Verdana" w:hAnsi="Verdana"/>
          <w:b/>
          <w:bCs/>
          <w:color w:val="008080"/>
          <w:sz w:val="20"/>
        </w:rPr>
        <w:t>Energy</w:t>
      </w:r>
      <w:proofErr w:type="spellEnd"/>
      <w:r w:rsidR="00100ADC" w:rsidRPr="00065E13">
        <w:rPr>
          <w:rFonts w:ascii="Verdana" w:hAnsi="Verdana"/>
          <w:b/>
          <w:bCs/>
          <w:color w:val="008080"/>
          <w:sz w:val="20"/>
        </w:rPr>
        <w:t xml:space="preserve"> </w:t>
      </w:r>
      <w:proofErr w:type="spellStart"/>
      <w:r w:rsidR="00100ADC" w:rsidRPr="00065E13">
        <w:rPr>
          <w:rFonts w:ascii="Verdana" w:hAnsi="Verdana"/>
          <w:b/>
          <w:bCs/>
          <w:color w:val="008080"/>
          <w:sz w:val="20"/>
        </w:rPr>
        <w:t>Save</w:t>
      </w:r>
      <w:proofErr w:type="spellEnd"/>
      <w:r w:rsidR="00100ADC" w:rsidRPr="00065E13">
        <w:rPr>
          <w:rFonts w:ascii="Verdana" w:hAnsi="Verdana"/>
          <w:b/>
          <w:bCs/>
          <w:color w:val="008080"/>
          <w:sz w:val="20"/>
        </w:rPr>
        <w:t xml:space="preserve">, </w:t>
      </w:r>
      <w:r w:rsidR="00C157CC">
        <w:rPr>
          <w:rFonts w:ascii="Verdana" w:hAnsi="Verdana"/>
          <w:b/>
          <w:bCs/>
          <w:color w:val="008080"/>
          <w:sz w:val="20"/>
        </w:rPr>
        <w:t xml:space="preserve">quien nos </w:t>
      </w:r>
      <w:r w:rsidR="00100ADC" w:rsidRPr="00065E13">
        <w:rPr>
          <w:rFonts w:ascii="Verdana" w:hAnsi="Verdana"/>
          <w:b/>
          <w:bCs/>
          <w:color w:val="008080"/>
          <w:sz w:val="20"/>
        </w:rPr>
        <w:t>habla del proceso de producción de la fábrica</w:t>
      </w:r>
      <w:r w:rsidR="00E8797E">
        <w:rPr>
          <w:rFonts w:ascii="Verdana" w:hAnsi="Verdana"/>
          <w:b/>
          <w:bCs/>
          <w:color w:val="008080"/>
          <w:sz w:val="20"/>
        </w:rPr>
        <w:t xml:space="preserve">, que resulta </w:t>
      </w:r>
      <w:r w:rsidR="00E8797E" w:rsidRPr="006E5029">
        <w:rPr>
          <w:rFonts w:ascii="Verdana" w:hAnsi="Verdana"/>
          <w:b/>
          <w:bCs/>
          <w:color w:val="008080"/>
          <w:sz w:val="20"/>
        </w:rPr>
        <w:t>sostenible y eficiente energéticamente</w:t>
      </w:r>
      <w:r w:rsidR="00E8797E">
        <w:rPr>
          <w:rFonts w:ascii="Verdana" w:hAnsi="Verdana"/>
          <w:b/>
          <w:bCs/>
          <w:color w:val="008080"/>
          <w:sz w:val="20"/>
        </w:rPr>
        <w:t xml:space="preserve">. </w:t>
      </w:r>
    </w:p>
    <w:p w14:paraId="37E75480" w14:textId="77777777" w:rsidR="00D55ACE" w:rsidRDefault="00D55ACE" w:rsidP="00065E13">
      <w:pPr>
        <w:pStyle w:val="Textoindependiente"/>
        <w:spacing w:before="1" w:line="295" w:lineRule="auto"/>
        <w:ind w:left="101" w:right="124"/>
        <w:rPr>
          <w:rFonts w:ascii="Verdana" w:hAnsi="Verdana"/>
          <w:b/>
          <w:bCs/>
          <w:color w:val="008080"/>
          <w:sz w:val="20"/>
        </w:rPr>
      </w:pPr>
    </w:p>
    <w:p w14:paraId="40A18BBD" w14:textId="77777777" w:rsidR="00100ADC" w:rsidRPr="00065E13" w:rsidRDefault="00212343" w:rsidP="00065E13">
      <w:pPr>
        <w:spacing w:line="360" w:lineRule="auto"/>
        <w:jc w:val="both"/>
        <w:rPr>
          <w:rFonts w:ascii="Verdana" w:hAnsi="Verdana" w:cs="Verdana"/>
          <w:noProof/>
          <w:color w:val="000000" w:themeColor="text1"/>
          <w:sz w:val="20"/>
        </w:rPr>
      </w:pPr>
      <w:r>
        <w:rPr>
          <w:rFonts w:ascii="Verdana" w:hAnsi="Verdana" w:cs="Verdana"/>
          <w:noProof/>
          <w:color w:val="000000" w:themeColor="text1"/>
          <w:sz w:val="20"/>
        </w:rPr>
        <w:t xml:space="preserve">El centro de producción y desarrollo de Helske Energy Save garantiza la calidad de </w:t>
      </w:r>
      <w:r w:rsidR="005B0755">
        <w:rPr>
          <w:rFonts w:ascii="Verdana" w:hAnsi="Verdana" w:cs="Verdana"/>
          <w:noProof/>
          <w:color w:val="000000" w:themeColor="text1"/>
          <w:sz w:val="20"/>
        </w:rPr>
        <w:t>sus productos</w:t>
      </w:r>
      <w:r>
        <w:rPr>
          <w:rFonts w:ascii="Verdana" w:hAnsi="Verdana" w:cs="Verdana"/>
          <w:noProof/>
          <w:color w:val="000000" w:themeColor="text1"/>
          <w:sz w:val="20"/>
        </w:rPr>
        <w:t>, así como el correcto funcionamiento de todo el proceso de fabricación</w:t>
      </w:r>
      <w:r w:rsidR="008F3652">
        <w:rPr>
          <w:rFonts w:ascii="Verdana" w:hAnsi="Verdana" w:cs="Verdana"/>
          <w:noProof/>
          <w:color w:val="000000" w:themeColor="text1"/>
          <w:sz w:val="20"/>
        </w:rPr>
        <w:t>.</w:t>
      </w:r>
      <w:r>
        <w:rPr>
          <w:rFonts w:ascii="Verdana" w:hAnsi="Verdana" w:cs="Verdana"/>
          <w:noProof/>
          <w:color w:val="000000" w:themeColor="text1"/>
          <w:sz w:val="20"/>
        </w:rPr>
        <w:t xml:space="preserve"> </w:t>
      </w:r>
      <w:r w:rsidR="00A1654D">
        <w:rPr>
          <w:rFonts w:ascii="Verdana" w:hAnsi="Verdana" w:cs="Verdana"/>
          <w:noProof/>
          <w:color w:val="000000" w:themeColor="text1"/>
          <w:sz w:val="20"/>
        </w:rPr>
        <w:t xml:space="preserve">La compañía tiene como guía tres conceptos clave: </w:t>
      </w:r>
      <w:r w:rsidR="00A1654D" w:rsidRPr="00212343">
        <w:rPr>
          <w:rFonts w:ascii="Verdana" w:hAnsi="Verdana" w:cs="Verdana"/>
          <w:b/>
          <w:bCs/>
          <w:noProof/>
          <w:color w:val="000000" w:themeColor="text1"/>
          <w:sz w:val="20"/>
        </w:rPr>
        <w:t>innovación y tecnología</w:t>
      </w:r>
      <w:r w:rsidR="00A1654D">
        <w:rPr>
          <w:rFonts w:ascii="Verdana" w:hAnsi="Verdana" w:cs="Verdana"/>
          <w:noProof/>
          <w:color w:val="000000" w:themeColor="text1"/>
          <w:sz w:val="20"/>
        </w:rPr>
        <w:t xml:space="preserve">; </w:t>
      </w:r>
      <w:r w:rsidR="00A1654D" w:rsidRPr="00212343">
        <w:rPr>
          <w:rFonts w:ascii="Verdana" w:hAnsi="Verdana" w:cs="Verdana"/>
          <w:b/>
          <w:bCs/>
          <w:noProof/>
          <w:color w:val="000000" w:themeColor="text1"/>
          <w:sz w:val="20"/>
        </w:rPr>
        <w:t>sostenibilidad y eficiencia energética</w:t>
      </w:r>
      <w:r w:rsidR="00A1654D">
        <w:rPr>
          <w:rFonts w:ascii="Verdana" w:hAnsi="Verdana" w:cs="Verdana"/>
          <w:noProof/>
          <w:color w:val="000000" w:themeColor="text1"/>
          <w:sz w:val="20"/>
        </w:rPr>
        <w:t xml:space="preserve">; y la </w:t>
      </w:r>
      <w:r w:rsidR="00A1654D" w:rsidRPr="00212343">
        <w:rPr>
          <w:rFonts w:ascii="Verdana" w:hAnsi="Verdana" w:cs="Verdana"/>
          <w:b/>
          <w:bCs/>
          <w:noProof/>
          <w:color w:val="000000" w:themeColor="text1"/>
          <w:sz w:val="20"/>
        </w:rPr>
        <w:t>mejora de los entornos</w:t>
      </w:r>
      <w:r w:rsidR="00A1654D">
        <w:rPr>
          <w:rFonts w:ascii="Verdana" w:hAnsi="Verdana" w:cs="Verdana"/>
          <w:noProof/>
          <w:color w:val="000000" w:themeColor="text1"/>
          <w:sz w:val="20"/>
        </w:rPr>
        <w:t xml:space="preserve"> y, por tanto, de la calidad de vida de las personas.</w:t>
      </w:r>
      <w:r w:rsidR="00C157CC">
        <w:rPr>
          <w:rFonts w:ascii="Verdana" w:hAnsi="Verdana" w:cs="Verdana"/>
          <w:noProof/>
          <w:color w:val="000000" w:themeColor="text1"/>
          <w:sz w:val="20"/>
        </w:rPr>
        <w:t xml:space="preserve"> En palabras de </w:t>
      </w:r>
      <w:r w:rsidR="00C157CC" w:rsidRPr="00C157CC">
        <w:rPr>
          <w:rFonts w:ascii="Verdana" w:hAnsi="Verdana" w:cs="Verdana"/>
          <w:noProof/>
          <w:sz w:val="20"/>
        </w:rPr>
        <w:t>Š</w:t>
      </w:r>
      <w:r w:rsidR="00C157CC" w:rsidRPr="00065E13">
        <w:rPr>
          <w:rFonts w:ascii="Verdana" w:hAnsi="Verdana" w:cs="Verdana"/>
          <w:noProof/>
          <w:sz w:val="20"/>
        </w:rPr>
        <w:t>tefan Karbáč</w:t>
      </w:r>
      <w:r w:rsidR="00C157CC">
        <w:rPr>
          <w:rFonts w:ascii="Verdana" w:hAnsi="Verdana" w:cs="Verdana"/>
          <w:noProof/>
          <w:sz w:val="20"/>
        </w:rPr>
        <w:t xml:space="preserve">, </w:t>
      </w:r>
      <w:r w:rsidR="00C157CC" w:rsidRPr="00C157CC">
        <w:rPr>
          <w:rFonts w:ascii="Verdana" w:hAnsi="Verdana" w:cs="Verdana"/>
          <w:noProof/>
          <w:sz w:val="20"/>
        </w:rPr>
        <w:t>Director de Operaciones de Helske Energy Save</w:t>
      </w:r>
      <w:r w:rsidR="00C157CC">
        <w:rPr>
          <w:rFonts w:ascii="Verdana" w:hAnsi="Verdana" w:cs="Verdana"/>
          <w:noProof/>
          <w:sz w:val="20"/>
        </w:rPr>
        <w:t>:</w:t>
      </w:r>
      <w:r w:rsidR="00100ADC" w:rsidRPr="00065E13">
        <w:rPr>
          <w:rFonts w:ascii="Verdana" w:hAnsi="Verdana" w:cs="Verdana"/>
          <w:noProof/>
          <w:sz w:val="20"/>
        </w:rPr>
        <w:t>"A lo largo del proceso hacemos hincapié no sólo en el uso de fuentes de energía renovables, sino también en el cumplimiento de los princ</w:t>
      </w:r>
      <w:r w:rsidR="00C157CC">
        <w:rPr>
          <w:rFonts w:ascii="Verdana" w:hAnsi="Verdana" w:cs="Verdana"/>
          <w:noProof/>
          <w:sz w:val="20"/>
        </w:rPr>
        <w:t>ipios de la economía circular".</w:t>
      </w:r>
    </w:p>
    <w:p w14:paraId="107AB851" w14:textId="77777777" w:rsidR="00E8797E" w:rsidRPr="00065E13" w:rsidRDefault="00E8797E" w:rsidP="00065E13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Verdana" w:hAnsi="Verdana" w:cs="Verdana"/>
          <w:noProof/>
          <w:sz w:val="20"/>
        </w:rPr>
      </w:pPr>
      <w:r>
        <w:rPr>
          <w:rFonts w:ascii="Verdana" w:hAnsi="Verdana" w:cs="Verdana"/>
          <w:noProof/>
          <w:sz w:val="20"/>
        </w:rPr>
        <w:t>Partiendo de esta premisa</w:t>
      </w:r>
      <w:r w:rsidR="00100ADC" w:rsidRPr="00065E13">
        <w:rPr>
          <w:rFonts w:ascii="Verdana" w:hAnsi="Verdana" w:cs="Verdana"/>
          <w:noProof/>
          <w:sz w:val="20"/>
        </w:rPr>
        <w:t xml:space="preserve">, Helske Energy Save </w:t>
      </w:r>
      <w:r w:rsidR="00100ADC">
        <w:rPr>
          <w:rFonts w:ascii="Verdana" w:hAnsi="Verdana" w:cs="Verdana"/>
          <w:noProof/>
          <w:sz w:val="20"/>
        </w:rPr>
        <w:t>ofrece</w:t>
      </w:r>
      <w:r w:rsidR="00100ADC" w:rsidRPr="00F46D98">
        <w:rPr>
          <w:rFonts w:ascii="Verdana" w:hAnsi="Verdana" w:cs="Verdana"/>
          <w:noProof/>
          <w:sz w:val="20"/>
        </w:rPr>
        <w:t xml:space="preserve"> novedosos </w:t>
      </w:r>
      <w:r w:rsidR="00100ADC">
        <w:rPr>
          <w:rFonts w:ascii="Verdana" w:hAnsi="Verdana" w:cs="Verdana"/>
          <w:noProof/>
          <w:sz w:val="20"/>
        </w:rPr>
        <w:t>sistemas</w:t>
      </w:r>
      <w:r w:rsidR="00100ADC" w:rsidRPr="00F46D98">
        <w:rPr>
          <w:rFonts w:ascii="Verdana" w:hAnsi="Verdana" w:cs="Verdana"/>
          <w:noProof/>
          <w:sz w:val="20"/>
        </w:rPr>
        <w:t xml:space="preserve"> dirigidos a </w:t>
      </w:r>
      <w:r w:rsidR="00100ADC">
        <w:rPr>
          <w:rFonts w:ascii="Verdana" w:hAnsi="Verdana" w:cs="Verdana"/>
          <w:noProof/>
          <w:sz w:val="20"/>
        </w:rPr>
        <w:t>los p</w:t>
      </w:r>
      <w:r w:rsidR="00100ADC" w:rsidRPr="00F46D98">
        <w:rPr>
          <w:rFonts w:ascii="Verdana" w:hAnsi="Verdana" w:cs="Verdana"/>
          <w:noProof/>
          <w:sz w:val="20"/>
        </w:rPr>
        <w:t xml:space="preserve">rofesionales de la construcción y </w:t>
      </w:r>
      <w:r w:rsidR="00100ADC">
        <w:rPr>
          <w:rFonts w:ascii="Verdana" w:hAnsi="Verdana" w:cs="Verdana"/>
          <w:noProof/>
          <w:sz w:val="20"/>
        </w:rPr>
        <w:t xml:space="preserve">la </w:t>
      </w:r>
      <w:r w:rsidR="00100ADC" w:rsidRPr="00F46D98">
        <w:rPr>
          <w:rFonts w:ascii="Verdana" w:hAnsi="Verdana" w:cs="Verdana"/>
          <w:noProof/>
          <w:sz w:val="20"/>
        </w:rPr>
        <w:t>reforma, decoradores, interioristas, arquitectos e instaladores</w:t>
      </w:r>
      <w:r w:rsidR="00100ADC" w:rsidRPr="00065E13">
        <w:rPr>
          <w:rFonts w:ascii="Verdana" w:hAnsi="Verdana" w:cs="Verdana"/>
          <w:noProof/>
          <w:sz w:val="20"/>
        </w:rPr>
        <w:t xml:space="preserve">: Nano Coat Home®, Nano AM®, Nano PT® y Nano TC®. </w:t>
      </w:r>
      <w:r w:rsidRPr="00065E13">
        <w:rPr>
          <w:rFonts w:ascii="Verdana" w:hAnsi="Verdana" w:cs="Verdana"/>
          <w:noProof/>
          <w:sz w:val="20"/>
        </w:rPr>
        <w:t xml:space="preserve">Así, ofrece una amplia gama de sistemas para combatir humedades por condensación, microclimas en el interior, bacterias o moho. </w:t>
      </w:r>
    </w:p>
    <w:p w14:paraId="4EFDA90E" w14:textId="167C4E03" w:rsidR="008F3652" w:rsidRPr="001713BE" w:rsidRDefault="000C2CAA" w:rsidP="001713BE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Verdana" w:hAnsi="Verdana" w:cs="Verdana"/>
          <w:noProof/>
          <w:sz w:val="20"/>
        </w:rPr>
      </w:pPr>
      <w:r>
        <w:rPr>
          <w:rFonts w:ascii="Verdana" w:hAnsi="Verdana" w:cs="Verdana"/>
          <w:noProof/>
          <w:color w:val="000000" w:themeColor="text1"/>
          <w:sz w:val="20"/>
        </w:rPr>
        <w:t>Entre ellos</w:t>
      </w:r>
      <w:r w:rsidR="008F3652">
        <w:rPr>
          <w:rFonts w:ascii="Verdana" w:hAnsi="Verdana" w:cs="Verdana"/>
          <w:noProof/>
          <w:color w:val="000000" w:themeColor="text1"/>
          <w:sz w:val="20"/>
        </w:rPr>
        <w:t xml:space="preserve">, </w:t>
      </w:r>
      <w:r w:rsidR="004C758C">
        <w:rPr>
          <w:rFonts w:ascii="Verdana" w:hAnsi="Verdana" w:cs="Verdana"/>
          <w:noProof/>
          <w:color w:val="000000" w:themeColor="text1"/>
          <w:sz w:val="20"/>
        </w:rPr>
        <w:t xml:space="preserve">destaca </w:t>
      </w:r>
      <w:r w:rsidR="008F3652" w:rsidRPr="00E71943">
        <w:rPr>
          <w:rFonts w:ascii="Verdana" w:hAnsi="Verdana" w:cs="Verdana"/>
          <w:noProof/>
          <w:sz w:val="20"/>
        </w:rPr>
        <w:t>Nano Coat Home</w:t>
      </w:r>
      <w:r w:rsidR="008F3652">
        <w:rPr>
          <w:rFonts w:ascii="Verdana" w:hAnsi="Verdana" w:cs="Verdana"/>
          <w:noProof/>
          <w:sz w:val="20"/>
        </w:rPr>
        <w:t xml:space="preserve">, </w:t>
      </w:r>
      <w:r w:rsidR="004C758C">
        <w:rPr>
          <w:rFonts w:ascii="Verdana" w:hAnsi="Verdana" w:cs="Verdana"/>
          <w:noProof/>
          <w:sz w:val="20"/>
        </w:rPr>
        <w:t xml:space="preserve">ganador de </w:t>
      </w:r>
      <w:r w:rsidR="001713BE">
        <w:rPr>
          <w:rFonts w:ascii="Verdana" w:hAnsi="Verdana" w:cs="Verdana"/>
          <w:noProof/>
          <w:sz w:val="20"/>
        </w:rPr>
        <w:t xml:space="preserve">los Premios NAN 2019, celebrados por la prestigiosa </w:t>
      </w:r>
      <w:r w:rsidR="001713BE" w:rsidRPr="00C157CC">
        <w:rPr>
          <w:rFonts w:ascii="Verdana" w:hAnsi="Verdana" w:cs="Verdana"/>
          <w:noProof/>
          <w:color w:val="000000" w:themeColor="text1"/>
          <w:sz w:val="20"/>
        </w:rPr>
        <w:t>revista NAN Arquitectura y Construcción.</w:t>
      </w:r>
      <w:r w:rsidR="00C157CC">
        <w:rPr>
          <w:rFonts w:ascii="Verdana" w:hAnsi="Verdana" w:cs="Verdana"/>
          <w:noProof/>
          <w:color w:val="000000" w:themeColor="text1"/>
          <w:sz w:val="20"/>
        </w:rPr>
        <w:t xml:space="preserve"> Por su parte,</w:t>
      </w:r>
      <w:r w:rsidR="004C758C" w:rsidRPr="00C157CC">
        <w:rPr>
          <w:rFonts w:ascii="Verdana" w:hAnsi="Verdana" w:cs="Verdana"/>
          <w:noProof/>
          <w:color w:val="000000" w:themeColor="text1"/>
          <w:sz w:val="20"/>
        </w:rPr>
        <w:t xml:space="preserve"> </w:t>
      </w:r>
      <w:r w:rsidR="008F3652" w:rsidRPr="00C157CC">
        <w:rPr>
          <w:rFonts w:ascii="Verdana" w:hAnsi="Verdana" w:cs="Verdana"/>
          <w:noProof/>
          <w:color w:val="000000" w:themeColor="text1"/>
          <w:sz w:val="20"/>
        </w:rPr>
        <w:t xml:space="preserve">Carlos A. Sánchez, </w:t>
      </w:r>
      <w:r w:rsidR="00E94221" w:rsidRPr="000D14F5">
        <w:rPr>
          <w:rFonts w:ascii="Verdana" w:hAnsi="Verdana" w:cs="Verdana"/>
          <w:noProof/>
          <w:sz w:val="20"/>
        </w:rPr>
        <w:t>Director General para España y Portugal</w:t>
      </w:r>
      <w:r w:rsidR="008F3652" w:rsidRPr="000D14F5">
        <w:rPr>
          <w:rFonts w:ascii="Verdana" w:hAnsi="Verdana" w:cs="Verdana"/>
          <w:noProof/>
          <w:sz w:val="20"/>
        </w:rPr>
        <w:t xml:space="preserve"> </w:t>
      </w:r>
      <w:r w:rsidR="008F3652" w:rsidRPr="00C157CC">
        <w:rPr>
          <w:rFonts w:ascii="Verdana" w:hAnsi="Verdana" w:cs="Verdana"/>
          <w:noProof/>
          <w:color w:val="000000" w:themeColor="text1"/>
          <w:sz w:val="20"/>
        </w:rPr>
        <w:t>de Helske Energy Save</w:t>
      </w:r>
      <w:r w:rsidR="001713BE" w:rsidRPr="00C157CC">
        <w:rPr>
          <w:rFonts w:ascii="Verdana" w:hAnsi="Verdana" w:cs="Verdana"/>
          <w:noProof/>
          <w:color w:val="000000" w:themeColor="text1"/>
          <w:sz w:val="20"/>
        </w:rPr>
        <w:t>, afirma:</w:t>
      </w:r>
      <w:r w:rsidR="008F3652" w:rsidRPr="00C157CC">
        <w:rPr>
          <w:rFonts w:ascii="Verdana" w:hAnsi="Verdana" w:cs="Verdana"/>
          <w:noProof/>
          <w:color w:val="000000" w:themeColor="text1"/>
          <w:sz w:val="20"/>
        </w:rPr>
        <w:t xml:space="preserve"> “</w:t>
      </w:r>
      <w:r w:rsidR="001713BE" w:rsidRPr="00C157CC">
        <w:rPr>
          <w:rFonts w:ascii="Verdana" w:hAnsi="Verdana" w:cs="Verdana"/>
          <w:noProof/>
          <w:color w:val="000000" w:themeColor="text1"/>
          <w:sz w:val="20"/>
        </w:rPr>
        <w:t>Nano Coat Home es un producto único, no existe nada similar en el mercado</w:t>
      </w:r>
      <w:r w:rsidR="008F3652" w:rsidRPr="00C157CC">
        <w:rPr>
          <w:rFonts w:ascii="Verdana" w:hAnsi="Verdana" w:cs="Verdana"/>
          <w:noProof/>
          <w:color w:val="000000" w:themeColor="text1"/>
          <w:sz w:val="20"/>
        </w:rPr>
        <w:t xml:space="preserve">. </w:t>
      </w:r>
      <w:r w:rsidR="00DD780B" w:rsidRPr="00C157CC">
        <w:rPr>
          <w:rFonts w:ascii="Verdana" w:hAnsi="Verdana" w:cs="Verdana"/>
          <w:noProof/>
          <w:color w:val="000000" w:themeColor="text1"/>
          <w:sz w:val="20"/>
        </w:rPr>
        <w:t>Es una solución de absoluta confianza que d</w:t>
      </w:r>
      <w:r w:rsidR="008F3652" w:rsidRPr="00C157CC">
        <w:rPr>
          <w:rFonts w:ascii="Verdana" w:hAnsi="Verdana" w:cs="Verdana"/>
          <w:noProof/>
          <w:color w:val="000000" w:themeColor="text1"/>
          <w:sz w:val="20"/>
        </w:rPr>
        <w:t xml:space="preserve">estaca por su calidad y durabilidad, avalada por una garantía de 30 años. </w:t>
      </w:r>
      <w:r w:rsidR="00DD780B" w:rsidRPr="00C157CC">
        <w:rPr>
          <w:rFonts w:ascii="Verdana" w:hAnsi="Verdana" w:cs="Verdana"/>
          <w:noProof/>
          <w:color w:val="000000" w:themeColor="text1"/>
          <w:sz w:val="20"/>
        </w:rPr>
        <w:t>Hay</w:t>
      </w:r>
      <w:r w:rsidR="008F3652" w:rsidRPr="00C157CC">
        <w:rPr>
          <w:rFonts w:ascii="Verdana" w:hAnsi="Verdana" w:cs="Verdana"/>
          <w:noProof/>
          <w:color w:val="000000" w:themeColor="text1"/>
          <w:sz w:val="20"/>
        </w:rPr>
        <w:t xml:space="preserve"> productos que</w:t>
      </w:r>
      <w:r w:rsidR="00DD780B" w:rsidRPr="00C157CC">
        <w:rPr>
          <w:rFonts w:ascii="Verdana" w:hAnsi="Verdana" w:cs="Verdana"/>
          <w:noProof/>
          <w:color w:val="000000" w:themeColor="text1"/>
          <w:sz w:val="20"/>
        </w:rPr>
        <w:t xml:space="preserve"> pueden</w:t>
      </w:r>
      <w:r w:rsidR="008F3652" w:rsidRPr="00C157CC">
        <w:rPr>
          <w:rFonts w:ascii="Verdana" w:hAnsi="Verdana" w:cs="Verdana"/>
          <w:noProof/>
          <w:color w:val="000000" w:themeColor="text1"/>
          <w:sz w:val="20"/>
        </w:rPr>
        <w:t xml:space="preserve"> </w:t>
      </w:r>
      <w:r w:rsidR="00DD780B" w:rsidRPr="00C157CC">
        <w:rPr>
          <w:rFonts w:ascii="Verdana" w:hAnsi="Verdana" w:cs="Verdana"/>
          <w:noProof/>
          <w:color w:val="000000" w:themeColor="text1"/>
          <w:sz w:val="20"/>
        </w:rPr>
        <w:t xml:space="preserve">abarcar </w:t>
      </w:r>
      <w:r w:rsidR="008F3652" w:rsidRPr="00C157CC">
        <w:rPr>
          <w:rFonts w:ascii="Verdana" w:hAnsi="Verdana" w:cs="Verdana"/>
          <w:noProof/>
          <w:color w:val="000000" w:themeColor="text1"/>
          <w:sz w:val="20"/>
        </w:rPr>
        <w:t>una o dos propiedades, pero ninguno con esta tecnología”.</w:t>
      </w:r>
    </w:p>
    <w:p w14:paraId="744B6FAD" w14:textId="21CEDEF5" w:rsidR="00A1654D" w:rsidRPr="00C157CC" w:rsidRDefault="000D14F5" w:rsidP="000D14F5">
      <w:pPr>
        <w:pStyle w:val="Textoindependiente"/>
        <w:spacing w:before="1" w:line="360" w:lineRule="auto"/>
        <w:ind w:right="124"/>
        <w:rPr>
          <w:rFonts w:ascii="Verdana" w:hAnsi="Verdana"/>
          <w:b/>
          <w:bCs/>
          <w:color w:val="008080"/>
          <w:sz w:val="20"/>
        </w:rPr>
      </w:pPr>
      <w:r>
        <w:rPr>
          <w:rFonts w:ascii="Verdana" w:hAnsi="Verdana"/>
          <w:b/>
          <w:bCs/>
          <w:color w:val="008080"/>
          <w:sz w:val="20"/>
        </w:rPr>
        <w:t xml:space="preserve"> </w:t>
      </w:r>
      <w:r w:rsidR="00A1654D" w:rsidRPr="00C157CC">
        <w:rPr>
          <w:rFonts w:ascii="Verdana" w:hAnsi="Verdana"/>
          <w:b/>
          <w:bCs/>
          <w:color w:val="008080"/>
          <w:sz w:val="20"/>
        </w:rPr>
        <w:t>Innovación continua y tecnología punta</w:t>
      </w:r>
    </w:p>
    <w:p w14:paraId="0D0827C7" w14:textId="4372AFCB" w:rsidR="00A1654D" w:rsidRDefault="00C157CC" w:rsidP="00A1654D">
      <w:pPr>
        <w:spacing w:line="360" w:lineRule="auto"/>
        <w:jc w:val="both"/>
        <w:rPr>
          <w:rFonts w:ascii="Verdana" w:hAnsi="Verdana" w:cs="Verdana"/>
          <w:noProof/>
          <w:color w:val="000000" w:themeColor="text1"/>
          <w:sz w:val="20"/>
        </w:rPr>
      </w:pPr>
      <w:r>
        <w:rPr>
          <w:rFonts w:ascii="Verdana" w:hAnsi="Verdana" w:cs="Verdana"/>
          <w:noProof/>
          <w:color w:val="000000" w:themeColor="text1"/>
          <w:sz w:val="20"/>
        </w:rPr>
        <w:t xml:space="preserve">Como nos explica </w:t>
      </w:r>
      <w:r w:rsidRPr="00065E13">
        <w:rPr>
          <w:rFonts w:ascii="Verdana" w:hAnsi="Verdana" w:cs="Verdana"/>
          <w:noProof/>
          <w:sz w:val="20"/>
        </w:rPr>
        <w:t>Karbáč</w:t>
      </w:r>
      <w:r>
        <w:rPr>
          <w:rFonts w:ascii="Verdana" w:hAnsi="Verdana" w:cs="Verdana"/>
          <w:noProof/>
          <w:sz w:val="20"/>
        </w:rPr>
        <w:t>, “</w:t>
      </w:r>
      <w:r>
        <w:rPr>
          <w:rFonts w:ascii="Verdana" w:hAnsi="Verdana" w:cs="Verdana"/>
          <w:noProof/>
          <w:color w:val="000000" w:themeColor="text1"/>
          <w:sz w:val="20"/>
        </w:rPr>
        <w:t>E</w:t>
      </w:r>
      <w:r w:rsidR="00A1654D">
        <w:rPr>
          <w:rFonts w:ascii="Verdana" w:hAnsi="Verdana" w:cs="Verdana"/>
          <w:noProof/>
          <w:color w:val="000000" w:themeColor="text1"/>
          <w:sz w:val="20"/>
        </w:rPr>
        <w:t xml:space="preserve">n lo que respecta a </w:t>
      </w:r>
      <w:r w:rsidR="00A1654D" w:rsidRPr="00C157CC">
        <w:rPr>
          <w:rFonts w:ascii="Verdana" w:hAnsi="Verdana" w:cs="Verdana"/>
          <w:noProof/>
          <w:color w:val="000000" w:themeColor="text1"/>
          <w:sz w:val="20"/>
        </w:rPr>
        <w:t>innovación</w:t>
      </w:r>
      <w:r w:rsidR="00DD780B" w:rsidRPr="00C157CC">
        <w:rPr>
          <w:rFonts w:ascii="Verdana" w:hAnsi="Verdana" w:cs="Verdana"/>
          <w:noProof/>
          <w:color w:val="000000" w:themeColor="text1"/>
          <w:sz w:val="20"/>
        </w:rPr>
        <w:t xml:space="preserve"> y tecnología</w:t>
      </w:r>
      <w:r w:rsidR="00A1654D">
        <w:rPr>
          <w:rFonts w:ascii="Verdana" w:hAnsi="Verdana" w:cs="Verdana"/>
          <w:noProof/>
          <w:color w:val="000000" w:themeColor="text1"/>
          <w:sz w:val="20"/>
        </w:rPr>
        <w:t>, la compañía, cuenta con</w:t>
      </w:r>
      <w:r w:rsidR="00A1654D" w:rsidRPr="006D2431">
        <w:rPr>
          <w:rFonts w:ascii="Verdana" w:hAnsi="Verdana" w:cs="Verdana"/>
          <w:noProof/>
          <w:color w:val="000000" w:themeColor="text1"/>
          <w:sz w:val="20"/>
        </w:rPr>
        <w:t xml:space="preserve"> su propio Departamento de Investigación y Desarrollo en el complejo de producción</w:t>
      </w:r>
      <w:r w:rsidR="000C2CAA">
        <w:rPr>
          <w:rFonts w:ascii="Verdana" w:hAnsi="Verdana" w:cs="Verdana"/>
          <w:noProof/>
          <w:color w:val="000000" w:themeColor="text1"/>
          <w:sz w:val="20"/>
        </w:rPr>
        <w:t xml:space="preserve"> centroeuropeo</w:t>
      </w:r>
      <w:r w:rsidR="00A1654D">
        <w:rPr>
          <w:rFonts w:ascii="Verdana" w:hAnsi="Verdana" w:cs="Verdana"/>
          <w:noProof/>
          <w:color w:val="000000" w:themeColor="text1"/>
          <w:sz w:val="20"/>
        </w:rPr>
        <w:t xml:space="preserve">. </w:t>
      </w:r>
      <w:r>
        <w:rPr>
          <w:rFonts w:ascii="Verdana" w:hAnsi="Verdana" w:cs="Verdana"/>
          <w:noProof/>
          <w:color w:val="000000" w:themeColor="text1"/>
          <w:sz w:val="20"/>
        </w:rPr>
        <w:t>Así tenemos</w:t>
      </w:r>
      <w:r w:rsidR="00A1654D">
        <w:rPr>
          <w:rFonts w:ascii="Verdana" w:hAnsi="Verdana" w:cs="Verdana"/>
          <w:noProof/>
          <w:color w:val="000000" w:themeColor="text1"/>
          <w:sz w:val="20"/>
        </w:rPr>
        <w:t xml:space="preserve"> la capacidad de probar continuamente los productos y de implementar los cambios necesarios en </w:t>
      </w:r>
      <w:r w:rsidR="00A1654D" w:rsidRPr="006D2431">
        <w:rPr>
          <w:rFonts w:ascii="Verdana" w:hAnsi="Verdana" w:cs="Verdana"/>
          <w:noProof/>
          <w:color w:val="000000" w:themeColor="text1"/>
          <w:sz w:val="20"/>
        </w:rPr>
        <w:t>función de los resultados</w:t>
      </w:r>
      <w:r w:rsidR="00A1654D">
        <w:rPr>
          <w:rFonts w:ascii="Verdana" w:hAnsi="Verdana" w:cs="Verdana"/>
          <w:noProof/>
          <w:color w:val="000000" w:themeColor="text1"/>
          <w:sz w:val="20"/>
        </w:rPr>
        <w:t xml:space="preserve"> sin tener que esperar meses, como viene siendo habitual en el caso de los proveedores externos. </w:t>
      </w:r>
      <w:r w:rsidR="00E94221" w:rsidRPr="000D14F5">
        <w:rPr>
          <w:rFonts w:ascii="Verdana" w:hAnsi="Verdana" w:cs="Verdana"/>
          <w:noProof/>
          <w:sz w:val="20"/>
        </w:rPr>
        <w:t>De esta forma</w:t>
      </w:r>
      <w:r w:rsidR="000D14F5">
        <w:rPr>
          <w:rFonts w:ascii="Verdana" w:hAnsi="Verdana" w:cs="Verdana"/>
          <w:noProof/>
          <w:color w:val="000000" w:themeColor="text1"/>
          <w:sz w:val="20"/>
        </w:rPr>
        <w:t>,</w:t>
      </w:r>
      <w:r w:rsidR="00E94221" w:rsidRPr="000D14F5">
        <w:rPr>
          <w:rFonts w:ascii="Verdana" w:hAnsi="Verdana" w:cs="Verdana"/>
          <w:noProof/>
          <w:color w:val="000000" w:themeColor="text1"/>
          <w:sz w:val="20"/>
        </w:rPr>
        <w:t xml:space="preserve"> </w:t>
      </w:r>
      <w:r>
        <w:rPr>
          <w:rFonts w:ascii="Verdana" w:hAnsi="Verdana" w:cs="Verdana"/>
          <w:noProof/>
          <w:color w:val="000000" w:themeColor="text1"/>
          <w:sz w:val="20"/>
        </w:rPr>
        <w:t>Helske o</w:t>
      </w:r>
      <w:r w:rsidR="00A1654D">
        <w:rPr>
          <w:rFonts w:ascii="Verdana" w:hAnsi="Verdana" w:cs="Verdana"/>
          <w:noProof/>
          <w:color w:val="000000" w:themeColor="text1"/>
          <w:sz w:val="20"/>
        </w:rPr>
        <w:t>ptimiza sus procesos de producción</w:t>
      </w:r>
      <w:r w:rsidR="005B0755">
        <w:rPr>
          <w:rFonts w:ascii="Verdana" w:hAnsi="Verdana" w:cs="Verdana"/>
          <w:noProof/>
          <w:color w:val="000000" w:themeColor="text1"/>
          <w:sz w:val="20"/>
        </w:rPr>
        <w:t>,</w:t>
      </w:r>
      <w:r w:rsidR="00A1654D">
        <w:rPr>
          <w:rFonts w:ascii="Verdana" w:hAnsi="Verdana" w:cs="Verdana"/>
          <w:noProof/>
          <w:color w:val="000000" w:themeColor="text1"/>
          <w:sz w:val="20"/>
        </w:rPr>
        <w:t xml:space="preserve"> realizando una inversión continua en el desarrollo de sus productos y en maquinaria, renovada este mismo año</w:t>
      </w:r>
      <w:r>
        <w:rPr>
          <w:rFonts w:ascii="Verdana" w:hAnsi="Verdana" w:cs="Verdana"/>
          <w:noProof/>
          <w:color w:val="000000" w:themeColor="text1"/>
          <w:sz w:val="20"/>
        </w:rPr>
        <w:t>”</w:t>
      </w:r>
      <w:r w:rsidR="00A1654D">
        <w:rPr>
          <w:rFonts w:ascii="Verdana" w:hAnsi="Verdana" w:cs="Verdana"/>
          <w:noProof/>
          <w:color w:val="000000" w:themeColor="text1"/>
          <w:sz w:val="20"/>
        </w:rPr>
        <w:t xml:space="preserve">. </w:t>
      </w:r>
    </w:p>
    <w:p w14:paraId="0CEAAE60" w14:textId="77777777" w:rsidR="00E8797E" w:rsidRDefault="00E8797E" w:rsidP="00E8797E">
      <w:pPr>
        <w:spacing w:line="360" w:lineRule="auto"/>
        <w:jc w:val="both"/>
        <w:rPr>
          <w:rFonts w:ascii="Verdana" w:hAnsi="Verdana" w:cs="Verdana"/>
          <w:noProof/>
          <w:color w:val="000000" w:themeColor="text1"/>
          <w:sz w:val="20"/>
        </w:rPr>
      </w:pPr>
    </w:p>
    <w:p w14:paraId="22304B61" w14:textId="77777777" w:rsidR="00E8797E" w:rsidRDefault="00A1654D" w:rsidP="00E8797E">
      <w:pPr>
        <w:spacing w:line="360" w:lineRule="auto"/>
        <w:jc w:val="both"/>
        <w:rPr>
          <w:rFonts w:ascii="Verdana" w:hAnsi="Verdana" w:cs="Verdana"/>
          <w:noProof/>
          <w:sz w:val="20"/>
        </w:rPr>
      </w:pPr>
      <w:r>
        <w:rPr>
          <w:rFonts w:ascii="Verdana" w:hAnsi="Verdana" w:cs="Verdana"/>
          <w:noProof/>
          <w:color w:val="000000" w:themeColor="text1"/>
          <w:sz w:val="20"/>
        </w:rPr>
        <w:lastRenderedPageBreak/>
        <w:t xml:space="preserve">Helske Energy Save aplica la </w:t>
      </w:r>
      <w:r w:rsidRPr="00DD780B">
        <w:rPr>
          <w:rFonts w:ascii="Verdana" w:hAnsi="Verdana" w:cs="Verdana"/>
          <w:noProof/>
          <w:color w:val="000000" w:themeColor="text1"/>
          <w:sz w:val="20"/>
        </w:rPr>
        <w:t>tecnología</w:t>
      </w:r>
      <w:r>
        <w:rPr>
          <w:rFonts w:ascii="Verdana" w:hAnsi="Verdana" w:cs="Verdana"/>
          <w:noProof/>
          <w:color w:val="000000" w:themeColor="text1"/>
          <w:sz w:val="20"/>
        </w:rPr>
        <w:t xml:space="preserve"> más puntera en el diseño, en el que la </w:t>
      </w:r>
      <w:r>
        <w:rPr>
          <w:rFonts w:ascii="Verdana" w:hAnsi="Verdana" w:cs="Verdana"/>
          <w:noProof/>
          <w:sz w:val="20"/>
        </w:rPr>
        <w:t xml:space="preserve">nanotecnología </w:t>
      </w:r>
      <w:r w:rsidR="00C157CC">
        <w:rPr>
          <w:rFonts w:ascii="Verdana" w:hAnsi="Verdana" w:cs="Verdana"/>
          <w:noProof/>
          <w:sz w:val="20"/>
        </w:rPr>
        <w:t>resulta</w:t>
      </w:r>
      <w:r>
        <w:rPr>
          <w:rFonts w:ascii="Verdana" w:hAnsi="Verdana" w:cs="Verdana"/>
          <w:noProof/>
          <w:sz w:val="20"/>
        </w:rPr>
        <w:t xml:space="preserve"> fundamental: aporta un material muy ligero y con un excelente acabado, incluso sin pintar, que permite </w:t>
      </w:r>
      <w:r w:rsidRPr="00EB4E3E">
        <w:rPr>
          <w:rFonts w:ascii="Verdana" w:hAnsi="Verdana" w:cs="Verdana"/>
          <w:noProof/>
          <w:sz w:val="20"/>
        </w:rPr>
        <w:t>elimina</w:t>
      </w:r>
      <w:r>
        <w:rPr>
          <w:rFonts w:ascii="Verdana" w:hAnsi="Verdana" w:cs="Verdana"/>
          <w:noProof/>
          <w:sz w:val="20"/>
        </w:rPr>
        <w:t>r</w:t>
      </w:r>
      <w:r w:rsidRPr="00EB4E3E">
        <w:rPr>
          <w:rFonts w:ascii="Verdana" w:hAnsi="Verdana" w:cs="Verdana"/>
          <w:noProof/>
          <w:sz w:val="20"/>
        </w:rPr>
        <w:t xml:space="preserve"> </w:t>
      </w:r>
      <w:r w:rsidRPr="00E71943">
        <w:rPr>
          <w:rFonts w:ascii="Verdana" w:hAnsi="Verdana" w:cs="Verdana"/>
          <w:noProof/>
          <w:sz w:val="20"/>
        </w:rPr>
        <w:t>la aparición de moho en la superficie de las estructuras y</w:t>
      </w:r>
      <w:r>
        <w:rPr>
          <w:rFonts w:ascii="Verdana" w:hAnsi="Verdana" w:cs="Verdana"/>
          <w:noProof/>
          <w:sz w:val="20"/>
        </w:rPr>
        <w:t xml:space="preserve"> </w:t>
      </w:r>
      <w:r w:rsidRPr="00E71943">
        <w:rPr>
          <w:rFonts w:ascii="Verdana" w:hAnsi="Verdana" w:cs="Verdana"/>
          <w:noProof/>
          <w:sz w:val="20"/>
        </w:rPr>
        <w:t>reduc</w:t>
      </w:r>
      <w:r>
        <w:rPr>
          <w:rFonts w:ascii="Verdana" w:hAnsi="Verdana" w:cs="Verdana"/>
          <w:noProof/>
          <w:sz w:val="20"/>
        </w:rPr>
        <w:t>e</w:t>
      </w:r>
      <w:r w:rsidRPr="00E71943">
        <w:rPr>
          <w:rFonts w:ascii="Verdana" w:hAnsi="Verdana" w:cs="Verdana"/>
          <w:noProof/>
          <w:sz w:val="20"/>
        </w:rPr>
        <w:t xml:space="preserve"> el coste de los edificios</w:t>
      </w:r>
      <w:r>
        <w:rPr>
          <w:rFonts w:ascii="Verdana" w:hAnsi="Verdana" w:cs="Verdana"/>
          <w:noProof/>
          <w:sz w:val="20"/>
        </w:rPr>
        <w:t xml:space="preserve"> a</w:t>
      </w:r>
      <w:r w:rsidRPr="00E71943">
        <w:rPr>
          <w:rFonts w:ascii="Verdana" w:hAnsi="Verdana" w:cs="Verdana"/>
          <w:noProof/>
          <w:sz w:val="20"/>
        </w:rPr>
        <w:t>l alcanzar la temperatura del aire interior requerida en un tiempo más corto</w:t>
      </w:r>
      <w:r>
        <w:rPr>
          <w:rFonts w:ascii="Verdana" w:hAnsi="Verdana" w:cs="Verdana"/>
          <w:noProof/>
          <w:sz w:val="20"/>
        </w:rPr>
        <w:t xml:space="preserve">. </w:t>
      </w:r>
    </w:p>
    <w:p w14:paraId="31C88C0D" w14:textId="77777777" w:rsidR="00E8797E" w:rsidRDefault="00E8797E" w:rsidP="00E8797E">
      <w:pPr>
        <w:spacing w:line="360" w:lineRule="auto"/>
        <w:jc w:val="both"/>
        <w:rPr>
          <w:rFonts w:ascii="Verdana" w:hAnsi="Verdana" w:cs="Verdana"/>
          <w:noProof/>
          <w:sz w:val="20"/>
        </w:rPr>
      </w:pPr>
    </w:p>
    <w:p w14:paraId="75B190F5" w14:textId="0D694126" w:rsidR="00E8797E" w:rsidRPr="006E5029" w:rsidRDefault="00E8797E" w:rsidP="00E8797E">
      <w:pPr>
        <w:spacing w:line="360" w:lineRule="auto"/>
        <w:jc w:val="both"/>
        <w:rPr>
          <w:rFonts w:ascii="Verdana" w:hAnsi="Verdana" w:cs="Verdana"/>
          <w:noProof/>
          <w:sz w:val="20"/>
        </w:rPr>
      </w:pPr>
      <w:r w:rsidRPr="006E5029">
        <w:rPr>
          <w:rFonts w:ascii="Verdana" w:hAnsi="Verdana" w:cs="Verdana"/>
          <w:noProof/>
          <w:sz w:val="20"/>
        </w:rPr>
        <w:t xml:space="preserve">"Las pruebas sobre la sinergia entre </w:t>
      </w:r>
      <w:r>
        <w:rPr>
          <w:rFonts w:ascii="Verdana" w:hAnsi="Verdana" w:cs="Verdana"/>
          <w:noProof/>
          <w:sz w:val="20"/>
        </w:rPr>
        <w:t>Nano Coat Home</w:t>
      </w:r>
      <w:r w:rsidRPr="006E5029">
        <w:rPr>
          <w:rFonts w:ascii="Verdana" w:hAnsi="Verdana" w:cs="Verdana"/>
          <w:noProof/>
          <w:sz w:val="20"/>
        </w:rPr>
        <w:t xml:space="preserve"> y un sistema de calefacción clásico, demostraron claramente la propiedad de aislamiento térmico del producto.</w:t>
      </w:r>
      <w:r>
        <w:rPr>
          <w:rFonts w:ascii="Verdana" w:hAnsi="Verdana" w:cs="Verdana"/>
          <w:noProof/>
          <w:sz w:val="20"/>
        </w:rPr>
        <w:t xml:space="preserve"> De la misma manera, n</w:t>
      </w:r>
      <w:r w:rsidRPr="006E5029">
        <w:rPr>
          <w:rFonts w:ascii="Verdana" w:hAnsi="Verdana" w:cs="Verdana"/>
          <w:noProof/>
          <w:sz w:val="20"/>
        </w:rPr>
        <w:t xml:space="preserve">uestro departamento de I+D está buscando un posible uso de la mezcla en la industria, donde la aplicación de </w:t>
      </w:r>
      <w:r>
        <w:rPr>
          <w:rFonts w:ascii="Verdana" w:hAnsi="Verdana" w:cs="Verdana"/>
          <w:noProof/>
          <w:sz w:val="20"/>
        </w:rPr>
        <w:t>Nano Coat Home</w:t>
      </w:r>
      <w:r w:rsidRPr="006E5029">
        <w:rPr>
          <w:rFonts w:ascii="Verdana" w:hAnsi="Verdana" w:cs="Verdana"/>
          <w:noProof/>
          <w:sz w:val="20"/>
        </w:rPr>
        <w:t xml:space="preserve"> por pulverización en los sistemas de distribución de agua caliente o fría garantizará la reducción de las pérdidas de calor en estos sistemas", </w:t>
      </w:r>
      <w:r>
        <w:rPr>
          <w:rFonts w:ascii="Verdana" w:hAnsi="Verdana" w:cs="Verdana"/>
          <w:noProof/>
          <w:sz w:val="20"/>
        </w:rPr>
        <w:t>aclara</w:t>
      </w:r>
      <w:r w:rsidRPr="006E5029">
        <w:rPr>
          <w:rFonts w:ascii="Verdana" w:hAnsi="Verdana" w:cs="Verdana"/>
          <w:noProof/>
          <w:sz w:val="20"/>
        </w:rPr>
        <w:t xml:space="preserve"> </w:t>
      </w:r>
      <w:r w:rsidR="00B67E73" w:rsidRPr="00C157CC">
        <w:rPr>
          <w:rFonts w:ascii="Verdana" w:hAnsi="Verdana" w:cs="Verdana"/>
          <w:noProof/>
          <w:sz w:val="20"/>
        </w:rPr>
        <w:t>Š</w:t>
      </w:r>
      <w:r w:rsidR="00B67E73" w:rsidRPr="00065E13">
        <w:rPr>
          <w:rFonts w:ascii="Verdana" w:hAnsi="Verdana" w:cs="Verdana"/>
          <w:noProof/>
          <w:sz w:val="20"/>
        </w:rPr>
        <w:t>tefan</w:t>
      </w:r>
      <w:r w:rsidRPr="006E5029">
        <w:rPr>
          <w:rFonts w:ascii="Verdana" w:hAnsi="Verdana" w:cs="Verdana"/>
          <w:noProof/>
          <w:sz w:val="20"/>
        </w:rPr>
        <w:t xml:space="preserve"> Karbáč.</w:t>
      </w:r>
    </w:p>
    <w:p w14:paraId="3812F6B9" w14:textId="77777777" w:rsidR="00A1654D" w:rsidRDefault="00A1654D" w:rsidP="00A1654D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Verdana" w:hAnsi="Verdana" w:cs="Verdana"/>
          <w:noProof/>
          <w:sz w:val="20"/>
        </w:rPr>
      </w:pPr>
      <w:r>
        <w:rPr>
          <w:rFonts w:ascii="Verdana" w:hAnsi="Verdana" w:cs="Verdana"/>
          <w:noProof/>
          <w:sz w:val="20"/>
        </w:rPr>
        <w:t>Supone</w:t>
      </w:r>
      <w:r w:rsidR="00E8797E">
        <w:rPr>
          <w:rFonts w:ascii="Verdana" w:hAnsi="Verdana" w:cs="Verdana"/>
          <w:noProof/>
          <w:sz w:val="20"/>
        </w:rPr>
        <w:t>, por tanto,</w:t>
      </w:r>
      <w:r w:rsidRPr="004F73FD">
        <w:rPr>
          <w:rFonts w:ascii="Verdana" w:hAnsi="Verdana" w:cs="Verdana"/>
          <w:noProof/>
          <w:sz w:val="20"/>
        </w:rPr>
        <w:t xml:space="preserve"> un gran ahorro</w:t>
      </w:r>
      <w:r w:rsidR="00E8797E">
        <w:rPr>
          <w:rFonts w:ascii="Verdana" w:hAnsi="Verdana" w:cs="Verdana"/>
          <w:noProof/>
          <w:sz w:val="20"/>
        </w:rPr>
        <w:t xml:space="preserve">: a nivel </w:t>
      </w:r>
      <w:r w:rsidRPr="004F73FD">
        <w:rPr>
          <w:rFonts w:ascii="Verdana" w:hAnsi="Verdana" w:cs="Verdana"/>
          <w:noProof/>
          <w:sz w:val="20"/>
        </w:rPr>
        <w:t>económico durante la construcción o</w:t>
      </w:r>
      <w:r>
        <w:rPr>
          <w:rFonts w:ascii="Verdana" w:hAnsi="Verdana" w:cs="Verdana"/>
          <w:noProof/>
          <w:sz w:val="20"/>
        </w:rPr>
        <w:t xml:space="preserve"> </w:t>
      </w:r>
      <w:r w:rsidRPr="004F73FD">
        <w:rPr>
          <w:rFonts w:ascii="Verdana" w:hAnsi="Verdana" w:cs="Verdana"/>
          <w:noProof/>
          <w:sz w:val="20"/>
        </w:rPr>
        <w:t>la rehabilitación</w:t>
      </w:r>
      <w:r w:rsidR="00E8797E">
        <w:rPr>
          <w:rFonts w:ascii="Verdana" w:hAnsi="Verdana" w:cs="Verdana"/>
          <w:noProof/>
          <w:sz w:val="20"/>
        </w:rPr>
        <w:t xml:space="preserve">; y a nivel </w:t>
      </w:r>
      <w:r w:rsidRPr="004F73FD">
        <w:rPr>
          <w:rFonts w:ascii="Verdana" w:hAnsi="Verdana" w:cs="Verdana"/>
          <w:noProof/>
          <w:sz w:val="20"/>
        </w:rPr>
        <w:t xml:space="preserve">energético </w:t>
      </w:r>
      <w:r w:rsidR="00E8797E">
        <w:rPr>
          <w:rFonts w:ascii="Verdana" w:hAnsi="Verdana" w:cs="Verdana"/>
          <w:noProof/>
          <w:sz w:val="20"/>
        </w:rPr>
        <w:t>para</w:t>
      </w:r>
      <w:r w:rsidR="00E8797E" w:rsidRPr="004F73FD">
        <w:rPr>
          <w:rFonts w:ascii="Verdana" w:hAnsi="Verdana" w:cs="Verdana"/>
          <w:noProof/>
          <w:sz w:val="20"/>
        </w:rPr>
        <w:t xml:space="preserve"> </w:t>
      </w:r>
      <w:r w:rsidRPr="004F73FD">
        <w:rPr>
          <w:rFonts w:ascii="Verdana" w:hAnsi="Verdana" w:cs="Verdana"/>
          <w:noProof/>
          <w:sz w:val="20"/>
        </w:rPr>
        <w:t xml:space="preserve">los usuarios. Además, </w:t>
      </w:r>
      <w:r>
        <w:rPr>
          <w:rFonts w:ascii="Verdana" w:hAnsi="Verdana" w:cs="Verdana"/>
          <w:noProof/>
          <w:sz w:val="20"/>
        </w:rPr>
        <w:t xml:space="preserve">es sostenible, inodoro, </w:t>
      </w:r>
      <w:r w:rsidRPr="004F73FD">
        <w:rPr>
          <w:rFonts w:ascii="Verdana" w:hAnsi="Verdana" w:cs="Verdana"/>
          <w:noProof/>
          <w:sz w:val="20"/>
        </w:rPr>
        <w:t>no contiene sustancias volátiles y se puede</w:t>
      </w:r>
      <w:r>
        <w:rPr>
          <w:rFonts w:ascii="Verdana" w:hAnsi="Verdana" w:cs="Verdana"/>
          <w:noProof/>
          <w:sz w:val="20"/>
        </w:rPr>
        <w:t xml:space="preserve"> </w:t>
      </w:r>
      <w:r w:rsidRPr="004F73FD">
        <w:rPr>
          <w:rFonts w:ascii="Verdana" w:hAnsi="Verdana" w:cs="Verdana"/>
          <w:noProof/>
          <w:sz w:val="20"/>
        </w:rPr>
        <w:t>usar en cualquier espacio y sobre cualquier material de construcción</w:t>
      </w:r>
      <w:r>
        <w:rPr>
          <w:rFonts w:ascii="Verdana" w:hAnsi="Verdana" w:cs="Verdana"/>
          <w:noProof/>
          <w:sz w:val="20"/>
        </w:rPr>
        <w:t xml:space="preserve">. </w:t>
      </w:r>
    </w:p>
    <w:p w14:paraId="4A8FEA74" w14:textId="77777777" w:rsidR="00212343" w:rsidRPr="00C157CC" w:rsidRDefault="00A1654D" w:rsidP="00C157CC">
      <w:pPr>
        <w:pStyle w:val="Textoindependiente"/>
        <w:spacing w:before="1" w:line="360" w:lineRule="auto"/>
        <w:ind w:left="101" w:right="124"/>
        <w:rPr>
          <w:rFonts w:ascii="Verdana" w:hAnsi="Verdana"/>
          <w:b/>
          <w:bCs/>
          <w:color w:val="008080"/>
          <w:sz w:val="20"/>
        </w:rPr>
      </w:pPr>
      <w:r w:rsidRPr="00C157CC">
        <w:rPr>
          <w:rFonts w:ascii="Verdana" w:hAnsi="Verdana"/>
          <w:b/>
          <w:bCs/>
          <w:color w:val="008080"/>
          <w:sz w:val="20"/>
        </w:rPr>
        <w:t xml:space="preserve">Una gama sostenible </w:t>
      </w:r>
    </w:p>
    <w:p w14:paraId="0E22366A" w14:textId="77777777" w:rsidR="008F3652" w:rsidRDefault="008F3652" w:rsidP="008F3652">
      <w:pPr>
        <w:spacing w:line="360" w:lineRule="auto"/>
        <w:jc w:val="both"/>
        <w:rPr>
          <w:rFonts w:ascii="Verdana" w:hAnsi="Verdana" w:cs="Verdana"/>
          <w:noProof/>
          <w:color w:val="000000" w:themeColor="text1"/>
          <w:sz w:val="20"/>
        </w:rPr>
      </w:pPr>
      <w:r>
        <w:rPr>
          <w:rFonts w:ascii="Verdana" w:hAnsi="Verdana" w:cs="Verdana"/>
          <w:noProof/>
          <w:color w:val="000000" w:themeColor="text1"/>
          <w:sz w:val="20"/>
        </w:rPr>
        <w:t xml:space="preserve">Helske Energy Save basa su producción en la </w:t>
      </w:r>
      <w:r w:rsidRPr="008F3652">
        <w:rPr>
          <w:rFonts w:ascii="Verdana" w:hAnsi="Verdana" w:cs="Verdana"/>
          <w:b/>
          <w:bCs/>
          <w:noProof/>
          <w:color w:val="000000" w:themeColor="text1"/>
          <w:sz w:val="20"/>
        </w:rPr>
        <w:t>sostenibilidad</w:t>
      </w:r>
      <w:r>
        <w:rPr>
          <w:rFonts w:ascii="Verdana" w:hAnsi="Verdana" w:cs="Verdana"/>
          <w:noProof/>
          <w:color w:val="000000" w:themeColor="text1"/>
          <w:sz w:val="20"/>
        </w:rPr>
        <w:t xml:space="preserve"> y en la </w:t>
      </w:r>
      <w:r w:rsidRPr="008F3652">
        <w:rPr>
          <w:rFonts w:ascii="Verdana" w:hAnsi="Verdana" w:cs="Verdana"/>
          <w:b/>
          <w:bCs/>
          <w:noProof/>
          <w:color w:val="000000" w:themeColor="text1"/>
          <w:sz w:val="20"/>
        </w:rPr>
        <w:t>eficiencia energética</w:t>
      </w:r>
      <w:r>
        <w:rPr>
          <w:rFonts w:ascii="Verdana" w:hAnsi="Verdana" w:cs="Verdana"/>
          <w:noProof/>
          <w:color w:val="000000" w:themeColor="text1"/>
          <w:sz w:val="20"/>
        </w:rPr>
        <w:t xml:space="preserve">. </w:t>
      </w:r>
      <w:r w:rsidR="005B0755">
        <w:rPr>
          <w:rFonts w:ascii="Verdana" w:hAnsi="Verdana" w:cs="Verdana"/>
          <w:noProof/>
          <w:color w:val="000000" w:themeColor="text1"/>
          <w:sz w:val="20"/>
        </w:rPr>
        <w:t>S</w:t>
      </w:r>
      <w:r>
        <w:rPr>
          <w:rFonts w:ascii="Verdana" w:hAnsi="Verdana" w:cs="Verdana"/>
          <w:noProof/>
          <w:color w:val="000000" w:themeColor="text1"/>
          <w:sz w:val="20"/>
        </w:rPr>
        <w:t xml:space="preserve">u centro de producción se rige </w:t>
      </w:r>
      <w:r w:rsidRPr="00A57D3D">
        <w:rPr>
          <w:rFonts w:ascii="Verdana" w:hAnsi="Verdana" w:cs="Verdana"/>
          <w:noProof/>
          <w:color w:val="000000" w:themeColor="text1"/>
          <w:sz w:val="20"/>
        </w:rPr>
        <w:t>por normas internas para la producción eficiente de energía, el ahorro</w:t>
      </w:r>
      <w:r>
        <w:rPr>
          <w:rFonts w:ascii="Verdana" w:hAnsi="Verdana" w:cs="Verdana"/>
          <w:noProof/>
          <w:color w:val="000000" w:themeColor="text1"/>
          <w:sz w:val="20"/>
        </w:rPr>
        <w:t xml:space="preserve"> </w:t>
      </w:r>
      <w:r w:rsidRPr="00A57D3D">
        <w:rPr>
          <w:rFonts w:ascii="Verdana" w:hAnsi="Verdana" w:cs="Verdana"/>
          <w:noProof/>
          <w:color w:val="000000" w:themeColor="text1"/>
          <w:sz w:val="20"/>
        </w:rPr>
        <w:t xml:space="preserve">y la reducción al mínimo de la cantidad de desechos. </w:t>
      </w:r>
    </w:p>
    <w:p w14:paraId="518E44EB" w14:textId="77777777" w:rsidR="00450035" w:rsidRDefault="00450035" w:rsidP="00100ADC">
      <w:pPr>
        <w:spacing w:line="360" w:lineRule="auto"/>
        <w:jc w:val="both"/>
        <w:rPr>
          <w:rFonts w:ascii="Verdana" w:hAnsi="Verdana" w:cs="Verdana"/>
          <w:noProof/>
          <w:color w:val="000000" w:themeColor="text1"/>
          <w:sz w:val="20"/>
        </w:rPr>
      </w:pPr>
    </w:p>
    <w:p w14:paraId="59F6BEFD" w14:textId="77777777" w:rsidR="00100ADC" w:rsidRDefault="00100ADC" w:rsidP="00100ADC">
      <w:pPr>
        <w:spacing w:line="360" w:lineRule="auto"/>
        <w:jc w:val="both"/>
        <w:rPr>
          <w:rFonts w:ascii="Verdana" w:hAnsi="Verdana" w:cs="Verdana"/>
          <w:noProof/>
          <w:color w:val="000000" w:themeColor="text1"/>
          <w:sz w:val="20"/>
        </w:rPr>
      </w:pPr>
      <w:r w:rsidRPr="003F3CAC">
        <w:t>"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 xml:space="preserve">Incluso los residuos generados durante la producción se convierten en una fuente y no en algo inútil </w:t>
      </w:r>
      <w:r w:rsidR="00450035">
        <w:rPr>
          <w:rFonts w:ascii="Verdana" w:hAnsi="Verdana" w:cs="Verdana"/>
          <w:noProof/>
          <w:color w:val="000000" w:themeColor="text1"/>
          <w:sz w:val="20"/>
        </w:rPr>
        <w:t xml:space="preserve">de lo 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 xml:space="preserve">que haya que </w:t>
      </w:r>
      <w:r w:rsidR="00450035">
        <w:rPr>
          <w:rFonts w:ascii="Verdana" w:hAnsi="Verdana" w:cs="Verdana"/>
          <w:noProof/>
          <w:color w:val="000000" w:themeColor="text1"/>
          <w:sz w:val="20"/>
        </w:rPr>
        <w:t>deshacerse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 xml:space="preserve">. </w:t>
      </w:r>
      <w:r>
        <w:rPr>
          <w:rFonts w:ascii="Verdana" w:hAnsi="Verdana" w:cs="Verdana"/>
          <w:noProof/>
          <w:color w:val="000000" w:themeColor="text1"/>
          <w:sz w:val="20"/>
        </w:rPr>
        <w:t>P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 xml:space="preserve">or ejemplo, </w:t>
      </w:r>
      <w:r>
        <w:rPr>
          <w:rFonts w:ascii="Verdana" w:hAnsi="Verdana" w:cs="Verdana"/>
          <w:noProof/>
          <w:color w:val="000000" w:themeColor="text1"/>
          <w:sz w:val="20"/>
        </w:rPr>
        <w:t>el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 xml:space="preserve"> agua de lluvia</w:t>
      </w:r>
      <w:r>
        <w:rPr>
          <w:rFonts w:ascii="Verdana" w:hAnsi="Verdana" w:cs="Verdana"/>
          <w:noProof/>
          <w:color w:val="000000" w:themeColor="text1"/>
          <w:sz w:val="20"/>
        </w:rPr>
        <w:t xml:space="preserve"> se retiene para ser utilizada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 xml:space="preserve"> </w:t>
      </w:r>
      <w:r>
        <w:rPr>
          <w:rFonts w:ascii="Verdana" w:hAnsi="Verdana" w:cs="Verdana"/>
          <w:noProof/>
          <w:color w:val="000000" w:themeColor="text1"/>
          <w:sz w:val="20"/>
        </w:rPr>
        <w:t>posteriormente en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 xml:space="preserve"> el riego de un parque industrial</w:t>
      </w:r>
      <w:r>
        <w:rPr>
          <w:rFonts w:ascii="Verdana" w:hAnsi="Verdana" w:cs="Verdana"/>
          <w:noProof/>
          <w:color w:val="000000" w:themeColor="text1"/>
          <w:sz w:val="20"/>
        </w:rPr>
        <w:t xml:space="preserve">, y empleamos 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 xml:space="preserve">iluminación LED inteligente </w:t>
      </w:r>
      <w:r>
        <w:rPr>
          <w:rFonts w:ascii="Verdana" w:hAnsi="Verdana" w:cs="Verdana"/>
          <w:noProof/>
          <w:color w:val="000000" w:themeColor="text1"/>
          <w:sz w:val="20"/>
        </w:rPr>
        <w:t>y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 xml:space="preserve"> más eficiente</w:t>
      </w:r>
      <w:r>
        <w:rPr>
          <w:rFonts w:ascii="Verdana" w:hAnsi="Verdana" w:cs="Verdana"/>
          <w:noProof/>
          <w:color w:val="000000" w:themeColor="text1"/>
          <w:sz w:val="20"/>
        </w:rPr>
        <w:t>. Además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>, el proceso de producción está configurado de tal manera que el calor producido por el horno</w:t>
      </w:r>
      <w:r w:rsidR="00E752AA">
        <w:rPr>
          <w:rFonts w:ascii="Verdana" w:hAnsi="Verdana" w:cs="Verdana"/>
          <w:noProof/>
          <w:color w:val="000000" w:themeColor="text1"/>
          <w:sz w:val="20"/>
        </w:rPr>
        <w:t>,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 xml:space="preserve"> para el endurecimiento y secado de </w:t>
      </w:r>
      <w:r>
        <w:rPr>
          <w:rFonts w:ascii="Verdana" w:hAnsi="Verdana" w:cs="Verdana"/>
          <w:noProof/>
          <w:color w:val="000000" w:themeColor="text1"/>
          <w:sz w:val="20"/>
        </w:rPr>
        <w:t>de los materiales en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 xml:space="preserve"> un secador de zona durante una hora (a una temperatura máxima de 200 grados)</w:t>
      </w:r>
      <w:r w:rsidR="00E752AA">
        <w:rPr>
          <w:rFonts w:ascii="Verdana" w:hAnsi="Verdana" w:cs="Verdana"/>
          <w:noProof/>
          <w:color w:val="000000" w:themeColor="text1"/>
          <w:sz w:val="20"/>
        </w:rPr>
        <w:t>,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 xml:space="preserve"> también se </w:t>
      </w:r>
      <w:r w:rsidR="00E752AA">
        <w:rPr>
          <w:rFonts w:ascii="Verdana" w:hAnsi="Verdana" w:cs="Verdana"/>
          <w:noProof/>
          <w:color w:val="000000" w:themeColor="text1"/>
          <w:sz w:val="20"/>
        </w:rPr>
        <w:t>usa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 xml:space="preserve"> para calentar la parte de producción y logística", </w:t>
      </w:r>
      <w:r>
        <w:rPr>
          <w:rFonts w:ascii="Verdana" w:hAnsi="Verdana" w:cs="Verdana"/>
          <w:noProof/>
          <w:color w:val="000000" w:themeColor="text1"/>
          <w:sz w:val="20"/>
        </w:rPr>
        <w:t>explica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 xml:space="preserve"> Karabáč.</w:t>
      </w:r>
    </w:p>
    <w:p w14:paraId="6A09E505" w14:textId="77777777" w:rsidR="00450035" w:rsidRDefault="00450035" w:rsidP="00450035">
      <w:pPr>
        <w:spacing w:line="360" w:lineRule="auto"/>
        <w:jc w:val="both"/>
        <w:rPr>
          <w:rFonts w:ascii="Verdana" w:hAnsi="Verdana" w:cs="Verdana"/>
          <w:noProof/>
          <w:color w:val="000000" w:themeColor="text1"/>
          <w:sz w:val="20"/>
        </w:rPr>
      </w:pPr>
    </w:p>
    <w:p w14:paraId="18A3ED5A" w14:textId="77777777" w:rsidR="00100ADC" w:rsidRDefault="00450035" w:rsidP="00065E13">
      <w:pPr>
        <w:spacing w:line="360" w:lineRule="auto"/>
        <w:jc w:val="both"/>
      </w:pPr>
      <w:r>
        <w:rPr>
          <w:rFonts w:ascii="Verdana" w:hAnsi="Verdana" w:cs="Verdana"/>
          <w:noProof/>
          <w:color w:val="000000" w:themeColor="text1"/>
          <w:sz w:val="20"/>
        </w:rPr>
        <w:t>El resultado es un abanico de p</w:t>
      </w:r>
      <w:r w:rsidRPr="00A57D3D">
        <w:rPr>
          <w:rFonts w:ascii="Verdana" w:hAnsi="Verdana" w:cs="Verdana"/>
          <w:noProof/>
          <w:color w:val="000000" w:themeColor="text1"/>
          <w:sz w:val="20"/>
        </w:rPr>
        <w:t>roductos certificados totalmente respetuosos con el medioambiente</w:t>
      </w:r>
      <w:r>
        <w:rPr>
          <w:rFonts w:ascii="Verdana" w:hAnsi="Verdana" w:cs="Verdana"/>
          <w:noProof/>
          <w:color w:val="000000" w:themeColor="text1"/>
          <w:sz w:val="20"/>
        </w:rPr>
        <w:t xml:space="preserve"> </w:t>
      </w:r>
      <w:r w:rsidRPr="00A57D3D">
        <w:rPr>
          <w:rFonts w:ascii="Verdana" w:hAnsi="Verdana" w:cs="Verdana"/>
          <w:noProof/>
          <w:color w:val="000000" w:themeColor="text1"/>
          <w:sz w:val="20"/>
        </w:rPr>
        <w:t>que ayudan a</w:t>
      </w:r>
      <w:r>
        <w:rPr>
          <w:rFonts w:ascii="Verdana" w:hAnsi="Verdana" w:cs="Verdana"/>
          <w:noProof/>
          <w:color w:val="000000" w:themeColor="text1"/>
          <w:sz w:val="20"/>
        </w:rPr>
        <w:t xml:space="preserve"> que los edificios, tanto empresas, como hogares, reduzcan</w:t>
      </w:r>
      <w:r w:rsidRPr="00A57D3D">
        <w:rPr>
          <w:rFonts w:ascii="Verdana" w:hAnsi="Verdana" w:cs="Verdana"/>
          <w:noProof/>
          <w:color w:val="000000" w:themeColor="text1"/>
          <w:sz w:val="20"/>
        </w:rPr>
        <w:t xml:space="preserve"> su consumo de energía y su huella de carbono, protegiendo así los recursos naturales.</w:t>
      </w:r>
      <w:r>
        <w:rPr>
          <w:rFonts w:ascii="Verdana" w:hAnsi="Verdana" w:cs="Verdana"/>
          <w:noProof/>
          <w:color w:val="000000" w:themeColor="text1"/>
          <w:sz w:val="20"/>
        </w:rPr>
        <w:t xml:space="preserve"> </w:t>
      </w:r>
    </w:p>
    <w:p w14:paraId="63D544D3" w14:textId="77777777" w:rsidR="00100ADC" w:rsidRPr="00065E13" w:rsidRDefault="00100ADC" w:rsidP="00065E13">
      <w:pPr>
        <w:spacing w:line="360" w:lineRule="auto"/>
        <w:jc w:val="both"/>
        <w:rPr>
          <w:rFonts w:ascii="Verdana" w:hAnsi="Verdana" w:cs="Verdana"/>
          <w:noProof/>
          <w:color w:val="000000" w:themeColor="text1"/>
          <w:sz w:val="20"/>
        </w:rPr>
      </w:pPr>
    </w:p>
    <w:p w14:paraId="07BE3629" w14:textId="77777777" w:rsidR="00901E56" w:rsidRPr="00C157CC" w:rsidRDefault="001713BE" w:rsidP="00C157CC">
      <w:pPr>
        <w:pStyle w:val="Textoindependiente"/>
        <w:spacing w:before="1" w:line="360" w:lineRule="auto"/>
        <w:ind w:left="101" w:right="124"/>
        <w:rPr>
          <w:rFonts w:ascii="Verdana" w:hAnsi="Verdana"/>
          <w:b/>
          <w:bCs/>
          <w:color w:val="008080"/>
          <w:sz w:val="20"/>
        </w:rPr>
      </w:pPr>
      <w:r w:rsidRPr="00C157CC">
        <w:rPr>
          <w:rFonts w:ascii="Verdana" w:hAnsi="Verdana"/>
          <w:b/>
          <w:bCs/>
          <w:color w:val="008080"/>
          <w:sz w:val="20"/>
        </w:rPr>
        <w:t>Mejora en la calidad de vida de los edificios y las personas</w:t>
      </w:r>
    </w:p>
    <w:p w14:paraId="27307EC4" w14:textId="77777777" w:rsidR="00100ADC" w:rsidRDefault="001713BE" w:rsidP="0028436E">
      <w:pPr>
        <w:spacing w:line="360" w:lineRule="auto"/>
        <w:jc w:val="both"/>
        <w:rPr>
          <w:rFonts w:ascii="Verdana" w:hAnsi="Verdana" w:cs="Verdana"/>
          <w:noProof/>
          <w:sz w:val="20"/>
        </w:rPr>
      </w:pPr>
      <w:r>
        <w:rPr>
          <w:rFonts w:ascii="Verdana" w:hAnsi="Verdana" w:cs="Verdana"/>
          <w:noProof/>
          <w:color w:val="000000" w:themeColor="text1"/>
          <w:sz w:val="20"/>
        </w:rPr>
        <w:t>La posibilidad de fabricar sus propios productos</w:t>
      </w:r>
      <w:r w:rsidR="00E8797E">
        <w:rPr>
          <w:rFonts w:ascii="Verdana" w:hAnsi="Verdana" w:cs="Verdana"/>
          <w:noProof/>
          <w:color w:val="000000" w:themeColor="text1"/>
          <w:sz w:val="20"/>
        </w:rPr>
        <w:t>,</w:t>
      </w:r>
      <w:r>
        <w:rPr>
          <w:rFonts w:ascii="Verdana" w:hAnsi="Verdana" w:cs="Verdana"/>
          <w:noProof/>
          <w:color w:val="000000" w:themeColor="text1"/>
          <w:sz w:val="20"/>
        </w:rPr>
        <w:t xml:space="preserve"> y todos los valores mencionados</w:t>
      </w:r>
      <w:r w:rsidR="00E8797E">
        <w:rPr>
          <w:rFonts w:ascii="Verdana" w:hAnsi="Verdana" w:cs="Verdana"/>
          <w:noProof/>
          <w:color w:val="000000" w:themeColor="text1"/>
          <w:sz w:val="20"/>
        </w:rPr>
        <w:t xml:space="preserve"> anteriormente</w:t>
      </w:r>
      <w:r>
        <w:rPr>
          <w:rFonts w:ascii="Verdana" w:hAnsi="Verdana" w:cs="Verdana"/>
          <w:noProof/>
          <w:color w:val="000000" w:themeColor="text1"/>
          <w:sz w:val="20"/>
        </w:rPr>
        <w:t xml:space="preserve">, permiten que la amplia gama de Helske Energy Save aporte una considerable </w:t>
      </w:r>
      <w:r w:rsidRPr="00065E13">
        <w:rPr>
          <w:rFonts w:ascii="Verdana" w:hAnsi="Verdana" w:cs="Verdana"/>
          <w:b/>
          <w:bCs/>
          <w:noProof/>
          <w:color w:val="000000" w:themeColor="text1"/>
          <w:sz w:val="20"/>
        </w:rPr>
        <w:t xml:space="preserve">mejora </w:t>
      </w:r>
      <w:r w:rsidR="00065E13">
        <w:rPr>
          <w:rFonts w:ascii="Verdana" w:hAnsi="Verdana" w:cs="Verdana"/>
          <w:b/>
          <w:bCs/>
          <w:noProof/>
          <w:color w:val="000000" w:themeColor="text1"/>
          <w:sz w:val="20"/>
        </w:rPr>
        <w:t>de</w:t>
      </w:r>
      <w:r w:rsidRPr="00065E13">
        <w:rPr>
          <w:rFonts w:ascii="Verdana" w:hAnsi="Verdana" w:cs="Verdana"/>
          <w:b/>
          <w:bCs/>
          <w:noProof/>
          <w:color w:val="000000" w:themeColor="text1"/>
          <w:sz w:val="20"/>
        </w:rPr>
        <w:t xml:space="preserve"> los entornos</w:t>
      </w:r>
      <w:r w:rsidR="00DD780B">
        <w:rPr>
          <w:rFonts w:ascii="Verdana" w:hAnsi="Verdana" w:cs="Verdana"/>
          <w:noProof/>
          <w:color w:val="000000" w:themeColor="text1"/>
          <w:sz w:val="20"/>
        </w:rPr>
        <w:t xml:space="preserve"> sin renunciar a una producción eficiente y comprometida con el medioambiente.</w:t>
      </w:r>
      <w:r w:rsidR="0028436E">
        <w:rPr>
          <w:rFonts w:ascii="Verdana" w:hAnsi="Verdana" w:cs="Verdana"/>
          <w:noProof/>
          <w:color w:val="000000" w:themeColor="text1"/>
          <w:sz w:val="20"/>
        </w:rPr>
        <w:t xml:space="preserve"> </w:t>
      </w:r>
      <w:r w:rsidR="004C758C">
        <w:rPr>
          <w:rFonts w:ascii="Verdana" w:hAnsi="Verdana" w:cs="Verdana"/>
          <w:noProof/>
          <w:color w:val="000000" w:themeColor="text1"/>
          <w:sz w:val="20"/>
        </w:rPr>
        <w:t xml:space="preserve">En consecuencia, también repercute directamente en el bienestar de las personas. </w:t>
      </w:r>
    </w:p>
    <w:p w14:paraId="0A7BDDB4" w14:textId="77777777" w:rsidR="00065E13" w:rsidRDefault="00065E13" w:rsidP="00065E13">
      <w:pPr>
        <w:pStyle w:val="Textoindependiente"/>
        <w:spacing w:before="1" w:line="360" w:lineRule="auto"/>
        <w:ind w:right="124"/>
        <w:rPr>
          <w:rFonts w:ascii="Verdana" w:hAnsi="Verdana" w:cs="Verdana"/>
          <w:noProof/>
          <w:sz w:val="20"/>
        </w:rPr>
      </w:pPr>
    </w:p>
    <w:p w14:paraId="4CF4F438" w14:textId="77777777" w:rsidR="00065E13" w:rsidRDefault="004C758C" w:rsidP="00065E13">
      <w:pPr>
        <w:pStyle w:val="Textoindependiente"/>
        <w:spacing w:before="1" w:line="360" w:lineRule="auto"/>
        <w:ind w:right="124"/>
        <w:rPr>
          <w:rFonts w:ascii="Verdana" w:hAnsi="Verdana" w:cs="Verdana"/>
          <w:noProof/>
          <w:color w:val="000000" w:themeColor="text1"/>
          <w:sz w:val="20"/>
        </w:rPr>
      </w:pPr>
      <w:r>
        <w:rPr>
          <w:rFonts w:ascii="Verdana" w:hAnsi="Verdana" w:cs="Verdana"/>
          <w:noProof/>
          <w:color w:val="000000" w:themeColor="text1"/>
          <w:sz w:val="20"/>
        </w:rPr>
        <w:lastRenderedPageBreak/>
        <w:t xml:space="preserve">Recientemente, Helske Energy Save ha lanzado </w:t>
      </w:r>
      <w:r w:rsidR="000C2CAA">
        <w:rPr>
          <w:rFonts w:ascii="Verdana" w:hAnsi="Verdana" w:cs="Verdana"/>
          <w:noProof/>
          <w:color w:val="000000" w:themeColor="text1"/>
          <w:sz w:val="20"/>
        </w:rPr>
        <w:t>una</w:t>
      </w:r>
      <w:r>
        <w:rPr>
          <w:rFonts w:ascii="Verdana" w:hAnsi="Verdana" w:cs="Verdana"/>
          <w:noProof/>
          <w:color w:val="000000" w:themeColor="text1"/>
          <w:sz w:val="20"/>
        </w:rPr>
        <w:t xml:space="preserve"> nueva gama</w:t>
      </w:r>
      <w:r w:rsidR="005B0755">
        <w:rPr>
          <w:rFonts w:ascii="Verdana" w:hAnsi="Verdana" w:cs="Verdana"/>
          <w:noProof/>
          <w:color w:val="000000" w:themeColor="text1"/>
          <w:sz w:val="20"/>
        </w:rPr>
        <w:t xml:space="preserve">. Así, sus productos, que ya contaban con la </w:t>
      </w:r>
      <w:r w:rsidR="005B0755" w:rsidRPr="0028436E">
        <w:rPr>
          <w:rFonts w:ascii="Verdana" w:hAnsi="Verdana" w:cs="Verdana"/>
          <w:noProof/>
          <w:color w:val="000000" w:themeColor="text1"/>
          <w:sz w:val="20"/>
        </w:rPr>
        <w:t xml:space="preserve"> tecnología más avanzada para el tratamiento de superficies interiores</w:t>
      </w:r>
      <w:r w:rsidR="005B0755">
        <w:rPr>
          <w:rFonts w:ascii="Verdana" w:hAnsi="Verdana" w:cs="Verdana"/>
          <w:noProof/>
          <w:color w:val="000000" w:themeColor="text1"/>
          <w:sz w:val="20"/>
        </w:rPr>
        <w:t xml:space="preserve">, incluyen, también, </w:t>
      </w:r>
      <w:r>
        <w:rPr>
          <w:rFonts w:ascii="Verdana" w:hAnsi="Verdana" w:cs="Verdana"/>
          <w:noProof/>
          <w:color w:val="000000" w:themeColor="text1"/>
          <w:sz w:val="20"/>
        </w:rPr>
        <w:t>propiedades antibacterianas</w:t>
      </w:r>
      <w:r w:rsidR="005B0755">
        <w:rPr>
          <w:rFonts w:ascii="Verdana" w:hAnsi="Verdana" w:cs="Verdana"/>
          <w:noProof/>
          <w:color w:val="000000" w:themeColor="text1"/>
          <w:sz w:val="20"/>
        </w:rPr>
        <w:t xml:space="preserve">. </w:t>
      </w:r>
    </w:p>
    <w:p w14:paraId="6C49DA2A" w14:textId="77777777" w:rsidR="00065E13" w:rsidRDefault="00065E13" w:rsidP="00065E13">
      <w:pPr>
        <w:pStyle w:val="Textoindependiente"/>
        <w:spacing w:before="1" w:line="360" w:lineRule="auto"/>
        <w:ind w:right="124"/>
        <w:rPr>
          <w:rFonts w:ascii="Verdana" w:hAnsi="Verdana" w:cs="Verdana"/>
          <w:noProof/>
          <w:color w:val="000000" w:themeColor="text1"/>
          <w:sz w:val="20"/>
        </w:rPr>
      </w:pPr>
    </w:p>
    <w:p w14:paraId="68436495" w14:textId="4CBAC283" w:rsidR="00450035" w:rsidRPr="00065E13" w:rsidRDefault="00450035" w:rsidP="00065E13">
      <w:pPr>
        <w:pStyle w:val="Textoindependiente"/>
        <w:spacing w:before="1" w:line="360" w:lineRule="auto"/>
        <w:ind w:right="124"/>
        <w:rPr>
          <w:rFonts w:ascii="Verdana" w:hAnsi="Verdana" w:cs="Verdana"/>
          <w:noProof/>
          <w:color w:val="000000" w:themeColor="text1"/>
          <w:sz w:val="20"/>
        </w:rPr>
      </w:pPr>
      <w:r w:rsidRPr="00065E13">
        <w:rPr>
          <w:rFonts w:ascii="Verdana" w:hAnsi="Verdana" w:cs="Verdana"/>
          <w:noProof/>
          <w:color w:val="000000" w:themeColor="text1"/>
          <w:sz w:val="20"/>
        </w:rPr>
        <w:t>"Basándonos en los</w:t>
      </w:r>
      <w:r>
        <w:rPr>
          <w:rFonts w:ascii="Verdana" w:hAnsi="Verdana" w:cs="Verdana"/>
          <w:noProof/>
          <w:color w:val="000000" w:themeColor="text1"/>
          <w:sz w:val="20"/>
        </w:rPr>
        <w:t xml:space="preserve"> 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>acontecimientos</w:t>
      </w:r>
      <w:r>
        <w:rPr>
          <w:rFonts w:ascii="Verdana" w:hAnsi="Verdana" w:cs="Verdana"/>
          <w:noProof/>
          <w:color w:val="000000" w:themeColor="text1"/>
          <w:sz w:val="20"/>
        </w:rPr>
        <w:t xml:space="preserve"> provocados por la crisis sanitaria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 xml:space="preserve"> de los últimos meses, hemos logrado desarrollar </w:t>
      </w:r>
      <w:r>
        <w:rPr>
          <w:rFonts w:ascii="Verdana" w:hAnsi="Verdana" w:cs="Verdana"/>
          <w:noProof/>
          <w:color w:val="000000" w:themeColor="text1"/>
          <w:sz w:val="20"/>
        </w:rPr>
        <w:t>la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 xml:space="preserve"> nueva solución</w:t>
      </w:r>
      <w:r>
        <w:rPr>
          <w:rFonts w:ascii="Verdana" w:hAnsi="Verdana" w:cs="Verdana"/>
          <w:noProof/>
          <w:color w:val="000000" w:themeColor="text1"/>
          <w:sz w:val="20"/>
        </w:rPr>
        <w:t xml:space="preserve"> Nano Coat Home antibacteriana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 xml:space="preserve"> para aumentar aún más los estándares higiénicos de los edificios y hogares. </w:t>
      </w:r>
      <w:r>
        <w:rPr>
          <w:rFonts w:ascii="Verdana" w:hAnsi="Verdana" w:cs="Verdana"/>
          <w:noProof/>
          <w:color w:val="000000" w:themeColor="text1"/>
          <w:sz w:val="20"/>
        </w:rPr>
        <w:t>Consiste en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 xml:space="preserve"> </w:t>
      </w:r>
      <w:r w:rsidR="0040010D" w:rsidRPr="000D14F5">
        <w:rPr>
          <w:rFonts w:ascii="Verdana" w:hAnsi="Verdana" w:cs="Verdana"/>
          <w:noProof/>
          <w:sz w:val="20"/>
        </w:rPr>
        <w:t>un revestimiento de acabado final termoaislante</w:t>
      </w:r>
      <w:r w:rsidRPr="000D14F5">
        <w:rPr>
          <w:rFonts w:ascii="Verdana" w:hAnsi="Verdana" w:cs="Verdana"/>
          <w:noProof/>
          <w:sz w:val="20"/>
        </w:rPr>
        <w:t xml:space="preserve"> permeable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 xml:space="preserve"> al vapor</w:t>
      </w:r>
      <w:r w:rsidR="0040010D">
        <w:rPr>
          <w:rFonts w:ascii="Verdana" w:hAnsi="Verdana" w:cs="Verdana"/>
          <w:noProof/>
          <w:color w:val="000000" w:themeColor="text1"/>
          <w:sz w:val="20"/>
        </w:rPr>
        <w:t xml:space="preserve"> </w:t>
      </w:r>
      <w:r w:rsidR="0040010D" w:rsidRPr="000D14F5">
        <w:rPr>
          <w:rFonts w:ascii="Verdana" w:hAnsi="Verdana" w:cs="Verdana"/>
          <w:noProof/>
          <w:sz w:val="20"/>
        </w:rPr>
        <w:t>de agua,</w:t>
      </w:r>
      <w:r w:rsidRPr="000D14F5">
        <w:rPr>
          <w:rFonts w:ascii="Verdana" w:hAnsi="Verdana" w:cs="Verdana"/>
          <w:noProof/>
          <w:sz w:val="20"/>
        </w:rPr>
        <w:t xml:space="preserve"> 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>antimicrobiano, cuyas propiedades únicas consisten en crear una superficie que no admite la multiplicación de microorganismos (bacterias y hongos)</w:t>
      </w:r>
      <w:r>
        <w:rPr>
          <w:rFonts w:ascii="Verdana" w:hAnsi="Verdana" w:cs="Verdana"/>
          <w:noProof/>
          <w:color w:val="000000" w:themeColor="text1"/>
          <w:sz w:val="20"/>
        </w:rPr>
        <w:t>. E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 xml:space="preserve">s apta para su uso en clínicas y en los hogares de las personas que sufren de alergias", </w:t>
      </w:r>
      <w:r>
        <w:rPr>
          <w:rFonts w:ascii="Verdana" w:hAnsi="Verdana" w:cs="Verdana"/>
          <w:noProof/>
          <w:color w:val="000000" w:themeColor="text1"/>
          <w:sz w:val="20"/>
        </w:rPr>
        <w:t>concluye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 xml:space="preserve"> </w:t>
      </w:r>
      <w:r w:rsidR="00C157CC" w:rsidRPr="00C157CC">
        <w:rPr>
          <w:rFonts w:ascii="Verdana" w:hAnsi="Verdana" w:cs="Verdana"/>
          <w:noProof/>
          <w:sz w:val="20"/>
        </w:rPr>
        <w:t>Š</w:t>
      </w:r>
      <w:r w:rsidR="00C157CC" w:rsidRPr="00065E13">
        <w:rPr>
          <w:rFonts w:ascii="Verdana" w:hAnsi="Verdana" w:cs="Verdana"/>
          <w:noProof/>
          <w:sz w:val="20"/>
        </w:rPr>
        <w:t>tefan</w:t>
      </w:r>
      <w:r w:rsidRPr="00065E13">
        <w:rPr>
          <w:rFonts w:ascii="Verdana" w:hAnsi="Verdana" w:cs="Verdana"/>
          <w:noProof/>
          <w:color w:val="000000" w:themeColor="text1"/>
          <w:sz w:val="20"/>
        </w:rPr>
        <w:t xml:space="preserve"> Karbáč.</w:t>
      </w:r>
    </w:p>
    <w:p w14:paraId="7C76948C" w14:textId="77777777" w:rsidR="0028436E" w:rsidRPr="0028436E" w:rsidRDefault="0028436E" w:rsidP="00065E13">
      <w:pPr>
        <w:pStyle w:val="Textoindependiente"/>
        <w:spacing w:before="1" w:line="360" w:lineRule="auto"/>
        <w:ind w:left="101" w:right="124"/>
        <w:rPr>
          <w:rFonts w:ascii="Verdana" w:hAnsi="Verdana" w:cs="Verdana"/>
          <w:noProof/>
          <w:color w:val="000000" w:themeColor="text1"/>
          <w:sz w:val="20"/>
        </w:rPr>
      </w:pPr>
    </w:p>
    <w:p w14:paraId="6C2DB8B1" w14:textId="77777777" w:rsidR="00AA24EF" w:rsidRPr="00D64B49" w:rsidRDefault="00AA24EF" w:rsidP="00407850">
      <w:pPr>
        <w:pStyle w:val="Textoindependiente"/>
        <w:spacing w:line="360" w:lineRule="auto"/>
        <w:rPr>
          <w:rFonts w:ascii="Verdana" w:hAnsi="Verdana"/>
          <w:b/>
          <w:bCs/>
          <w:sz w:val="20"/>
          <w:lang w:val="en-GB"/>
        </w:rPr>
      </w:pPr>
      <w:proofErr w:type="spellStart"/>
      <w:r w:rsidRPr="00D64B49">
        <w:rPr>
          <w:rFonts w:ascii="Verdana" w:hAnsi="Verdana"/>
          <w:b/>
          <w:bCs/>
          <w:color w:val="008080"/>
          <w:sz w:val="20"/>
          <w:lang w:val="en-GB"/>
        </w:rPr>
        <w:t>Sobre</w:t>
      </w:r>
      <w:proofErr w:type="spellEnd"/>
      <w:r w:rsidRPr="00D64B49">
        <w:rPr>
          <w:rFonts w:ascii="Verdana" w:hAnsi="Verdana"/>
          <w:b/>
          <w:bCs/>
          <w:color w:val="008080"/>
          <w:sz w:val="20"/>
          <w:lang w:val="en-GB"/>
        </w:rPr>
        <w:t xml:space="preserve"> </w:t>
      </w:r>
      <w:r w:rsidR="00E71299" w:rsidRPr="00D64B49">
        <w:rPr>
          <w:rFonts w:ascii="Verdana" w:hAnsi="Verdana"/>
          <w:b/>
          <w:bCs/>
          <w:color w:val="008080"/>
          <w:sz w:val="20"/>
          <w:lang w:val="en-GB"/>
        </w:rPr>
        <w:t>HELSKE ENERGY SAVE</w:t>
      </w:r>
      <w:r w:rsidRPr="00D64B49">
        <w:rPr>
          <w:b/>
          <w:bCs/>
          <w:lang w:val="en-GB"/>
        </w:rPr>
        <w:t xml:space="preserve"> </w:t>
      </w:r>
      <w:r w:rsidRPr="00D64B49">
        <w:rPr>
          <w:rStyle w:val="Hipervnculo"/>
          <w:rFonts w:ascii="Verdana" w:hAnsi="Verdana"/>
          <w:b/>
          <w:bCs/>
          <w:sz w:val="18"/>
          <w:szCs w:val="18"/>
          <w:lang w:val="en-GB"/>
        </w:rPr>
        <w:t>–</w:t>
      </w:r>
      <w:r w:rsidR="00E71299" w:rsidRPr="00D64B49">
        <w:rPr>
          <w:rStyle w:val="Hipervnculo"/>
          <w:rFonts w:ascii="Verdana" w:hAnsi="Verdana"/>
          <w:b/>
          <w:bCs/>
          <w:sz w:val="18"/>
          <w:szCs w:val="18"/>
          <w:lang w:val="en-GB"/>
        </w:rPr>
        <w:t>www.helskeenergysave.com</w:t>
      </w:r>
    </w:p>
    <w:p w14:paraId="311345A1" w14:textId="77777777" w:rsidR="00AA24EF" w:rsidRPr="00AA6CDE" w:rsidRDefault="00F85CF5" w:rsidP="00407850">
      <w:pPr>
        <w:spacing w:line="360" w:lineRule="auto"/>
        <w:jc w:val="both"/>
        <w:rPr>
          <w:rFonts w:ascii="Verdana" w:hAnsi="Verdana" w:cs="Verdana"/>
          <w:noProof/>
          <w:color w:val="FF0000"/>
          <w:sz w:val="20"/>
        </w:rPr>
      </w:pPr>
      <w:r w:rsidRPr="00F46D98">
        <w:rPr>
          <w:rFonts w:ascii="Verdana" w:hAnsi="Verdana" w:cs="Verdana"/>
          <w:noProof/>
          <w:sz w:val="20"/>
        </w:rPr>
        <w:t>Helske Energy Save</w:t>
      </w:r>
      <w:r>
        <w:rPr>
          <w:rFonts w:ascii="Verdana" w:hAnsi="Verdana" w:cs="Verdana"/>
          <w:noProof/>
          <w:sz w:val="20"/>
        </w:rPr>
        <w:t>, fundada en 2013 y</w:t>
      </w:r>
      <w:r w:rsidR="003E0AC8">
        <w:rPr>
          <w:rFonts w:ascii="Verdana" w:hAnsi="Verdana" w:cs="Verdana"/>
          <w:noProof/>
          <w:sz w:val="20"/>
        </w:rPr>
        <w:t xml:space="preserve"> </w:t>
      </w:r>
      <w:r>
        <w:rPr>
          <w:rFonts w:ascii="Verdana" w:hAnsi="Verdana" w:cs="Verdana"/>
          <w:noProof/>
          <w:sz w:val="20"/>
        </w:rPr>
        <w:t xml:space="preserve">con 170 empleados, tiene sede central en Irlanda, fábricas en Eslovaquia y delegación en este país y en Alemania. Actualmente, está formando su canal de distribución en España, donde llegó </w:t>
      </w:r>
      <w:r w:rsidR="00183CEE" w:rsidRPr="003E0AC8">
        <w:rPr>
          <w:rFonts w:ascii="Verdana" w:hAnsi="Verdana" w:cs="Verdana"/>
          <w:noProof/>
          <w:sz w:val="20"/>
        </w:rPr>
        <w:t xml:space="preserve">a finales de </w:t>
      </w:r>
      <w:r>
        <w:rPr>
          <w:rFonts w:ascii="Verdana" w:hAnsi="Verdana" w:cs="Verdana"/>
          <w:noProof/>
          <w:sz w:val="20"/>
        </w:rPr>
        <w:t xml:space="preserve">2018. Cuenta con varios distribuidores a </w:t>
      </w:r>
      <w:r w:rsidRPr="005D0921">
        <w:rPr>
          <w:rFonts w:ascii="Verdana" w:hAnsi="Verdana" w:cs="Verdana"/>
          <w:noProof/>
          <w:sz w:val="20"/>
        </w:rPr>
        <w:t xml:space="preserve">nivel nacional y, debido al interés que suscita su </w:t>
      </w:r>
      <w:r w:rsidR="00584BC3" w:rsidRPr="005D0921">
        <w:rPr>
          <w:rFonts w:ascii="Verdana" w:hAnsi="Verdana" w:cs="Verdana"/>
          <w:noProof/>
          <w:sz w:val="20"/>
        </w:rPr>
        <w:t>sistema</w:t>
      </w:r>
      <w:r w:rsidRPr="005D0921">
        <w:rPr>
          <w:rFonts w:ascii="Verdana" w:hAnsi="Verdana" w:cs="Verdana"/>
          <w:noProof/>
          <w:sz w:val="20"/>
        </w:rPr>
        <w:t>, el número va creciendo rápidamente.</w:t>
      </w:r>
      <w:r w:rsidR="00584BC3" w:rsidRPr="005D0921">
        <w:rPr>
          <w:rFonts w:ascii="Verdana" w:hAnsi="Verdana" w:cs="Verdana"/>
          <w:noProof/>
          <w:sz w:val="20"/>
        </w:rPr>
        <w:t xml:space="preserve"> Su labor se </w:t>
      </w:r>
      <w:r w:rsidR="00AA6CDE" w:rsidRPr="005D0921">
        <w:rPr>
          <w:rFonts w:ascii="Verdana" w:hAnsi="Verdana" w:cs="Verdana"/>
          <w:noProof/>
          <w:sz w:val="20"/>
        </w:rPr>
        <w:t>basa</w:t>
      </w:r>
      <w:r w:rsidR="00584BC3" w:rsidRPr="005D0921">
        <w:rPr>
          <w:rFonts w:ascii="Verdana" w:hAnsi="Verdana" w:cs="Verdana"/>
          <w:noProof/>
          <w:sz w:val="20"/>
        </w:rPr>
        <w:t xml:space="preserve"> en </w:t>
      </w:r>
      <w:r w:rsidR="00AA6CDE" w:rsidRPr="005D0921">
        <w:rPr>
          <w:rFonts w:ascii="Verdana" w:hAnsi="Verdana" w:cs="Verdana"/>
          <w:noProof/>
          <w:sz w:val="20"/>
        </w:rPr>
        <w:t xml:space="preserve">tres pilares: las personas, mejorando la calidad de vida de los clientes; una </w:t>
      </w:r>
      <w:r w:rsidR="00584BC3" w:rsidRPr="005D0921">
        <w:rPr>
          <w:rFonts w:ascii="Verdana" w:hAnsi="Verdana" w:cs="Verdana"/>
          <w:noProof/>
          <w:sz w:val="20"/>
        </w:rPr>
        <w:t xml:space="preserve">tecnología de última generación </w:t>
      </w:r>
      <w:r w:rsidR="00185082" w:rsidRPr="005D0921">
        <w:rPr>
          <w:rFonts w:ascii="Verdana" w:hAnsi="Verdana" w:cs="Verdana"/>
          <w:noProof/>
          <w:sz w:val="20"/>
        </w:rPr>
        <w:t xml:space="preserve">(nanotecnología) </w:t>
      </w:r>
      <w:r w:rsidR="00584BC3" w:rsidRPr="005D0921">
        <w:rPr>
          <w:rFonts w:ascii="Verdana" w:hAnsi="Verdana" w:cs="Verdana"/>
          <w:noProof/>
          <w:sz w:val="20"/>
        </w:rPr>
        <w:t>para el tratamiento de superficies interiores, como paredes, techos y suelos para solucionar humedades, moho, condensación y puente térmico</w:t>
      </w:r>
      <w:r w:rsidR="00AA6CDE" w:rsidRPr="005D0921">
        <w:rPr>
          <w:rFonts w:ascii="Verdana" w:hAnsi="Verdana" w:cs="Verdana"/>
          <w:noProof/>
          <w:sz w:val="20"/>
        </w:rPr>
        <w:t>; y respeto por el medioambiente</w:t>
      </w:r>
      <w:r w:rsidR="009C4474" w:rsidRPr="005D0921">
        <w:rPr>
          <w:rFonts w:ascii="Verdana" w:hAnsi="Verdana" w:cs="Verdana"/>
          <w:noProof/>
          <w:sz w:val="20"/>
        </w:rPr>
        <w:t xml:space="preserve">, poniendo especial cuidado en el proceso de fabricación para no dañar el planeta. </w:t>
      </w:r>
    </w:p>
    <w:p w14:paraId="4B62F78C" w14:textId="77777777" w:rsidR="00535326" w:rsidRPr="00A45BF3" w:rsidRDefault="00535326" w:rsidP="00535326">
      <w:pPr>
        <w:jc w:val="both"/>
        <w:rPr>
          <w:rFonts w:ascii="Verdana" w:hAnsi="Verdana"/>
          <w:color w:val="008080"/>
          <w:sz w:val="18"/>
          <w:szCs w:val="18"/>
        </w:rPr>
      </w:pPr>
      <w:r w:rsidRPr="00A45BF3">
        <w:rPr>
          <w:rFonts w:ascii="Verdana" w:hAnsi="Verdana"/>
          <w:color w:val="008080"/>
          <w:sz w:val="18"/>
          <w:szCs w:val="18"/>
        </w:rPr>
        <w:t>Emitido por:</w:t>
      </w:r>
      <w:r w:rsidRPr="00A45BF3">
        <w:rPr>
          <w:rFonts w:ascii="Verdana" w:hAnsi="Verdana"/>
          <w:color w:val="008080"/>
          <w:sz w:val="18"/>
          <w:szCs w:val="18"/>
        </w:rPr>
        <w:tab/>
      </w:r>
      <w:r w:rsidRPr="00A45BF3">
        <w:rPr>
          <w:rFonts w:ascii="Verdana" w:hAnsi="Verdana"/>
          <w:color w:val="008080"/>
          <w:sz w:val="18"/>
          <w:szCs w:val="18"/>
        </w:rPr>
        <w:tab/>
      </w:r>
      <w:r w:rsidRPr="00A45BF3">
        <w:rPr>
          <w:rFonts w:ascii="Verdana" w:hAnsi="Verdana"/>
          <w:color w:val="008080"/>
          <w:sz w:val="18"/>
          <w:szCs w:val="18"/>
        </w:rPr>
        <w:tab/>
      </w:r>
      <w:r w:rsidRPr="00A45BF3">
        <w:rPr>
          <w:rFonts w:ascii="Verdana" w:hAnsi="Verdana"/>
          <w:color w:val="008080"/>
          <w:sz w:val="18"/>
          <w:szCs w:val="18"/>
        </w:rPr>
        <w:tab/>
      </w:r>
      <w:r w:rsidRPr="00A45BF3">
        <w:rPr>
          <w:rFonts w:ascii="Verdana" w:hAnsi="Verdana"/>
          <w:color w:val="008080"/>
          <w:sz w:val="18"/>
          <w:szCs w:val="18"/>
        </w:rPr>
        <w:tab/>
        <w:t>En nombre:</w:t>
      </w:r>
    </w:p>
    <w:p w14:paraId="2EBF8955" w14:textId="77777777" w:rsidR="00535326" w:rsidRPr="00A45BF3" w:rsidRDefault="00535326" w:rsidP="00535326">
      <w:pPr>
        <w:jc w:val="both"/>
        <w:rPr>
          <w:rFonts w:ascii="Verdana" w:hAnsi="Verdana"/>
          <w:b/>
          <w:color w:val="008080"/>
          <w:sz w:val="18"/>
          <w:szCs w:val="18"/>
        </w:rPr>
      </w:pPr>
    </w:p>
    <w:p w14:paraId="050442B2" w14:textId="77777777" w:rsidR="00535326" w:rsidRPr="00D64B49" w:rsidRDefault="00535326" w:rsidP="00535326">
      <w:pPr>
        <w:jc w:val="both"/>
        <w:rPr>
          <w:rFonts w:ascii="Verdana" w:hAnsi="Verdana"/>
          <w:b/>
          <w:color w:val="008080"/>
          <w:sz w:val="18"/>
          <w:szCs w:val="18"/>
        </w:rPr>
      </w:pPr>
      <w:r w:rsidRPr="00D64B49">
        <w:rPr>
          <w:rFonts w:ascii="Verdana" w:hAnsi="Verdana"/>
          <w:b/>
          <w:color w:val="008080"/>
          <w:sz w:val="18"/>
          <w:szCs w:val="18"/>
        </w:rPr>
        <w:t>ALARCON &amp; HARRIS</w:t>
      </w:r>
      <w:r w:rsidRPr="00D64B49">
        <w:rPr>
          <w:rFonts w:ascii="Verdana" w:hAnsi="Verdana"/>
          <w:b/>
          <w:color w:val="008080"/>
          <w:sz w:val="18"/>
          <w:szCs w:val="18"/>
        </w:rPr>
        <w:tab/>
      </w:r>
      <w:r w:rsidRPr="00D64B49">
        <w:rPr>
          <w:rFonts w:ascii="Verdana" w:hAnsi="Verdana"/>
          <w:b/>
          <w:color w:val="008080"/>
          <w:sz w:val="18"/>
          <w:szCs w:val="18"/>
        </w:rPr>
        <w:tab/>
      </w:r>
      <w:r w:rsidRPr="00D64B49">
        <w:rPr>
          <w:rFonts w:ascii="Verdana" w:hAnsi="Verdana"/>
          <w:b/>
          <w:color w:val="008080"/>
          <w:sz w:val="18"/>
          <w:szCs w:val="18"/>
        </w:rPr>
        <w:tab/>
      </w:r>
      <w:r w:rsidRPr="00D64B49">
        <w:rPr>
          <w:rFonts w:ascii="Verdana" w:hAnsi="Verdana"/>
          <w:b/>
          <w:color w:val="008080"/>
          <w:sz w:val="18"/>
          <w:szCs w:val="18"/>
        </w:rPr>
        <w:tab/>
      </w:r>
      <w:r w:rsidR="00E71299" w:rsidRPr="00D64B49">
        <w:rPr>
          <w:rFonts w:ascii="Verdana" w:hAnsi="Verdana"/>
          <w:b/>
          <w:color w:val="008080"/>
          <w:sz w:val="18"/>
          <w:szCs w:val="18"/>
        </w:rPr>
        <w:t>HELSKE ENERGY SAVE</w:t>
      </w:r>
    </w:p>
    <w:p w14:paraId="0F7F5EB7" w14:textId="77777777" w:rsidR="00535326" w:rsidRPr="00407E94" w:rsidRDefault="00535326" w:rsidP="00535326">
      <w:pPr>
        <w:jc w:val="both"/>
        <w:rPr>
          <w:rFonts w:ascii="Verdana" w:hAnsi="Verdana"/>
          <w:color w:val="008080"/>
          <w:sz w:val="18"/>
          <w:szCs w:val="18"/>
        </w:rPr>
      </w:pPr>
      <w:r w:rsidRPr="00407E94">
        <w:rPr>
          <w:rFonts w:ascii="Verdana" w:hAnsi="Verdana"/>
          <w:color w:val="008080"/>
          <w:sz w:val="18"/>
          <w:szCs w:val="18"/>
        </w:rPr>
        <w:t>Asesores de Comunicación y Marketing</w:t>
      </w:r>
      <w:r w:rsidRPr="00407E94">
        <w:rPr>
          <w:rFonts w:ascii="Verdana" w:hAnsi="Verdana"/>
          <w:color w:val="008080"/>
          <w:sz w:val="18"/>
          <w:szCs w:val="18"/>
        </w:rPr>
        <w:tab/>
      </w:r>
    </w:p>
    <w:p w14:paraId="246140DD" w14:textId="77777777" w:rsidR="00535326" w:rsidRPr="00584BC3" w:rsidRDefault="00535326" w:rsidP="00535326">
      <w:pPr>
        <w:jc w:val="both"/>
        <w:rPr>
          <w:rFonts w:ascii="Verdana" w:hAnsi="Verdana"/>
          <w:color w:val="008080"/>
          <w:sz w:val="18"/>
          <w:szCs w:val="18"/>
        </w:rPr>
      </w:pPr>
      <w:r w:rsidRPr="00407E94">
        <w:rPr>
          <w:rFonts w:ascii="Verdana" w:hAnsi="Verdana"/>
          <w:color w:val="008080"/>
          <w:sz w:val="18"/>
          <w:szCs w:val="18"/>
        </w:rPr>
        <w:t>Avda. Ramón y Cajal, 27</w:t>
      </w:r>
      <w:r w:rsidRPr="00407E94">
        <w:rPr>
          <w:rFonts w:ascii="Verdana" w:hAnsi="Verdana"/>
          <w:color w:val="008080"/>
          <w:sz w:val="18"/>
          <w:szCs w:val="18"/>
        </w:rPr>
        <w:tab/>
      </w:r>
      <w:r w:rsidRPr="00407E94">
        <w:rPr>
          <w:rFonts w:ascii="Verdana" w:hAnsi="Verdana"/>
          <w:color w:val="008080"/>
          <w:sz w:val="18"/>
          <w:szCs w:val="18"/>
        </w:rPr>
        <w:tab/>
      </w:r>
      <w:r w:rsidRPr="00407E94">
        <w:rPr>
          <w:rFonts w:ascii="Verdana" w:hAnsi="Verdana"/>
          <w:color w:val="008080"/>
          <w:sz w:val="18"/>
          <w:szCs w:val="18"/>
        </w:rPr>
        <w:tab/>
      </w:r>
      <w:r w:rsidR="00584BC3" w:rsidRPr="003E0AC8">
        <w:rPr>
          <w:rFonts w:ascii="Verdana" w:hAnsi="Verdana"/>
          <w:color w:val="008080"/>
          <w:sz w:val="18"/>
          <w:szCs w:val="18"/>
        </w:rPr>
        <w:t>MINIPARC III</w:t>
      </w:r>
      <w:r w:rsidRPr="00584BC3">
        <w:rPr>
          <w:rFonts w:ascii="Verdana" w:hAnsi="Verdana"/>
          <w:color w:val="FF0000"/>
          <w:sz w:val="18"/>
          <w:szCs w:val="18"/>
        </w:rPr>
        <w:t xml:space="preserve"> </w:t>
      </w:r>
    </w:p>
    <w:p w14:paraId="42022278" w14:textId="77777777" w:rsidR="00535326" w:rsidRPr="00584BC3" w:rsidRDefault="00535326" w:rsidP="00535326">
      <w:pPr>
        <w:jc w:val="both"/>
        <w:rPr>
          <w:rFonts w:ascii="Verdana" w:hAnsi="Verdana"/>
          <w:color w:val="008080"/>
          <w:sz w:val="18"/>
          <w:szCs w:val="18"/>
        </w:rPr>
      </w:pPr>
      <w:r w:rsidRPr="00584BC3">
        <w:rPr>
          <w:rFonts w:ascii="Verdana" w:hAnsi="Verdana"/>
          <w:color w:val="008080"/>
          <w:sz w:val="18"/>
          <w:szCs w:val="18"/>
        </w:rPr>
        <w:t>28016 MADRID</w:t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="00584BC3" w:rsidRPr="003E0AC8">
        <w:rPr>
          <w:rFonts w:ascii="Verdana" w:hAnsi="Verdana"/>
          <w:color w:val="008080"/>
          <w:sz w:val="18"/>
          <w:szCs w:val="18"/>
        </w:rPr>
        <w:t>El Soto de La Moraleja</w:t>
      </w:r>
    </w:p>
    <w:p w14:paraId="66F13AAC" w14:textId="77777777" w:rsidR="00535326" w:rsidRPr="00584BC3" w:rsidRDefault="00535326" w:rsidP="00535326">
      <w:pPr>
        <w:jc w:val="both"/>
        <w:rPr>
          <w:rFonts w:ascii="Verdana" w:hAnsi="Verdana"/>
          <w:color w:val="008080"/>
          <w:sz w:val="18"/>
          <w:szCs w:val="18"/>
        </w:rPr>
      </w:pPr>
      <w:r w:rsidRPr="00584BC3">
        <w:rPr>
          <w:rFonts w:ascii="Verdana" w:hAnsi="Verdana"/>
          <w:color w:val="008080"/>
          <w:sz w:val="18"/>
          <w:szCs w:val="18"/>
        </w:rPr>
        <w:t>Tel:  91 415 30 20</w:t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="00584BC3" w:rsidRPr="003E0AC8">
        <w:rPr>
          <w:rFonts w:ascii="Verdana" w:hAnsi="Verdana"/>
          <w:color w:val="008080"/>
          <w:sz w:val="18"/>
          <w:szCs w:val="18"/>
        </w:rPr>
        <w:t>C/ Caléndula, 93 – Edif. G – 1ª</w:t>
      </w:r>
    </w:p>
    <w:p w14:paraId="4F64B399" w14:textId="77777777" w:rsidR="00535326" w:rsidRPr="005D0921" w:rsidRDefault="00535326" w:rsidP="00535326">
      <w:pPr>
        <w:jc w:val="both"/>
        <w:rPr>
          <w:rFonts w:ascii="Verdana" w:hAnsi="Verdana"/>
          <w:color w:val="008080"/>
          <w:sz w:val="18"/>
          <w:szCs w:val="18"/>
          <w:lang w:val="pt-BR"/>
        </w:rPr>
      </w:pPr>
      <w:r w:rsidRPr="00D64B49">
        <w:rPr>
          <w:rFonts w:ascii="Verdana" w:hAnsi="Verdana"/>
          <w:color w:val="008080"/>
          <w:sz w:val="18"/>
          <w:szCs w:val="18"/>
          <w:lang w:val="pt-BR"/>
        </w:rPr>
        <w:t>Fax: 91 415 30 20</w:t>
      </w:r>
      <w:r w:rsidRPr="00D64B49">
        <w:rPr>
          <w:rFonts w:ascii="Verdana" w:hAnsi="Verdana"/>
          <w:color w:val="008080"/>
          <w:sz w:val="18"/>
          <w:szCs w:val="18"/>
          <w:lang w:val="pt-BR"/>
        </w:rPr>
        <w:tab/>
      </w:r>
      <w:r w:rsidRPr="00D64B49">
        <w:rPr>
          <w:rFonts w:ascii="Verdana" w:hAnsi="Verdana"/>
          <w:color w:val="008080"/>
          <w:sz w:val="18"/>
          <w:szCs w:val="18"/>
          <w:lang w:val="pt-BR"/>
        </w:rPr>
        <w:tab/>
      </w:r>
      <w:r w:rsidRPr="00D64B49">
        <w:rPr>
          <w:rFonts w:ascii="Verdana" w:hAnsi="Verdana"/>
          <w:color w:val="008080"/>
          <w:sz w:val="18"/>
          <w:szCs w:val="18"/>
          <w:lang w:val="pt-BR"/>
        </w:rPr>
        <w:tab/>
      </w:r>
      <w:r w:rsidRPr="00D64B49">
        <w:rPr>
          <w:rFonts w:ascii="Verdana" w:hAnsi="Verdana"/>
          <w:color w:val="008080"/>
          <w:sz w:val="18"/>
          <w:szCs w:val="18"/>
          <w:lang w:val="pt-BR"/>
        </w:rPr>
        <w:tab/>
      </w:r>
      <w:r w:rsidR="00584BC3" w:rsidRPr="005D0921">
        <w:rPr>
          <w:rFonts w:ascii="Verdana" w:hAnsi="Verdana"/>
          <w:color w:val="008080"/>
          <w:sz w:val="18"/>
          <w:szCs w:val="18"/>
          <w:lang w:val="pt-BR"/>
        </w:rPr>
        <w:t>28019 ALCOBENDAS, MADRID</w:t>
      </w:r>
    </w:p>
    <w:p w14:paraId="654AC9A0" w14:textId="77777777" w:rsidR="00535326" w:rsidRPr="00D64B49" w:rsidRDefault="00535326" w:rsidP="00535326">
      <w:pPr>
        <w:suppressAutoHyphens/>
        <w:jc w:val="both"/>
        <w:rPr>
          <w:rFonts w:ascii="Verdana" w:hAnsi="Verdana"/>
          <w:color w:val="FF0000"/>
          <w:sz w:val="18"/>
          <w:szCs w:val="18"/>
          <w:lang w:val="pt-BR"/>
        </w:rPr>
      </w:pPr>
      <w:r w:rsidRPr="00D64B49">
        <w:rPr>
          <w:rFonts w:ascii="Verdana" w:hAnsi="Verdana"/>
          <w:color w:val="008080"/>
          <w:sz w:val="18"/>
          <w:szCs w:val="18"/>
          <w:lang w:val="pt-BR"/>
        </w:rPr>
        <w:t xml:space="preserve">E-Mail: </w:t>
      </w:r>
      <w:hyperlink r:id="rId8" w:history="1">
        <w:r w:rsidRPr="00D64B49">
          <w:rPr>
            <w:rStyle w:val="Hipervnculo"/>
            <w:rFonts w:ascii="Verdana" w:hAnsi="Verdana"/>
            <w:color w:val="008080"/>
            <w:sz w:val="18"/>
            <w:szCs w:val="18"/>
            <w:lang w:val="pt-BR"/>
          </w:rPr>
          <w:t>info@alarconyharris.com</w:t>
        </w:r>
      </w:hyperlink>
      <w:r w:rsidRPr="00D64B49">
        <w:rPr>
          <w:rFonts w:ascii="Verdana" w:hAnsi="Verdana"/>
          <w:color w:val="008080"/>
          <w:sz w:val="18"/>
          <w:szCs w:val="18"/>
          <w:lang w:val="pt-BR"/>
        </w:rPr>
        <w:tab/>
      </w:r>
      <w:r w:rsidRPr="00D64B49">
        <w:rPr>
          <w:rFonts w:ascii="Verdana" w:hAnsi="Verdana"/>
          <w:color w:val="008080"/>
          <w:sz w:val="18"/>
          <w:szCs w:val="18"/>
          <w:lang w:val="pt-BR"/>
        </w:rPr>
        <w:tab/>
      </w:r>
      <w:r w:rsidR="00584BC3" w:rsidRPr="005D0921">
        <w:rPr>
          <w:rFonts w:ascii="Verdana" w:hAnsi="Verdana"/>
          <w:color w:val="008080"/>
          <w:sz w:val="18"/>
          <w:szCs w:val="18"/>
          <w:lang w:val="pt-BR"/>
        </w:rPr>
        <w:t>Tel: 91 990 38 55</w:t>
      </w:r>
      <w:r w:rsidR="00584BC3" w:rsidRPr="00D64B49">
        <w:rPr>
          <w:rFonts w:ascii="Verdana" w:hAnsi="Verdana"/>
          <w:color w:val="FF0000"/>
          <w:sz w:val="18"/>
          <w:szCs w:val="18"/>
          <w:lang w:val="pt-BR"/>
        </w:rPr>
        <w:t xml:space="preserve"> </w:t>
      </w:r>
    </w:p>
    <w:p w14:paraId="0125DF30" w14:textId="77777777" w:rsidR="00584BC3" w:rsidRPr="003E0AC8" w:rsidRDefault="00535326" w:rsidP="00584BC3">
      <w:pPr>
        <w:jc w:val="both"/>
        <w:rPr>
          <w:rFonts w:ascii="Verdana" w:hAnsi="Verdana"/>
          <w:strike/>
          <w:color w:val="008080"/>
          <w:sz w:val="18"/>
          <w:szCs w:val="18"/>
        </w:rPr>
      </w:pPr>
      <w:r w:rsidRPr="00584BC3">
        <w:rPr>
          <w:rFonts w:ascii="Verdana" w:hAnsi="Verdana"/>
          <w:color w:val="008080"/>
          <w:sz w:val="18"/>
          <w:szCs w:val="18"/>
        </w:rPr>
        <w:t xml:space="preserve">Web: </w:t>
      </w:r>
      <w:hyperlink r:id="rId9" w:history="1">
        <w:r w:rsidRPr="00584BC3">
          <w:rPr>
            <w:rStyle w:val="Hipervnculo"/>
            <w:rFonts w:ascii="Verdana" w:hAnsi="Verdana"/>
            <w:color w:val="008080"/>
            <w:sz w:val="18"/>
            <w:szCs w:val="18"/>
          </w:rPr>
          <w:t>www.alarconyharris.com</w:t>
        </w:r>
      </w:hyperlink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="00584BC3" w:rsidRPr="003E0AC8">
        <w:rPr>
          <w:rFonts w:ascii="Verdana" w:hAnsi="Verdana"/>
          <w:color w:val="008080"/>
          <w:sz w:val="18"/>
          <w:szCs w:val="18"/>
        </w:rPr>
        <w:t xml:space="preserve">E-Mail: </w:t>
      </w:r>
      <w:r w:rsidR="00183CEE" w:rsidRPr="003E0AC8">
        <w:rPr>
          <w:rFonts w:ascii="Verdana" w:hAnsi="Verdana"/>
          <w:color w:val="008080"/>
          <w:sz w:val="18"/>
          <w:szCs w:val="18"/>
        </w:rPr>
        <w:t>spain@helske.com</w:t>
      </w:r>
    </w:p>
    <w:p w14:paraId="24EFE2AC" w14:textId="77777777" w:rsidR="00535326" w:rsidRPr="00584BC3" w:rsidRDefault="00535326" w:rsidP="00584BC3">
      <w:pPr>
        <w:jc w:val="both"/>
        <w:rPr>
          <w:rFonts w:ascii="Verdana" w:hAnsi="Verdana"/>
          <w:color w:val="008080"/>
          <w:sz w:val="18"/>
          <w:szCs w:val="18"/>
        </w:rPr>
      </w:pP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="00584BC3" w:rsidRPr="00584BC3">
        <w:rPr>
          <w:rFonts w:ascii="Verdana" w:hAnsi="Verdana"/>
          <w:color w:val="008080"/>
          <w:sz w:val="18"/>
          <w:szCs w:val="18"/>
        </w:rPr>
        <w:tab/>
      </w:r>
      <w:r w:rsidR="00584BC3" w:rsidRPr="003E0AC8">
        <w:rPr>
          <w:rFonts w:ascii="Verdana" w:hAnsi="Verdana"/>
          <w:color w:val="008080"/>
          <w:sz w:val="18"/>
          <w:szCs w:val="18"/>
        </w:rPr>
        <w:t xml:space="preserve">Web: </w:t>
      </w:r>
      <w:hyperlink w:history="1">
        <w:r w:rsidR="00584BC3" w:rsidRPr="003E0AC8">
          <w:rPr>
            <w:rFonts w:ascii="Verdana" w:hAnsi="Verdana"/>
            <w:color w:val="008080"/>
            <w:sz w:val="18"/>
            <w:szCs w:val="18"/>
          </w:rPr>
          <w:t>www.helskeenergysave.com</w:t>
        </w:r>
        <w:r w:rsidR="00584BC3" w:rsidRPr="00584BC3">
          <w:rPr>
            <w:rFonts w:ascii="Verdana" w:hAnsi="Verdana"/>
            <w:color w:val="FF0000"/>
            <w:sz w:val="18"/>
            <w:szCs w:val="18"/>
          </w:rPr>
          <w:t xml:space="preserve"> </w:t>
        </w:r>
      </w:hyperlink>
    </w:p>
    <w:p w14:paraId="21D796BC" w14:textId="77777777" w:rsidR="00471F9F" w:rsidRDefault="00471F9F" w:rsidP="00407850">
      <w:pPr>
        <w:pStyle w:val="Ttulo2"/>
        <w:shd w:val="clear" w:color="auto" w:fill="FFFFFF"/>
        <w:spacing w:before="0" w:line="360" w:lineRule="auto"/>
        <w:rPr>
          <w:rFonts w:ascii="Verdana" w:hAnsi="Verdana"/>
          <w:b w:val="0"/>
          <w:i w:val="0"/>
          <w:color w:val="008080"/>
          <w:sz w:val="18"/>
          <w:szCs w:val="18"/>
          <w:lang w:val="en-GB"/>
        </w:rPr>
      </w:pPr>
    </w:p>
    <w:sectPr w:rsidR="00471F9F" w:rsidSect="00F63698">
      <w:headerReference w:type="default" r:id="rId10"/>
      <w:pgSz w:w="11906" w:h="16838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37334" w14:textId="77777777" w:rsidR="00D074D0" w:rsidRDefault="00D074D0">
      <w:r>
        <w:separator/>
      </w:r>
    </w:p>
  </w:endnote>
  <w:endnote w:type="continuationSeparator" w:id="0">
    <w:p w14:paraId="5AF69B97" w14:textId="77777777" w:rsidR="00D074D0" w:rsidRDefault="00D0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2A62D" w14:textId="77777777" w:rsidR="00D074D0" w:rsidRDefault="00D074D0">
      <w:r>
        <w:separator/>
      </w:r>
    </w:p>
  </w:footnote>
  <w:footnote w:type="continuationSeparator" w:id="0">
    <w:p w14:paraId="0DA6EA34" w14:textId="77777777" w:rsidR="00D074D0" w:rsidRDefault="00D0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F5283" w14:textId="77777777" w:rsidR="00774FB3" w:rsidRDefault="007723E8">
    <w:pPr>
      <w:pStyle w:val="Encabezado"/>
    </w:pPr>
    <w:r>
      <w:rPr>
        <w:noProof/>
        <w:color w:val="000000"/>
      </w:rPr>
      <w:drawing>
        <wp:inline distT="0" distB="0" distL="0" distR="0" wp14:anchorId="47F55D7E" wp14:editId="2B1096F9">
          <wp:extent cx="5400675" cy="533400"/>
          <wp:effectExtent l="0" t="0" r="9525" b="0"/>
          <wp:docPr id="1" name="Imagen 1" descr="Logo A&amp;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&amp;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C531B"/>
    <w:multiLevelType w:val="multilevel"/>
    <w:tmpl w:val="FA0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8797F"/>
    <w:multiLevelType w:val="hybridMultilevel"/>
    <w:tmpl w:val="C3A89A5A"/>
    <w:lvl w:ilvl="0" w:tplc="F05A3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9A0DA0">
      <w:start w:val="17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24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6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61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C8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EAF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E3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9E2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027A43"/>
    <w:multiLevelType w:val="hybridMultilevel"/>
    <w:tmpl w:val="2E26E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D6BA2"/>
    <w:multiLevelType w:val="hybridMultilevel"/>
    <w:tmpl w:val="BD82A06C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96819"/>
    <w:multiLevelType w:val="multilevel"/>
    <w:tmpl w:val="8BF4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C105A"/>
    <w:multiLevelType w:val="multilevel"/>
    <w:tmpl w:val="136C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C1CF0"/>
    <w:multiLevelType w:val="hybridMultilevel"/>
    <w:tmpl w:val="14B016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D65A2"/>
    <w:multiLevelType w:val="hybridMultilevel"/>
    <w:tmpl w:val="6A7477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46050"/>
    <w:multiLevelType w:val="hybridMultilevel"/>
    <w:tmpl w:val="3DF2B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22F5A"/>
    <w:multiLevelType w:val="hybridMultilevel"/>
    <w:tmpl w:val="A724A7A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8D0D2C"/>
    <w:multiLevelType w:val="hybridMultilevel"/>
    <w:tmpl w:val="F09A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C4B55"/>
    <w:multiLevelType w:val="multilevel"/>
    <w:tmpl w:val="9A9C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4643E0"/>
    <w:multiLevelType w:val="multilevel"/>
    <w:tmpl w:val="4D26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CD2AAE"/>
    <w:multiLevelType w:val="multilevel"/>
    <w:tmpl w:val="7EFC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9331BA"/>
    <w:multiLevelType w:val="hybridMultilevel"/>
    <w:tmpl w:val="BDE6CE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4D01E5"/>
    <w:multiLevelType w:val="hybridMultilevel"/>
    <w:tmpl w:val="BCC67C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0F0E38"/>
    <w:multiLevelType w:val="hybridMultilevel"/>
    <w:tmpl w:val="09EC0C8E"/>
    <w:lvl w:ilvl="0" w:tplc="E12A9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0207DD"/>
    <w:multiLevelType w:val="hybridMultilevel"/>
    <w:tmpl w:val="B3F8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B108E"/>
    <w:multiLevelType w:val="hybridMultilevel"/>
    <w:tmpl w:val="A5A679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15"/>
  </w:num>
  <w:num w:numId="9">
    <w:abstractNumId w:val="14"/>
  </w:num>
  <w:num w:numId="10">
    <w:abstractNumId w:val="10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  <w:num w:numId="15">
    <w:abstractNumId w:val="7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56"/>
    <w:rsid w:val="000005C6"/>
    <w:rsid w:val="000053DD"/>
    <w:rsid w:val="00005C76"/>
    <w:rsid w:val="00012284"/>
    <w:rsid w:val="00012EAC"/>
    <w:rsid w:val="000219F7"/>
    <w:rsid w:val="000229D1"/>
    <w:rsid w:val="00047254"/>
    <w:rsid w:val="0005167E"/>
    <w:rsid w:val="000523FB"/>
    <w:rsid w:val="00054716"/>
    <w:rsid w:val="000552B6"/>
    <w:rsid w:val="00057622"/>
    <w:rsid w:val="00061082"/>
    <w:rsid w:val="0006361C"/>
    <w:rsid w:val="00065E13"/>
    <w:rsid w:val="00067D7B"/>
    <w:rsid w:val="000722CC"/>
    <w:rsid w:val="0007242A"/>
    <w:rsid w:val="00082052"/>
    <w:rsid w:val="000858D1"/>
    <w:rsid w:val="00085BD4"/>
    <w:rsid w:val="00090584"/>
    <w:rsid w:val="00092BF9"/>
    <w:rsid w:val="000A17BE"/>
    <w:rsid w:val="000A4401"/>
    <w:rsid w:val="000A7B3A"/>
    <w:rsid w:val="000B0BF3"/>
    <w:rsid w:val="000B1C33"/>
    <w:rsid w:val="000B6DC0"/>
    <w:rsid w:val="000C2CAA"/>
    <w:rsid w:val="000C2ECF"/>
    <w:rsid w:val="000D14F5"/>
    <w:rsid w:val="000D5DE3"/>
    <w:rsid w:val="000E0B01"/>
    <w:rsid w:val="000E0DC6"/>
    <w:rsid w:val="000E28D4"/>
    <w:rsid w:val="000E426B"/>
    <w:rsid w:val="000E4798"/>
    <w:rsid w:val="000F14BD"/>
    <w:rsid w:val="000F3A24"/>
    <w:rsid w:val="000F562B"/>
    <w:rsid w:val="000F7668"/>
    <w:rsid w:val="000F78DC"/>
    <w:rsid w:val="0010095E"/>
    <w:rsid w:val="00100ADC"/>
    <w:rsid w:val="00105594"/>
    <w:rsid w:val="0012414C"/>
    <w:rsid w:val="00130CBA"/>
    <w:rsid w:val="0013198D"/>
    <w:rsid w:val="0013212F"/>
    <w:rsid w:val="00136936"/>
    <w:rsid w:val="001370B9"/>
    <w:rsid w:val="001370D2"/>
    <w:rsid w:val="001469B5"/>
    <w:rsid w:val="00146F96"/>
    <w:rsid w:val="00154517"/>
    <w:rsid w:val="00156E45"/>
    <w:rsid w:val="001713BE"/>
    <w:rsid w:val="001720B2"/>
    <w:rsid w:val="00173549"/>
    <w:rsid w:val="001738C5"/>
    <w:rsid w:val="00177119"/>
    <w:rsid w:val="001809F4"/>
    <w:rsid w:val="00181507"/>
    <w:rsid w:val="00183CEE"/>
    <w:rsid w:val="00185082"/>
    <w:rsid w:val="0019048F"/>
    <w:rsid w:val="001A0FD0"/>
    <w:rsid w:val="001A2899"/>
    <w:rsid w:val="001B2555"/>
    <w:rsid w:val="001B3BF6"/>
    <w:rsid w:val="001B564B"/>
    <w:rsid w:val="001B65BC"/>
    <w:rsid w:val="001C5C41"/>
    <w:rsid w:val="001C7D19"/>
    <w:rsid w:val="001C7D53"/>
    <w:rsid w:val="001D2502"/>
    <w:rsid w:val="001D3DA1"/>
    <w:rsid w:val="001E1155"/>
    <w:rsid w:val="001F3E0D"/>
    <w:rsid w:val="001F63E0"/>
    <w:rsid w:val="00202A1C"/>
    <w:rsid w:val="002035B2"/>
    <w:rsid w:val="00203E21"/>
    <w:rsid w:val="0020556F"/>
    <w:rsid w:val="00205BE8"/>
    <w:rsid w:val="00212343"/>
    <w:rsid w:val="00215746"/>
    <w:rsid w:val="00216248"/>
    <w:rsid w:val="002163F9"/>
    <w:rsid w:val="00231BB5"/>
    <w:rsid w:val="00251D32"/>
    <w:rsid w:val="00252599"/>
    <w:rsid w:val="002537DE"/>
    <w:rsid w:val="00256E79"/>
    <w:rsid w:val="00257754"/>
    <w:rsid w:val="00260075"/>
    <w:rsid w:val="0026083D"/>
    <w:rsid w:val="00261EB1"/>
    <w:rsid w:val="00263C3F"/>
    <w:rsid w:val="00265197"/>
    <w:rsid w:val="0026553F"/>
    <w:rsid w:val="002667A7"/>
    <w:rsid w:val="002672A1"/>
    <w:rsid w:val="00273403"/>
    <w:rsid w:val="00274823"/>
    <w:rsid w:val="00275D68"/>
    <w:rsid w:val="00275E3D"/>
    <w:rsid w:val="002821D2"/>
    <w:rsid w:val="0028436E"/>
    <w:rsid w:val="00286314"/>
    <w:rsid w:val="00286664"/>
    <w:rsid w:val="00286B8A"/>
    <w:rsid w:val="00290FB5"/>
    <w:rsid w:val="00294783"/>
    <w:rsid w:val="00296B87"/>
    <w:rsid w:val="00297D35"/>
    <w:rsid w:val="002A0B0A"/>
    <w:rsid w:val="002A1EC5"/>
    <w:rsid w:val="002A2362"/>
    <w:rsid w:val="002B5DD3"/>
    <w:rsid w:val="002B62EC"/>
    <w:rsid w:val="002B6A3D"/>
    <w:rsid w:val="002C0355"/>
    <w:rsid w:val="002C1103"/>
    <w:rsid w:val="002C20C2"/>
    <w:rsid w:val="002D2DA9"/>
    <w:rsid w:val="002D302F"/>
    <w:rsid w:val="002E4B3D"/>
    <w:rsid w:val="002F7B5C"/>
    <w:rsid w:val="003021E9"/>
    <w:rsid w:val="003025EA"/>
    <w:rsid w:val="003054E5"/>
    <w:rsid w:val="00307EF5"/>
    <w:rsid w:val="00312BAE"/>
    <w:rsid w:val="003135D5"/>
    <w:rsid w:val="003152ED"/>
    <w:rsid w:val="00323AD4"/>
    <w:rsid w:val="003419DC"/>
    <w:rsid w:val="00345632"/>
    <w:rsid w:val="00346E80"/>
    <w:rsid w:val="003501D5"/>
    <w:rsid w:val="00352BE3"/>
    <w:rsid w:val="0035756E"/>
    <w:rsid w:val="00357C37"/>
    <w:rsid w:val="00361541"/>
    <w:rsid w:val="00366771"/>
    <w:rsid w:val="00373E2B"/>
    <w:rsid w:val="0037455C"/>
    <w:rsid w:val="00377C70"/>
    <w:rsid w:val="00380D7F"/>
    <w:rsid w:val="00394091"/>
    <w:rsid w:val="0039755A"/>
    <w:rsid w:val="003977EF"/>
    <w:rsid w:val="00397F12"/>
    <w:rsid w:val="003A03EE"/>
    <w:rsid w:val="003B186C"/>
    <w:rsid w:val="003B1C4B"/>
    <w:rsid w:val="003B256C"/>
    <w:rsid w:val="003B2B0C"/>
    <w:rsid w:val="003B4DB8"/>
    <w:rsid w:val="003B704A"/>
    <w:rsid w:val="003C06CE"/>
    <w:rsid w:val="003D0AB2"/>
    <w:rsid w:val="003D2198"/>
    <w:rsid w:val="003D4089"/>
    <w:rsid w:val="003D4D5E"/>
    <w:rsid w:val="003D4DDF"/>
    <w:rsid w:val="003E0AC8"/>
    <w:rsid w:val="003E362D"/>
    <w:rsid w:val="003E679A"/>
    <w:rsid w:val="003E7F01"/>
    <w:rsid w:val="003F1ED0"/>
    <w:rsid w:val="003F26C0"/>
    <w:rsid w:val="0040010D"/>
    <w:rsid w:val="00402904"/>
    <w:rsid w:val="00404704"/>
    <w:rsid w:val="0040512F"/>
    <w:rsid w:val="00405E80"/>
    <w:rsid w:val="00407850"/>
    <w:rsid w:val="0041199F"/>
    <w:rsid w:val="00413074"/>
    <w:rsid w:val="0041315B"/>
    <w:rsid w:val="00415CAE"/>
    <w:rsid w:val="00416A07"/>
    <w:rsid w:val="00416F02"/>
    <w:rsid w:val="0041777E"/>
    <w:rsid w:val="00420FE2"/>
    <w:rsid w:val="00421194"/>
    <w:rsid w:val="0042392C"/>
    <w:rsid w:val="00424399"/>
    <w:rsid w:val="0042587B"/>
    <w:rsid w:val="00430831"/>
    <w:rsid w:val="004343A7"/>
    <w:rsid w:val="00434CE8"/>
    <w:rsid w:val="004352D1"/>
    <w:rsid w:val="004370BA"/>
    <w:rsid w:val="004412C4"/>
    <w:rsid w:val="00441B34"/>
    <w:rsid w:val="00446984"/>
    <w:rsid w:val="004474C9"/>
    <w:rsid w:val="004475AA"/>
    <w:rsid w:val="004477A1"/>
    <w:rsid w:val="00450035"/>
    <w:rsid w:val="00450ED9"/>
    <w:rsid w:val="00452241"/>
    <w:rsid w:val="00455D71"/>
    <w:rsid w:val="00455DEA"/>
    <w:rsid w:val="00461D04"/>
    <w:rsid w:val="00462744"/>
    <w:rsid w:val="0046447A"/>
    <w:rsid w:val="00464BDA"/>
    <w:rsid w:val="004650F6"/>
    <w:rsid w:val="004719FE"/>
    <w:rsid w:val="00471F9F"/>
    <w:rsid w:val="004756CF"/>
    <w:rsid w:val="00484D1D"/>
    <w:rsid w:val="00484FA9"/>
    <w:rsid w:val="0048509F"/>
    <w:rsid w:val="004852A9"/>
    <w:rsid w:val="0049579B"/>
    <w:rsid w:val="004A338A"/>
    <w:rsid w:val="004A349F"/>
    <w:rsid w:val="004A36E8"/>
    <w:rsid w:val="004A5468"/>
    <w:rsid w:val="004A609C"/>
    <w:rsid w:val="004B171C"/>
    <w:rsid w:val="004B7209"/>
    <w:rsid w:val="004C281D"/>
    <w:rsid w:val="004C5767"/>
    <w:rsid w:val="004C758C"/>
    <w:rsid w:val="004D1DBC"/>
    <w:rsid w:val="004D29CD"/>
    <w:rsid w:val="004D3526"/>
    <w:rsid w:val="004D42A8"/>
    <w:rsid w:val="004D66B9"/>
    <w:rsid w:val="004D7BF8"/>
    <w:rsid w:val="004E0327"/>
    <w:rsid w:val="004E2D50"/>
    <w:rsid w:val="004E6F3C"/>
    <w:rsid w:val="004F5D31"/>
    <w:rsid w:val="004F73FD"/>
    <w:rsid w:val="004F7A60"/>
    <w:rsid w:val="005066B0"/>
    <w:rsid w:val="005104F8"/>
    <w:rsid w:val="005109A5"/>
    <w:rsid w:val="005207AA"/>
    <w:rsid w:val="00521571"/>
    <w:rsid w:val="0052399E"/>
    <w:rsid w:val="00527551"/>
    <w:rsid w:val="00530941"/>
    <w:rsid w:val="00535326"/>
    <w:rsid w:val="00535E78"/>
    <w:rsid w:val="00537406"/>
    <w:rsid w:val="00542476"/>
    <w:rsid w:val="005425D2"/>
    <w:rsid w:val="005434B8"/>
    <w:rsid w:val="00544D79"/>
    <w:rsid w:val="00544D92"/>
    <w:rsid w:val="005473DF"/>
    <w:rsid w:val="00547A2C"/>
    <w:rsid w:val="00550B2C"/>
    <w:rsid w:val="005545E9"/>
    <w:rsid w:val="00556B11"/>
    <w:rsid w:val="00556F16"/>
    <w:rsid w:val="00563BC3"/>
    <w:rsid w:val="005674D1"/>
    <w:rsid w:val="00573683"/>
    <w:rsid w:val="0057659D"/>
    <w:rsid w:val="00580539"/>
    <w:rsid w:val="005806B9"/>
    <w:rsid w:val="00580866"/>
    <w:rsid w:val="0058101D"/>
    <w:rsid w:val="00582E20"/>
    <w:rsid w:val="00584BC3"/>
    <w:rsid w:val="005A4682"/>
    <w:rsid w:val="005A546F"/>
    <w:rsid w:val="005A7091"/>
    <w:rsid w:val="005B0755"/>
    <w:rsid w:val="005B54EC"/>
    <w:rsid w:val="005B606E"/>
    <w:rsid w:val="005B74C1"/>
    <w:rsid w:val="005C3134"/>
    <w:rsid w:val="005C7005"/>
    <w:rsid w:val="005C7159"/>
    <w:rsid w:val="005D0921"/>
    <w:rsid w:val="005D0B50"/>
    <w:rsid w:val="005D3D4E"/>
    <w:rsid w:val="005D7746"/>
    <w:rsid w:val="005E4F0A"/>
    <w:rsid w:val="005F131E"/>
    <w:rsid w:val="005F3709"/>
    <w:rsid w:val="005F3B34"/>
    <w:rsid w:val="005F586F"/>
    <w:rsid w:val="0060004D"/>
    <w:rsid w:val="006015D3"/>
    <w:rsid w:val="00606963"/>
    <w:rsid w:val="00610B80"/>
    <w:rsid w:val="00610CD9"/>
    <w:rsid w:val="00611BA4"/>
    <w:rsid w:val="00612BE7"/>
    <w:rsid w:val="006142D7"/>
    <w:rsid w:val="00620163"/>
    <w:rsid w:val="006228B9"/>
    <w:rsid w:val="0062570D"/>
    <w:rsid w:val="00626D76"/>
    <w:rsid w:val="00627E6F"/>
    <w:rsid w:val="006305DF"/>
    <w:rsid w:val="00631872"/>
    <w:rsid w:val="00640122"/>
    <w:rsid w:val="00646C8D"/>
    <w:rsid w:val="006551C7"/>
    <w:rsid w:val="00671EC6"/>
    <w:rsid w:val="006763DC"/>
    <w:rsid w:val="00680C15"/>
    <w:rsid w:val="0068315A"/>
    <w:rsid w:val="00684AA9"/>
    <w:rsid w:val="006903EF"/>
    <w:rsid w:val="00691C9D"/>
    <w:rsid w:val="00695E4B"/>
    <w:rsid w:val="006966FF"/>
    <w:rsid w:val="006A2ECD"/>
    <w:rsid w:val="006A747B"/>
    <w:rsid w:val="006B07C2"/>
    <w:rsid w:val="006B14C8"/>
    <w:rsid w:val="006B1651"/>
    <w:rsid w:val="006B4B8B"/>
    <w:rsid w:val="006B54CC"/>
    <w:rsid w:val="006B5725"/>
    <w:rsid w:val="006B7161"/>
    <w:rsid w:val="006C090C"/>
    <w:rsid w:val="006C11AB"/>
    <w:rsid w:val="006C18B2"/>
    <w:rsid w:val="006C1D8F"/>
    <w:rsid w:val="006C3957"/>
    <w:rsid w:val="006C5674"/>
    <w:rsid w:val="006C575D"/>
    <w:rsid w:val="006C661C"/>
    <w:rsid w:val="006C7704"/>
    <w:rsid w:val="006D2431"/>
    <w:rsid w:val="006D59A5"/>
    <w:rsid w:val="006D7BB3"/>
    <w:rsid w:val="006E10BA"/>
    <w:rsid w:val="006E157A"/>
    <w:rsid w:val="006E1920"/>
    <w:rsid w:val="006E1CBD"/>
    <w:rsid w:val="006E1D79"/>
    <w:rsid w:val="006E2DB0"/>
    <w:rsid w:val="006F23F6"/>
    <w:rsid w:val="006F2C34"/>
    <w:rsid w:val="006F6688"/>
    <w:rsid w:val="007018DF"/>
    <w:rsid w:val="00704C71"/>
    <w:rsid w:val="007054A9"/>
    <w:rsid w:val="0070672D"/>
    <w:rsid w:val="0071488E"/>
    <w:rsid w:val="0072039C"/>
    <w:rsid w:val="007224EA"/>
    <w:rsid w:val="0072738D"/>
    <w:rsid w:val="007277CC"/>
    <w:rsid w:val="00730294"/>
    <w:rsid w:val="007360B1"/>
    <w:rsid w:val="007403B7"/>
    <w:rsid w:val="00742AC9"/>
    <w:rsid w:val="0074633F"/>
    <w:rsid w:val="00746532"/>
    <w:rsid w:val="00751C03"/>
    <w:rsid w:val="00756A8C"/>
    <w:rsid w:val="00760A1B"/>
    <w:rsid w:val="007619F2"/>
    <w:rsid w:val="00762282"/>
    <w:rsid w:val="00766CAC"/>
    <w:rsid w:val="007723E8"/>
    <w:rsid w:val="00772B07"/>
    <w:rsid w:val="00774282"/>
    <w:rsid w:val="00774FB3"/>
    <w:rsid w:val="007773A4"/>
    <w:rsid w:val="00784332"/>
    <w:rsid w:val="007878E1"/>
    <w:rsid w:val="00790EE7"/>
    <w:rsid w:val="00795A9F"/>
    <w:rsid w:val="007A0D66"/>
    <w:rsid w:val="007A1F28"/>
    <w:rsid w:val="007B2296"/>
    <w:rsid w:val="007B300B"/>
    <w:rsid w:val="007B5C37"/>
    <w:rsid w:val="007B707C"/>
    <w:rsid w:val="007C4A93"/>
    <w:rsid w:val="007C5EDD"/>
    <w:rsid w:val="007C7260"/>
    <w:rsid w:val="007D2BBC"/>
    <w:rsid w:val="007D3122"/>
    <w:rsid w:val="007D6625"/>
    <w:rsid w:val="007E0330"/>
    <w:rsid w:val="007E3A6A"/>
    <w:rsid w:val="007E475D"/>
    <w:rsid w:val="007F0F6B"/>
    <w:rsid w:val="007F5004"/>
    <w:rsid w:val="007F6522"/>
    <w:rsid w:val="007F6E69"/>
    <w:rsid w:val="007F7739"/>
    <w:rsid w:val="00804E2A"/>
    <w:rsid w:val="00806871"/>
    <w:rsid w:val="00807CB1"/>
    <w:rsid w:val="008107E3"/>
    <w:rsid w:val="00812B31"/>
    <w:rsid w:val="0082043C"/>
    <w:rsid w:val="0082364A"/>
    <w:rsid w:val="00824F4E"/>
    <w:rsid w:val="00827A57"/>
    <w:rsid w:val="00830837"/>
    <w:rsid w:val="00831094"/>
    <w:rsid w:val="00834A7F"/>
    <w:rsid w:val="0083757C"/>
    <w:rsid w:val="008378A2"/>
    <w:rsid w:val="00846945"/>
    <w:rsid w:val="00853A90"/>
    <w:rsid w:val="008614D2"/>
    <w:rsid w:val="0086375A"/>
    <w:rsid w:val="0086377E"/>
    <w:rsid w:val="00865050"/>
    <w:rsid w:val="00866CB7"/>
    <w:rsid w:val="00871BD5"/>
    <w:rsid w:val="00874C0E"/>
    <w:rsid w:val="00885E5C"/>
    <w:rsid w:val="0088761E"/>
    <w:rsid w:val="00892436"/>
    <w:rsid w:val="00892613"/>
    <w:rsid w:val="00892F6C"/>
    <w:rsid w:val="008934F5"/>
    <w:rsid w:val="008971EA"/>
    <w:rsid w:val="008979FB"/>
    <w:rsid w:val="008A00AA"/>
    <w:rsid w:val="008A4390"/>
    <w:rsid w:val="008A6AA7"/>
    <w:rsid w:val="008B2CB5"/>
    <w:rsid w:val="008B4F14"/>
    <w:rsid w:val="008B6670"/>
    <w:rsid w:val="008C135A"/>
    <w:rsid w:val="008C7248"/>
    <w:rsid w:val="008C75D3"/>
    <w:rsid w:val="008D1B22"/>
    <w:rsid w:val="008F3652"/>
    <w:rsid w:val="008F6940"/>
    <w:rsid w:val="008F7579"/>
    <w:rsid w:val="009005A5"/>
    <w:rsid w:val="009005CF"/>
    <w:rsid w:val="00901E56"/>
    <w:rsid w:val="00904CFA"/>
    <w:rsid w:val="00904F12"/>
    <w:rsid w:val="00905772"/>
    <w:rsid w:val="009079E4"/>
    <w:rsid w:val="00910849"/>
    <w:rsid w:val="00910E30"/>
    <w:rsid w:val="00911B56"/>
    <w:rsid w:val="00913AA6"/>
    <w:rsid w:val="00933844"/>
    <w:rsid w:val="00942A30"/>
    <w:rsid w:val="00943FFC"/>
    <w:rsid w:val="0095316C"/>
    <w:rsid w:val="009542B8"/>
    <w:rsid w:val="00957241"/>
    <w:rsid w:val="00960F4C"/>
    <w:rsid w:val="00973CD2"/>
    <w:rsid w:val="0097421D"/>
    <w:rsid w:val="00980AAA"/>
    <w:rsid w:val="00983BED"/>
    <w:rsid w:val="009953BD"/>
    <w:rsid w:val="009A125C"/>
    <w:rsid w:val="009A4515"/>
    <w:rsid w:val="009A7EA6"/>
    <w:rsid w:val="009B151D"/>
    <w:rsid w:val="009B2718"/>
    <w:rsid w:val="009B6031"/>
    <w:rsid w:val="009C246D"/>
    <w:rsid w:val="009C404B"/>
    <w:rsid w:val="009C4343"/>
    <w:rsid w:val="009C4474"/>
    <w:rsid w:val="009C53DC"/>
    <w:rsid w:val="009D07E6"/>
    <w:rsid w:val="009D3217"/>
    <w:rsid w:val="009D52B1"/>
    <w:rsid w:val="009D7D3D"/>
    <w:rsid w:val="009E7A60"/>
    <w:rsid w:val="009F188C"/>
    <w:rsid w:val="009F6669"/>
    <w:rsid w:val="009F68FF"/>
    <w:rsid w:val="00A046F4"/>
    <w:rsid w:val="00A04BB5"/>
    <w:rsid w:val="00A0587F"/>
    <w:rsid w:val="00A07DA6"/>
    <w:rsid w:val="00A12FD9"/>
    <w:rsid w:val="00A13059"/>
    <w:rsid w:val="00A1654D"/>
    <w:rsid w:val="00A16590"/>
    <w:rsid w:val="00A2117D"/>
    <w:rsid w:val="00A3195E"/>
    <w:rsid w:val="00A3472F"/>
    <w:rsid w:val="00A351AB"/>
    <w:rsid w:val="00A358F0"/>
    <w:rsid w:val="00A362A4"/>
    <w:rsid w:val="00A43149"/>
    <w:rsid w:val="00A44BDD"/>
    <w:rsid w:val="00A45BF3"/>
    <w:rsid w:val="00A473EB"/>
    <w:rsid w:val="00A47874"/>
    <w:rsid w:val="00A521A1"/>
    <w:rsid w:val="00A578EC"/>
    <w:rsid w:val="00A57D3D"/>
    <w:rsid w:val="00A640F4"/>
    <w:rsid w:val="00A65A58"/>
    <w:rsid w:val="00A667A0"/>
    <w:rsid w:val="00A7123D"/>
    <w:rsid w:val="00A72CB6"/>
    <w:rsid w:val="00A747BC"/>
    <w:rsid w:val="00A74DEC"/>
    <w:rsid w:val="00A76683"/>
    <w:rsid w:val="00A824B2"/>
    <w:rsid w:val="00A87447"/>
    <w:rsid w:val="00A905A8"/>
    <w:rsid w:val="00A91848"/>
    <w:rsid w:val="00A97236"/>
    <w:rsid w:val="00AA0554"/>
    <w:rsid w:val="00AA0AE2"/>
    <w:rsid w:val="00AA0D41"/>
    <w:rsid w:val="00AA24EF"/>
    <w:rsid w:val="00AA2CEA"/>
    <w:rsid w:val="00AA6CDE"/>
    <w:rsid w:val="00AB51FE"/>
    <w:rsid w:val="00AB683E"/>
    <w:rsid w:val="00AD7824"/>
    <w:rsid w:val="00AE16AF"/>
    <w:rsid w:val="00AE255C"/>
    <w:rsid w:val="00AE3EEC"/>
    <w:rsid w:val="00AF3901"/>
    <w:rsid w:val="00B06B19"/>
    <w:rsid w:val="00B10971"/>
    <w:rsid w:val="00B1135E"/>
    <w:rsid w:val="00B13F50"/>
    <w:rsid w:val="00B1468E"/>
    <w:rsid w:val="00B212AC"/>
    <w:rsid w:val="00B214FB"/>
    <w:rsid w:val="00B26AC0"/>
    <w:rsid w:val="00B35695"/>
    <w:rsid w:val="00B377A5"/>
    <w:rsid w:val="00B407E2"/>
    <w:rsid w:val="00B40AB2"/>
    <w:rsid w:val="00B43E32"/>
    <w:rsid w:val="00B476CA"/>
    <w:rsid w:val="00B505AE"/>
    <w:rsid w:val="00B50BCA"/>
    <w:rsid w:val="00B545F2"/>
    <w:rsid w:val="00B62985"/>
    <w:rsid w:val="00B67E73"/>
    <w:rsid w:val="00B7369D"/>
    <w:rsid w:val="00B743B0"/>
    <w:rsid w:val="00B8131A"/>
    <w:rsid w:val="00B82C56"/>
    <w:rsid w:val="00B90AD0"/>
    <w:rsid w:val="00B95399"/>
    <w:rsid w:val="00BA6A90"/>
    <w:rsid w:val="00BA7560"/>
    <w:rsid w:val="00BA7EB8"/>
    <w:rsid w:val="00BB2914"/>
    <w:rsid w:val="00BB32FC"/>
    <w:rsid w:val="00BB6FB9"/>
    <w:rsid w:val="00BB740D"/>
    <w:rsid w:val="00BB7875"/>
    <w:rsid w:val="00BC091B"/>
    <w:rsid w:val="00BC4D3F"/>
    <w:rsid w:val="00BC57E0"/>
    <w:rsid w:val="00BD0746"/>
    <w:rsid w:val="00BD11A1"/>
    <w:rsid w:val="00BD5F51"/>
    <w:rsid w:val="00BD6554"/>
    <w:rsid w:val="00BE6BDD"/>
    <w:rsid w:val="00BF49D6"/>
    <w:rsid w:val="00BF4A95"/>
    <w:rsid w:val="00BF4B5D"/>
    <w:rsid w:val="00C02141"/>
    <w:rsid w:val="00C13908"/>
    <w:rsid w:val="00C157CC"/>
    <w:rsid w:val="00C159A6"/>
    <w:rsid w:val="00C241AF"/>
    <w:rsid w:val="00C3049E"/>
    <w:rsid w:val="00C3058D"/>
    <w:rsid w:val="00C31825"/>
    <w:rsid w:val="00C34E6C"/>
    <w:rsid w:val="00C371AF"/>
    <w:rsid w:val="00C4063B"/>
    <w:rsid w:val="00C42040"/>
    <w:rsid w:val="00C42F7E"/>
    <w:rsid w:val="00C44C0A"/>
    <w:rsid w:val="00C46037"/>
    <w:rsid w:val="00C5644C"/>
    <w:rsid w:val="00C6085D"/>
    <w:rsid w:val="00C636AC"/>
    <w:rsid w:val="00C64A89"/>
    <w:rsid w:val="00C67085"/>
    <w:rsid w:val="00C7395E"/>
    <w:rsid w:val="00C8452B"/>
    <w:rsid w:val="00C846F0"/>
    <w:rsid w:val="00C86114"/>
    <w:rsid w:val="00C922F9"/>
    <w:rsid w:val="00C93427"/>
    <w:rsid w:val="00C937E6"/>
    <w:rsid w:val="00C95AE3"/>
    <w:rsid w:val="00C97D8C"/>
    <w:rsid w:val="00CA0169"/>
    <w:rsid w:val="00CA58F1"/>
    <w:rsid w:val="00CA62E5"/>
    <w:rsid w:val="00CA79F8"/>
    <w:rsid w:val="00CB0C7B"/>
    <w:rsid w:val="00CB0E07"/>
    <w:rsid w:val="00CB358C"/>
    <w:rsid w:val="00CB52D8"/>
    <w:rsid w:val="00CB70FB"/>
    <w:rsid w:val="00CB7EA3"/>
    <w:rsid w:val="00CC1093"/>
    <w:rsid w:val="00CC25F0"/>
    <w:rsid w:val="00CC494E"/>
    <w:rsid w:val="00CD4016"/>
    <w:rsid w:val="00CE5897"/>
    <w:rsid w:val="00CE599E"/>
    <w:rsid w:val="00CE73A3"/>
    <w:rsid w:val="00CF0D0A"/>
    <w:rsid w:val="00D06212"/>
    <w:rsid w:val="00D074D0"/>
    <w:rsid w:val="00D1058B"/>
    <w:rsid w:val="00D10D15"/>
    <w:rsid w:val="00D12880"/>
    <w:rsid w:val="00D12CC0"/>
    <w:rsid w:val="00D1653E"/>
    <w:rsid w:val="00D3177A"/>
    <w:rsid w:val="00D33304"/>
    <w:rsid w:val="00D33381"/>
    <w:rsid w:val="00D40054"/>
    <w:rsid w:val="00D404DE"/>
    <w:rsid w:val="00D407AB"/>
    <w:rsid w:val="00D430C2"/>
    <w:rsid w:val="00D471AE"/>
    <w:rsid w:val="00D473E3"/>
    <w:rsid w:val="00D52936"/>
    <w:rsid w:val="00D53383"/>
    <w:rsid w:val="00D546A7"/>
    <w:rsid w:val="00D54E49"/>
    <w:rsid w:val="00D55ACE"/>
    <w:rsid w:val="00D614E8"/>
    <w:rsid w:val="00D63993"/>
    <w:rsid w:val="00D64B49"/>
    <w:rsid w:val="00D65191"/>
    <w:rsid w:val="00D653D8"/>
    <w:rsid w:val="00D7114A"/>
    <w:rsid w:val="00D72107"/>
    <w:rsid w:val="00D756A6"/>
    <w:rsid w:val="00D82B63"/>
    <w:rsid w:val="00D83B48"/>
    <w:rsid w:val="00D84B16"/>
    <w:rsid w:val="00D87C51"/>
    <w:rsid w:val="00D925B5"/>
    <w:rsid w:val="00D95363"/>
    <w:rsid w:val="00DA555C"/>
    <w:rsid w:val="00DA78A4"/>
    <w:rsid w:val="00DB3255"/>
    <w:rsid w:val="00DC0E5B"/>
    <w:rsid w:val="00DC38FA"/>
    <w:rsid w:val="00DD5FDD"/>
    <w:rsid w:val="00DD780B"/>
    <w:rsid w:val="00DF0A1D"/>
    <w:rsid w:val="00DF1C22"/>
    <w:rsid w:val="00DF2AA7"/>
    <w:rsid w:val="00DF4A89"/>
    <w:rsid w:val="00DF50A0"/>
    <w:rsid w:val="00DF6585"/>
    <w:rsid w:val="00DF7757"/>
    <w:rsid w:val="00E01DEB"/>
    <w:rsid w:val="00E172A2"/>
    <w:rsid w:val="00E22EE4"/>
    <w:rsid w:val="00E26E2A"/>
    <w:rsid w:val="00E305AD"/>
    <w:rsid w:val="00E330D9"/>
    <w:rsid w:val="00E34A73"/>
    <w:rsid w:val="00E352BF"/>
    <w:rsid w:val="00E37ADD"/>
    <w:rsid w:val="00E4596E"/>
    <w:rsid w:val="00E46619"/>
    <w:rsid w:val="00E47498"/>
    <w:rsid w:val="00E54D26"/>
    <w:rsid w:val="00E5700A"/>
    <w:rsid w:val="00E57709"/>
    <w:rsid w:val="00E61229"/>
    <w:rsid w:val="00E70EAE"/>
    <w:rsid w:val="00E71299"/>
    <w:rsid w:val="00E71943"/>
    <w:rsid w:val="00E71A58"/>
    <w:rsid w:val="00E74CD4"/>
    <w:rsid w:val="00E752AA"/>
    <w:rsid w:val="00E827DF"/>
    <w:rsid w:val="00E838E6"/>
    <w:rsid w:val="00E84DF0"/>
    <w:rsid w:val="00E85687"/>
    <w:rsid w:val="00E8797E"/>
    <w:rsid w:val="00E90E1D"/>
    <w:rsid w:val="00E93F2E"/>
    <w:rsid w:val="00E94221"/>
    <w:rsid w:val="00E97E8C"/>
    <w:rsid w:val="00EA2C38"/>
    <w:rsid w:val="00EA50DC"/>
    <w:rsid w:val="00EB4A99"/>
    <w:rsid w:val="00EB73EA"/>
    <w:rsid w:val="00ED4962"/>
    <w:rsid w:val="00ED7BDA"/>
    <w:rsid w:val="00EE2076"/>
    <w:rsid w:val="00EE2AFD"/>
    <w:rsid w:val="00EE2C65"/>
    <w:rsid w:val="00EE34FA"/>
    <w:rsid w:val="00EE5DF8"/>
    <w:rsid w:val="00EE6B43"/>
    <w:rsid w:val="00EF10AA"/>
    <w:rsid w:val="00EF4BED"/>
    <w:rsid w:val="00EF74F4"/>
    <w:rsid w:val="00F01B6D"/>
    <w:rsid w:val="00F070AA"/>
    <w:rsid w:val="00F07AB8"/>
    <w:rsid w:val="00F12B6E"/>
    <w:rsid w:val="00F15D7C"/>
    <w:rsid w:val="00F24046"/>
    <w:rsid w:val="00F25786"/>
    <w:rsid w:val="00F31DD0"/>
    <w:rsid w:val="00F32EF3"/>
    <w:rsid w:val="00F33183"/>
    <w:rsid w:val="00F3340E"/>
    <w:rsid w:val="00F36E92"/>
    <w:rsid w:val="00F42D25"/>
    <w:rsid w:val="00F44A8E"/>
    <w:rsid w:val="00F46011"/>
    <w:rsid w:val="00F46D98"/>
    <w:rsid w:val="00F507A3"/>
    <w:rsid w:val="00F6317A"/>
    <w:rsid w:val="00F63698"/>
    <w:rsid w:val="00F65221"/>
    <w:rsid w:val="00F73126"/>
    <w:rsid w:val="00F7714F"/>
    <w:rsid w:val="00F81E3E"/>
    <w:rsid w:val="00F85BDE"/>
    <w:rsid w:val="00F85CF5"/>
    <w:rsid w:val="00F87D4B"/>
    <w:rsid w:val="00F91E83"/>
    <w:rsid w:val="00F92C0B"/>
    <w:rsid w:val="00F96A69"/>
    <w:rsid w:val="00FA0F89"/>
    <w:rsid w:val="00FA3B6E"/>
    <w:rsid w:val="00FA3C1F"/>
    <w:rsid w:val="00FB1E30"/>
    <w:rsid w:val="00FB3093"/>
    <w:rsid w:val="00FC2863"/>
    <w:rsid w:val="00FC52DF"/>
    <w:rsid w:val="00FC53A6"/>
    <w:rsid w:val="00FC542F"/>
    <w:rsid w:val="00FC6F05"/>
    <w:rsid w:val="00FC762B"/>
    <w:rsid w:val="00FD4A68"/>
    <w:rsid w:val="00FD7125"/>
    <w:rsid w:val="00FE35C9"/>
    <w:rsid w:val="00FE5EF7"/>
    <w:rsid w:val="00FF0ED9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AEC5B"/>
  <w15:docId w15:val="{9CA47C6F-3ECD-374F-A176-CBE6C7F8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62B"/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F63698"/>
    <w:pPr>
      <w:keepNext/>
      <w:spacing w:before="200"/>
      <w:jc w:val="center"/>
      <w:outlineLvl w:val="0"/>
    </w:pPr>
    <w:rPr>
      <w:rFonts w:ascii="Arial" w:hAnsi="Arial"/>
      <w:b/>
      <w:sz w:val="32"/>
      <w:szCs w:val="20"/>
      <w:lang w:eastAsia="es-ES"/>
    </w:rPr>
  </w:style>
  <w:style w:type="paragraph" w:styleId="Ttulo2">
    <w:name w:val="heading 2"/>
    <w:basedOn w:val="Normal"/>
    <w:next w:val="Normal"/>
    <w:qFormat/>
    <w:rsid w:val="00F63698"/>
    <w:pPr>
      <w:keepNext/>
      <w:spacing w:before="200" w:line="320" w:lineRule="atLeast"/>
      <w:jc w:val="center"/>
      <w:outlineLvl w:val="1"/>
    </w:pPr>
    <w:rPr>
      <w:rFonts w:ascii="Arial" w:hAnsi="Arial"/>
      <w:b/>
      <w:i/>
      <w:szCs w:val="20"/>
      <w:lang w:eastAsia="es-ES"/>
    </w:rPr>
  </w:style>
  <w:style w:type="paragraph" w:styleId="Ttulo3">
    <w:name w:val="heading 3"/>
    <w:basedOn w:val="Normal"/>
    <w:next w:val="Normal"/>
    <w:qFormat/>
    <w:rsid w:val="00F63698"/>
    <w:pPr>
      <w:keepNext/>
      <w:spacing w:before="240" w:after="60" w:line="320" w:lineRule="atLeast"/>
      <w:outlineLvl w:val="2"/>
    </w:pPr>
    <w:rPr>
      <w:rFonts w:ascii="Cambria" w:hAnsi="Cambria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F63698"/>
    <w:pPr>
      <w:shd w:val="clear" w:color="auto" w:fill="000080"/>
      <w:spacing w:before="200" w:line="320" w:lineRule="atLeast"/>
    </w:pPr>
    <w:rPr>
      <w:rFonts w:ascii="Tahoma" w:hAnsi="Tahoma"/>
      <w:szCs w:val="20"/>
      <w:lang w:eastAsia="es-ES"/>
    </w:rPr>
  </w:style>
  <w:style w:type="character" w:styleId="Hipervnculo">
    <w:name w:val="Hyperlink"/>
    <w:semiHidden/>
    <w:rsid w:val="00F63698"/>
    <w:rPr>
      <w:color w:val="0000FF"/>
      <w:u w:val="single"/>
    </w:rPr>
  </w:style>
  <w:style w:type="character" w:styleId="Refdecomentario">
    <w:name w:val="annotation reference"/>
    <w:semiHidden/>
    <w:rsid w:val="00F63698"/>
    <w:rPr>
      <w:sz w:val="16"/>
    </w:rPr>
  </w:style>
  <w:style w:type="paragraph" w:styleId="Textocomentario">
    <w:name w:val="annotation text"/>
    <w:basedOn w:val="Normal"/>
    <w:link w:val="TextocomentarioCar"/>
    <w:semiHidden/>
    <w:rsid w:val="00F63698"/>
    <w:pPr>
      <w:spacing w:before="200" w:line="320" w:lineRule="atLeast"/>
    </w:pPr>
    <w:rPr>
      <w:rFonts w:ascii="Arial" w:hAnsi="Arial"/>
      <w:sz w:val="20"/>
      <w:szCs w:val="20"/>
      <w:lang w:eastAsia="es-ES"/>
    </w:rPr>
  </w:style>
  <w:style w:type="paragraph" w:styleId="Textoindependiente">
    <w:name w:val="Body Text"/>
    <w:basedOn w:val="Normal"/>
    <w:semiHidden/>
    <w:rsid w:val="00F63698"/>
    <w:pPr>
      <w:spacing w:before="200" w:line="240" w:lineRule="exact"/>
      <w:jc w:val="both"/>
    </w:pPr>
    <w:rPr>
      <w:rFonts w:ascii="Arial" w:hAnsi="Arial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F63698"/>
    <w:pPr>
      <w:spacing w:before="200" w:after="120" w:line="480" w:lineRule="auto"/>
    </w:pPr>
    <w:rPr>
      <w:rFonts w:ascii="Arial" w:hAnsi="Arial"/>
      <w:szCs w:val="20"/>
      <w:lang w:eastAsia="es-ES"/>
    </w:rPr>
  </w:style>
  <w:style w:type="paragraph" w:styleId="Encabezado">
    <w:name w:val="header"/>
    <w:basedOn w:val="Normal"/>
    <w:semiHidden/>
    <w:rsid w:val="00F63698"/>
    <w:pPr>
      <w:tabs>
        <w:tab w:val="center" w:pos="4252"/>
        <w:tab w:val="right" w:pos="8504"/>
      </w:tabs>
      <w:spacing w:before="200" w:line="320" w:lineRule="atLeast"/>
    </w:pPr>
    <w:rPr>
      <w:rFonts w:ascii="Arial" w:hAnsi="Arial"/>
      <w:szCs w:val="20"/>
      <w:lang w:eastAsia="es-ES"/>
    </w:rPr>
  </w:style>
  <w:style w:type="paragraph" w:styleId="Piedepgina">
    <w:name w:val="footer"/>
    <w:basedOn w:val="Normal"/>
    <w:semiHidden/>
    <w:rsid w:val="00F63698"/>
    <w:pPr>
      <w:tabs>
        <w:tab w:val="center" w:pos="4252"/>
        <w:tab w:val="right" w:pos="8504"/>
      </w:tabs>
      <w:spacing w:before="200" w:line="320" w:lineRule="atLeast"/>
    </w:pPr>
    <w:rPr>
      <w:rFonts w:ascii="Arial" w:hAnsi="Arial"/>
      <w:szCs w:val="20"/>
      <w:lang w:eastAsia="es-ES"/>
    </w:rPr>
  </w:style>
  <w:style w:type="paragraph" w:styleId="Sangradetextonormal">
    <w:name w:val="Body Text Indent"/>
    <w:basedOn w:val="Normal"/>
    <w:semiHidden/>
    <w:rsid w:val="00F63698"/>
    <w:pPr>
      <w:spacing w:after="120"/>
      <w:ind w:left="283"/>
    </w:pPr>
    <w:rPr>
      <w:lang w:eastAsia="es-ES"/>
    </w:rPr>
  </w:style>
  <w:style w:type="paragraph" w:styleId="NormalWeb">
    <w:name w:val="Normal (Web)"/>
    <w:basedOn w:val="Normal"/>
    <w:uiPriority w:val="99"/>
    <w:semiHidden/>
    <w:rsid w:val="00F63698"/>
    <w:pPr>
      <w:spacing w:before="100" w:beforeAutospacing="1" w:after="100" w:afterAutospacing="1"/>
    </w:pPr>
    <w:rPr>
      <w:lang w:eastAsia="es-ES"/>
    </w:rPr>
  </w:style>
  <w:style w:type="character" w:styleId="nfasis">
    <w:name w:val="Emphasis"/>
    <w:uiPriority w:val="20"/>
    <w:qFormat/>
    <w:rsid w:val="00F63698"/>
    <w:rPr>
      <w:i/>
      <w:iCs/>
    </w:rPr>
  </w:style>
  <w:style w:type="paragraph" w:customStyle="1" w:styleId="msolistparagraph0">
    <w:name w:val="msolistparagraph"/>
    <w:basedOn w:val="Normal"/>
    <w:rsid w:val="00F63698"/>
    <w:pPr>
      <w:ind w:left="720"/>
    </w:pPr>
    <w:rPr>
      <w:lang w:eastAsia="es-ES"/>
    </w:rPr>
  </w:style>
  <w:style w:type="paragraph" w:styleId="Textodeglobo">
    <w:name w:val="Balloon Text"/>
    <w:basedOn w:val="Normal"/>
    <w:semiHidden/>
    <w:rsid w:val="00F63698"/>
    <w:pPr>
      <w:spacing w:before="200" w:line="320" w:lineRule="atLeast"/>
    </w:pPr>
    <w:rPr>
      <w:rFonts w:ascii="Tahoma" w:hAnsi="Tahoma" w:cs="Tahoma"/>
      <w:sz w:val="16"/>
      <w:szCs w:val="16"/>
      <w:lang w:eastAsia="es-ES"/>
    </w:rPr>
  </w:style>
  <w:style w:type="character" w:customStyle="1" w:styleId="CarCar">
    <w:name w:val="Car Car"/>
    <w:semiHidden/>
    <w:rsid w:val="00F63698"/>
    <w:rPr>
      <w:rFonts w:ascii="Cambria" w:eastAsia="Times New Roman" w:hAnsi="Cambria" w:cs="Times New Roman"/>
      <w:b/>
      <w:bCs/>
      <w:sz w:val="26"/>
      <w:szCs w:val="26"/>
    </w:rPr>
  </w:style>
  <w:style w:type="character" w:styleId="Textoennegrita">
    <w:name w:val="Strong"/>
    <w:uiPriority w:val="22"/>
    <w:qFormat/>
    <w:rsid w:val="00F63698"/>
    <w:rPr>
      <w:b/>
      <w:bCs/>
    </w:rPr>
  </w:style>
  <w:style w:type="character" w:customStyle="1" w:styleId="fn">
    <w:name w:val="fn"/>
    <w:basedOn w:val="Fuentedeprrafopredeter"/>
    <w:rsid w:val="00F63698"/>
  </w:style>
  <w:style w:type="character" w:customStyle="1" w:styleId="adr">
    <w:name w:val="adr"/>
    <w:basedOn w:val="Fuentedeprrafopredeter"/>
    <w:rsid w:val="00F63698"/>
  </w:style>
  <w:style w:type="character" w:customStyle="1" w:styleId="street-address">
    <w:name w:val="street-address"/>
    <w:basedOn w:val="Fuentedeprrafopredeter"/>
    <w:rsid w:val="00F63698"/>
  </w:style>
  <w:style w:type="character" w:customStyle="1" w:styleId="postal-code">
    <w:name w:val="postal-code"/>
    <w:basedOn w:val="Fuentedeprrafopredeter"/>
    <w:rsid w:val="00F63698"/>
  </w:style>
  <w:style w:type="character" w:customStyle="1" w:styleId="locality">
    <w:name w:val="locality"/>
    <w:basedOn w:val="Fuentedeprrafopredeter"/>
    <w:rsid w:val="00F63698"/>
  </w:style>
  <w:style w:type="character" w:customStyle="1" w:styleId="region">
    <w:name w:val="region"/>
    <w:basedOn w:val="Fuentedeprrafopredeter"/>
    <w:rsid w:val="00F63698"/>
  </w:style>
  <w:style w:type="character" w:customStyle="1" w:styleId="country-name">
    <w:name w:val="country-name"/>
    <w:basedOn w:val="Fuentedeprrafopredeter"/>
    <w:rsid w:val="00F63698"/>
  </w:style>
  <w:style w:type="character" w:customStyle="1" w:styleId="tel">
    <w:name w:val="tel"/>
    <w:basedOn w:val="Fuentedeprrafopredeter"/>
    <w:rsid w:val="00F63698"/>
  </w:style>
  <w:style w:type="character" w:customStyle="1" w:styleId="type">
    <w:name w:val="type"/>
    <w:basedOn w:val="Fuentedeprrafopredeter"/>
    <w:rsid w:val="00F63698"/>
  </w:style>
  <w:style w:type="character" w:customStyle="1" w:styleId="value">
    <w:name w:val="value"/>
    <w:basedOn w:val="Fuentedeprrafopredeter"/>
    <w:rsid w:val="00F63698"/>
  </w:style>
  <w:style w:type="paragraph" w:styleId="Textodebloque">
    <w:name w:val="Block Text"/>
    <w:basedOn w:val="Normal"/>
    <w:semiHidden/>
    <w:rsid w:val="00F63698"/>
    <w:pPr>
      <w:spacing w:before="200" w:line="320" w:lineRule="atLeast"/>
      <w:ind w:left="720" w:right="720"/>
    </w:pPr>
    <w:rPr>
      <w:rFonts w:ascii="Verdana" w:hAnsi="Verdana"/>
      <w:color w:val="0000FF"/>
      <w:sz w:val="20"/>
      <w:szCs w:val="20"/>
      <w:lang w:eastAsia="es-ES"/>
    </w:rPr>
  </w:style>
  <w:style w:type="paragraph" w:styleId="Textoindependiente3">
    <w:name w:val="Body Text 3"/>
    <w:basedOn w:val="Normal"/>
    <w:semiHidden/>
    <w:rsid w:val="00F63698"/>
    <w:pPr>
      <w:spacing w:before="100" w:beforeAutospacing="1" w:after="100" w:afterAutospacing="1" w:line="360" w:lineRule="auto"/>
      <w:jc w:val="both"/>
    </w:pPr>
    <w:rPr>
      <w:rFonts w:ascii="Verdana" w:hAnsi="Verdana" w:cs="Arial"/>
      <w:color w:val="000000"/>
      <w:sz w:val="20"/>
      <w:szCs w:val="20"/>
      <w:lang w:eastAsia="es-ES"/>
    </w:rPr>
  </w:style>
  <w:style w:type="character" w:customStyle="1" w:styleId="Nuria">
    <w:name w:val="Nuria"/>
    <w:semiHidden/>
    <w:rsid w:val="00F63698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estilo24">
    <w:name w:val="estilo24"/>
    <w:basedOn w:val="Normal"/>
    <w:rsid w:val="00F63698"/>
    <w:pPr>
      <w:spacing w:before="100" w:beforeAutospacing="1" w:after="100" w:afterAutospacing="1"/>
    </w:pPr>
    <w:rPr>
      <w:rFonts w:ascii="Book Antiqua" w:hAnsi="Book Antiqua"/>
      <w:color w:val="000099"/>
      <w:sz w:val="27"/>
      <w:szCs w:val="27"/>
      <w:lang w:eastAsia="es-ES"/>
    </w:rPr>
  </w:style>
  <w:style w:type="character" w:customStyle="1" w:styleId="skypepnhmark">
    <w:name w:val="skype_pnh_mark"/>
    <w:rsid w:val="00F63698"/>
    <w:rPr>
      <w:vanish/>
      <w:webHidden w:val="0"/>
      <w:specVanish w:val="0"/>
    </w:rPr>
  </w:style>
  <w:style w:type="paragraph" w:customStyle="1" w:styleId="estilo21estilo23">
    <w:name w:val="estilo21 estilo23"/>
    <w:basedOn w:val="Normal"/>
    <w:rsid w:val="00F63698"/>
    <w:pPr>
      <w:spacing w:before="100" w:beforeAutospacing="1" w:after="100" w:afterAutospacing="1"/>
    </w:pPr>
    <w:rPr>
      <w:lang w:eastAsia="es-ES"/>
    </w:rPr>
  </w:style>
  <w:style w:type="character" w:customStyle="1" w:styleId="skypepnhprintcontainer">
    <w:name w:val="skype_pnh_print_container"/>
    <w:basedOn w:val="Fuentedeprrafopredeter"/>
    <w:rsid w:val="00F63698"/>
  </w:style>
  <w:style w:type="character" w:styleId="Hipervnculovisitado">
    <w:name w:val="FollowedHyperlink"/>
    <w:semiHidden/>
    <w:rsid w:val="00F63698"/>
    <w:rPr>
      <w:color w:val="800080"/>
      <w:u w:val="single"/>
    </w:rPr>
  </w:style>
  <w:style w:type="character" w:customStyle="1" w:styleId="A2">
    <w:name w:val="A2"/>
    <w:rsid w:val="00F63698"/>
    <w:rPr>
      <w:rFonts w:cs="News Gothic MT"/>
      <w:color w:val="221E1F"/>
      <w:sz w:val="18"/>
      <w:szCs w:val="18"/>
    </w:rPr>
  </w:style>
  <w:style w:type="paragraph" w:customStyle="1" w:styleId="detalle-noticia-justify">
    <w:name w:val="detalle-noticia-justify"/>
    <w:basedOn w:val="Normal"/>
    <w:rsid w:val="00F63698"/>
    <w:pPr>
      <w:spacing w:before="100" w:beforeAutospacing="1" w:after="100" w:afterAutospacing="1"/>
    </w:pPr>
    <w:rPr>
      <w:lang w:eastAsia="es-ES"/>
    </w:rPr>
  </w:style>
  <w:style w:type="character" w:styleId="CitaHTML">
    <w:name w:val="HTML Cite"/>
    <w:semiHidden/>
    <w:rsid w:val="00F63698"/>
    <w:rPr>
      <w:i/>
      <w:iCs/>
    </w:rPr>
  </w:style>
  <w:style w:type="character" w:customStyle="1" w:styleId="st1">
    <w:name w:val="st1"/>
    <w:rsid w:val="00F63698"/>
  </w:style>
  <w:style w:type="character" w:customStyle="1" w:styleId="notranslate">
    <w:name w:val="notranslate"/>
    <w:rsid w:val="00F63698"/>
  </w:style>
  <w:style w:type="character" w:customStyle="1" w:styleId="hps">
    <w:name w:val="hps"/>
    <w:rsid w:val="00F63698"/>
  </w:style>
  <w:style w:type="paragraph" w:customStyle="1" w:styleId="CommentSubject1">
    <w:name w:val="Comment Subject1"/>
    <w:basedOn w:val="Textocomentario"/>
    <w:next w:val="Textocomentario"/>
    <w:semiHidden/>
    <w:unhideWhenUsed/>
    <w:rsid w:val="00F63698"/>
    <w:rPr>
      <w:b/>
      <w:bCs/>
    </w:rPr>
  </w:style>
  <w:style w:type="character" w:customStyle="1" w:styleId="CommentTextChar">
    <w:name w:val="Comment Text Char"/>
    <w:semiHidden/>
    <w:rsid w:val="00F63698"/>
    <w:rPr>
      <w:rFonts w:ascii="Arial" w:hAnsi="Arial"/>
      <w:lang w:val="es-ES" w:eastAsia="es-ES"/>
    </w:rPr>
  </w:style>
  <w:style w:type="character" w:customStyle="1" w:styleId="CommentSubjectChar">
    <w:name w:val="Comment Subject Char"/>
    <w:semiHidden/>
    <w:rsid w:val="00F63698"/>
    <w:rPr>
      <w:rFonts w:ascii="Arial" w:hAnsi="Arial"/>
      <w:b/>
      <w:bCs/>
      <w:lang w:val="es-ES" w:eastAsia="es-ES"/>
    </w:rPr>
  </w:style>
  <w:style w:type="paragraph" w:customStyle="1" w:styleId="Textodeglobo1">
    <w:name w:val="Texto de globo1"/>
    <w:basedOn w:val="Normal"/>
    <w:semiHidden/>
    <w:unhideWhenUsed/>
    <w:rsid w:val="00F63698"/>
    <w:rPr>
      <w:rFonts w:ascii="Tahoma" w:hAnsi="Tahoma" w:cs="Tahoma"/>
      <w:sz w:val="16"/>
      <w:szCs w:val="16"/>
      <w:lang w:eastAsia="es-ES"/>
    </w:rPr>
  </w:style>
  <w:style w:type="character" w:customStyle="1" w:styleId="BalloonTextChar">
    <w:name w:val="Balloon Text Char"/>
    <w:semiHidden/>
    <w:rsid w:val="00F63698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rsid w:val="00F63698"/>
  </w:style>
  <w:style w:type="character" w:customStyle="1" w:styleId="goog-gtc-translatable">
    <w:name w:val="goog-gtc-translatable"/>
    <w:rsid w:val="00F636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7BB3"/>
    <w:rPr>
      <w:b/>
      <w:bCs/>
    </w:rPr>
  </w:style>
  <w:style w:type="character" w:customStyle="1" w:styleId="TextocomentarioCar">
    <w:name w:val="Texto comentario Car"/>
    <w:link w:val="Textocomentario"/>
    <w:semiHidden/>
    <w:rsid w:val="006D7BB3"/>
    <w:rPr>
      <w:rFonts w:ascii="Arial" w:hAnsi="Arial"/>
    </w:rPr>
  </w:style>
  <w:style w:type="character" w:customStyle="1" w:styleId="AsuntodelcomentarioCar">
    <w:name w:val="Asunto del comentario Car"/>
    <w:link w:val="Asuntodelcomentario"/>
    <w:uiPriority w:val="99"/>
    <w:semiHidden/>
    <w:rsid w:val="006D7BB3"/>
    <w:rPr>
      <w:rFonts w:ascii="Arial" w:hAnsi="Arial"/>
      <w:b/>
      <w:bCs/>
    </w:rPr>
  </w:style>
  <w:style w:type="paragraph" w:styleId="Prrafodelista">
    <w:name w:val="List Paragraph"/>
    <w:basedOn w:val="Normal"/>
    <w:uiPriority w:val="34"/>
    <w:qFormat/>
    <w:rsid w:val="004343A7"/>
    <w:pPr>
      <w:spacing w:before="200" w:line="320" w:lineRule="atLeast"/>
      <w:ind w:left="708"/>
    </w:pPr>
    <w:rPr>
      <w:rFonts w:ascii="Arial" w:hAnsi="Arial"/>
      <w:szCs w:val="20"/>
      <w:lang w:eastAsia="es-ES"/>
    </w:rPr>
  </w:style>
  <w:style w:type="paragraph" w:customStyle="1" w:styleId="Default">
    <w:name w:val="Default"/>
    <w:rsid w:val="008F694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oindependiente2Car">
    <w:name w:val="Texto independiente 2 Car"/>
    <w:link w:val="Textoindependiente2"/>
    <w:semiHidden/>
    <w:rsid w:val="00535326"/>
    <w:rPr>
      <w:rFonts w:ascii="Arial" w:hAnsi="Arial"/>
      <w:sz w:val="24"/>
    </w:rPr>
  </w:style>
  <w:style w:type="character" w:customStyle="1" w:styleId="ld-fh-txt">
    <w:name w:val="ld-fh-txt"/>
    <w:basedOn w:val="Fuentedeprrafopredeter"/>
    <w:rsid w:val="00E71943"/>
  </w:style>
  <w:style w:type="paragraph" w:customStyle="1" w:styleId="lqd-highlight-underline">
    <w:name w:val="lqd-highlight-underline"/>
    <w:basedOn w:val="Normal"/>
    <w:rsid w:val="00E71943"/>
    <w:pPr>
      <w:spacing w:before="100" w:beforeAutospacing="1" w:after="100" w:afterAutospacing="1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84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3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0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arconyharr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arconyhar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476E-7FA9-4A83-A349-02C75820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1172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Altro Orchestra en Universidad Camilo José Cela</vt:lpstr>
    </vt:vector>
  </TitlesOfParts>
  <Company>Lobillo</Company>
  <LinksUpToDate>false</LinksUpToDate>
  <CharactersWithSpaces>7608</CharactersWithSpaces>
  <SharedDoc>false</SharedDoc>
  <HLinks>
    <vt:vector size="30" baseType="variant">
      <vt:variant>
        <vt:i4>4456458</vt:i4>
      </vt:variant>
      <vt:variant>
        <vt:i4>12</vt:i4>
      </vt:variant>
      <vt:variant>
        <vt:i4>0</vt:i4>
      </vt:variant>
      <vt:variant>
        <vt:i4>5</vt:i4>
      </vt:variant>
      <vt:variant>
        <vt:lpwstr>http://www.altroscandess.com/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http://www.alarconyharris.com/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mailto:suelos@altroscandess.com</vt:lpwstr>
      </vt:variant>
      <vt:variant>
        <vt:lpwstr/>
      </vt:variant>
      <vt:variant>
        <vt:i4>4915316</vt:i4>
      </vt:variant>
      <vt:variant>
        <vt:i4>3</vt:i4>
      </vt:variant>
      <vt:variant>
        <vt:i4>0</vt:i4>
      </vt:variant>
      <vt:variant>
        <vt:i4>5</vt:i4>
      </vt:variant>
      <vt:variant>
        <vt:lpwstr>mailto:info@alarconyharris.com</vt:lpwstr>
      </vt:variant>
      <vt:variant>
        <vt:lpwstr/>
      </vt:variant>
      <vt:variant>
        <vt:i4>4456458</vt:i4>
      </vt:variant>
      <vt:variant>
        <vt:i4>0</vt:i4>
      </vt:variant>
      <vt:variant>
        <vt:i4>0</vt:i4>
      </vt:variant>
      <vt:variant>
        <vt:i4>5</vt:i4>
      </vt:variant>
      <vt:variant>
        <vt:lpwstr>http://www.altroscandess.com/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Altro Orchestra en Universidad Camilo José Cela</dc:title>
  <dc:creator>Elvira</dc:creator>
  <cp:lastModifiedBy>Beatriz Maldonado</cp:lastModifiedBy>
  <cp:revision>3</cp:revision>
  <cp:lastPrinted>2010-02-22T09:08:00Z</cp:lastPrinted>
  <dcterms:created xsi:type="dcterms:W3CDTF">2020-11-04T12:26:00Z</dcterms:created>
  <dcterms:modified xsi:type="dcterms:W3CDTF">2020-11-04T12:28:00Z</dcterms:modified>
</cp:coreProperties>
</file>