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D729" w14:textId="77777777" w:rsidR="009C7068" w:rsidRDefault="009C7068" w:rsidP="00143E4E">
      <w:pPr>
        <w:jc w:val="center"/>
        <w:rPr>
          <w:rFonts w:cstheme="minorHAnsi"/>
          <w:b/>
          <w:bCs/>
        </w:rPr>
      </w:pPr>
    </w:p>
    <w:p w14:paraId="4C00D03C" w14:textId="648806BD" w:rsidR="00A55422" w:rsidRPr="00D226DF" w:rsidRDefault="005D1336" w:rsidP="00A55422">
      <w:pPr>
        <w:spacing w:line="315" w:lineRule="atLeast"/>
        <w:textAlignment w:val="baseline"/>
        <w:rPr>
          <w:rFonts w:eastAsia="Times New Roman" w:cstheme="minorHAnsi"/>
          <w:b/>
        </w:rPr>
      </w:pPr>
      <w:r>
        <w:rPr>
          <w:rFonts w:eastAsia="Times New Roman" w:cstheme="minorHAnsi"/>
          <w:b/>
        </w:rPr>
        <w:t xml:space="preserve">BS </w:t>
      </w:r>
      <w:r w:rsidR="00A55422" w:rsidRPr="00D226DF">
        <w:rPr>
          <w:rFonts w:eastAsia="Times New Roman" w:cstheme="minorHAnsi"/>
          <w:b/>
        </w:rPr>
        <w:t xml:space="preserve">Cocinados, S.L. instala la </w:t>
      </w:r>
      <w:r w:rsidR="00A55422">
        <w:rPr>
          <w:rFonts w:eastAsia="Times New Roman" w:cstheme="minorHAnsi"/>
          <w:b/>
        </w:rPr>
        <w:t>nueva</w:t>
      </w:r>
      <w:r w:rsidR="00A55422" w:rsidRPr="00766646">
        <w:rPr>
          <w:rFonts w:eastAsia="Times New Roman" w:cstheme="minorHAnsi"/>
          <w:b/>
          <w:color w:val="FF0000"/>
        </w:rPr>
        <w:t xml:space="preserve"> </w:t>
      </w:r>
      <w:r w:rsidR="00A55422" w:rsidRPr="00D226DF">
        <w:rPr>
          <w:rFonts w:eastAsia="Times New Roman" w:cstheme="minorHAnsi"/>
          <w:b/>
        </w:rPr>
        <w:t>TOMRA 5B, la eficiente clasificadora de verd</w:t>
      </w:r>
      <w:r w:rsidR="000D122D">
        <w:rPr>
          <w:rFonts w:eastAsia="Times New Roman" w:cstheme="minorHAnsi"/>
          <w:b/>
        </w:rPr>
        <w:t xml:space="preserve">uras, patatas y frutas de TOMRA </w:t>
      </w:r>
      <w:proofErr w:type="spellStart"/>
      <w:r w:rsidR="00A55422" w:rsidRPr="00D226DF">
        <w:rPr>
          <w:rFonts w:eastAsia="Times New Roman" w:cstheme="minorHAnsi"/>
          <w:b/>
        </w:rPr>
        <w:t>Food</w:t>
      </w:r>
      <w:proofErr w:type="spellEnd"/>
      <w:r w:rsidR="00A55422" w:rsidRPr="00D226DF">
        <w:rPr>
          <w:rFonts w:eastAsia="Times New Roman" w:cstheme="minorHAnsi"/>
          <w:b/>
        </w:rPr>
        <w:t xml:space="preserve"> </w:t>
      </w:r>
    </w:p>
    <w:p w14:paraId="56415C2C" w14:textId="3BA24EA5" w:rsidR="00A55422" w:rsidRPr="00B556F4" w:rsidRDefault="00A55422" w:rsidP="00A55422">
      <w:pPr>
        <w:spacing w:line="315" w:lineRule="atLeast"/>
        <w:textAlignment w:val="baseline"/>
        <w:rPr>
          <w:rFonts w:eastAsia="Times New Roman" w:cstheme="minorHAnsi"/>
          <w:b/>
          <w:color w:val="000000" w:themeColor="text1"/>
          <w:sz w:val="24"/>
          <w:szCs w:val="24"/>
        </w:rPr>
      </w:pPr>
      <w:r>
        <w:rPr>
          <w:rFonts w:eastAsia="Times New Roman" w:cstheme="minorHAnsi"/>
          <w:i/>
        </w:rPr>
        <w:t xml:space="preserve">La nueva planta de producción en Funes (Navarra), donde se elaboran tortillas de patata refrigeradas, es un ambicioso proyecto de BS Cocinados, S.L., que incrementará su capacidad productiva. </w:t>
      </w:r>
      <w:r w:rsidR="00766646" w:rsidRPr="00B556F4">
        <w:rPr>
          <w:rFonts w:eastAsia="Times New Roman" w:cstheme="minorHAnsi"/>
          <w:i/>
          <w:color w:val="000000" w:themeColor="text1"/>
        </w:rPr>
        <w:t>Este hecho r</w:t>
      </w:r>
      <w:r w:rsidRPr="00B556F4">
        <w:rPr>
          <w:rFonts w:eastAsia="Times New Roman" w:cstheme="minorHAnsi"/>
          <w:i/>
          <w:color w:val="000000" w:themeColor="text1"/>
        </w:rPr>
        <w:t xml:space="preserve">equiere, por tanto, la incorporación de tecnología de última generación para alcanzar los estándares </w:t>
      </w:r>
      <w:r>
        <w:rPr>
          <w:rFonts w:eastAsia="Times New Roman" w:cstheme="minorHAnsi"/>
          <w:i/>
        </w:rPr>
        <w:t>de calidad deseados. Por este motivo, la empresa ha adquirido una segunda unidad de la TOMRA 5B que, además</w:t>
      </w:r>
      <w:r w:rsidRPr="00B556F4">
        <w:rPr>
          <w:rFonts w:eastAsia="Times New Roman" w:cstheme="minorHAnsi"/>
          <w:i/>
          <w:color w:val="000000" w:themeColor="text1"/>
        </w:rPr>
        <w:t>,</w:t>
      </w:r>
      <w:r w:rsidR="00766646" w:rsidRPr="00B556F4">
        <w:rPr>
          <w:rFonts w:eastAsia="Times New Roman" w:cstheme="minorHAnsi"/>
          <w:i/>
          <w:color w:val="000000" w:themeColor="text1"/>
        </w:rPr>
        <w:t xml:space="preserve"> viene con las ultimas actualizaciones del chasis</w:t>
      </w:r>
      <w:r w:rsidRPr="00B556F4">
        <w:rPr>
          <w:rFonts w:eastAsia="Times New Roman" w:cstheme="minorHAnsi"/>
          <w:i/>
          <w:color w:val="000000" w:themeColor="text1"/>
        </w:rPr>
        <w:t xml:space="preserve">. </w:t>
      </w:r>
    </w:p>
    <w:p w14:paraId="2479DDAD" w14:textId="77777777" w:rsidR="00A55422" w:rsidRDefault="00A55422" w:rsidP="00A55422">
      <w:pPr>
        <w:jc w:val="both"/>
        <w:rPr>
          <w:rFonts w:eastAsia="Times New Roman" w:cstheme="minorHAnsi"/>
        </w:rPr>
      </w:pPr>
      <w:r>
        <w:rPr>
          <w:rFonts w:eastAsia="Times New Roman" w:cstheme="minorHAnsi"/>
        </w:rPr>
        <w:t xml:space="preserve">En BS Cocinados, S.L., ya conocían la eficiencia de la TOMRA 5B, un equipo altamente cualificado para la clasificación de verduras, patatas y frutas, gracias a la clasificadora que adquirieron en 2017 para su planta </w:t>
      </w:r>
      <w:r w:rsidRPr="00FC32F0">
        <w:rPr>
          <w:rFonts w:eastAsia="Times New Roman" w:cstheme="minorHAnsi"/>
        </w:rPr>
        <w:t>del municipio navarro de Corell</w:t>
      </w:r>
      <w:r>
        <w:rPr>
          <w:rFonts w:eastAsia="Times New Roman" w:cstheme="minorHAnsi"/>
        </w:rPr>
        <w:t xml:space="preserve">a. En esta ocasión, para equipar la planta de Funes, buscaban mejorar la calidad de las patatas peladas y cortadas empleadas en las tortillas, eliminando la aparición de cualquier defecto procedente del tubérculo. </w:t>
      </w:r>
    </w:p>
    <w:p w14:paraId="7239F995" w14:textId="77777777" w:rsidR="00A55422" w:rsidRDefault="00A55422" w:rsidP="00A55422">
      <w:pPr>
        <w:jc w:val="both"/>
        <w:rPr>
          <w:rFonts w:eastAsia="Times New Roman" w:cstheme="minorHAnsi"/>
        </w:rPr>
      </w:pPr>
      <w:r>
        <w:rPr>
          <w:rFonts w:eastAsia="Times New Roman" w:cstheme="minorHAnsi"/>
        </w:rPr>
        <w:t>Hilario Zapata, Director de operaciones de BS Cocinados, S.L., nos habla del nuevo proyecto y de lo que supone la incorporación de la nueva unidad de TOMRA: “Con esta apertura, que supone una</w:t>
      </w:r>
      <w:r w:rsidRPr="001C633C">
        <w:rPr>
          <w:rFonts w:eastAsia="Times New Roman" w:cstheme="minorHAnsi"/>
        </w:rPr>
        <w:t xml:space="preserve"> inversión de 18 millones de euros</w:t>
      </w:r>
      <w:r>
        <w:rPr>
          <w:rFonts w:eastAsia="Times New Roman" w:cstheme="minorHAnsi"/>
        </w:rPr>
        <w:t xml:space="preserve"> </w:t>
      </w:r>
      <w:r w:rsidRPr="001C633C">
        <w:rPr>
          <w:rFonts w:eastAsia="Times New Roman" w:cstheme="minorHAnsi"/>
        </w:rPr>
        <w:t>y la creación de 150 puestos de trabajo directos, además de los indirectos</w:t>
      </w:r>
      <w:r>
        <w:rPr>
          <w:rFonts w:eastAsia="Times New Roman" w:cstheme="minorHAnsi"/>
        </w:rPr>
        <w:t xml:space="preserve">, </w:t>
      </w:r>
      <w:r w:rsidRPr="001C633C">
        <w:rPr>
          <w:rFonts w:eastAsia="Times New Roman" w:cstheme="minorHAnsi"/>
        </w:rPr>
        <w:t>la empresa incrementará en un 30% su capacidad productiva</w:t>
      </w:r>
      <w:r>
        <w:rPr>
          <w:rFonts w:eastAsia="Times New Roman" w:cstheme="minorHAnsi"/>
        </w:rPr>
        <w:t>. Además,</w:t>
      </w:r>
      <w:r w:rsidRPr="001C633C">
        <w:rPr>
          <w:rFonts w:eastAsia="Times New Roman" w:cstheme="minorHAnsi"/>
        </w:rPr>
        <w:t xml:space="preserve"> podrá acceder a mercados internacionales</w:t>
      </w:r>
      <w:r>
        <w:rPr>
          <w:rFonts w:eastAsia="Times New Roman" w:cstheme="minorHAnsi"/>
        </w:rPr>
        <w:t xml:space="preserve"> gracias a la exclusiva </w:t>
      </w:r>
      <w:r w:rsidRPr="001C633C">
        <w:rPr>
          <w:rFonts w:eastAsia="Times New Roman" w:cstheme="minorHAnsi"/>
        </w:rPr>
        <w:t>tecnología de última generación</w:t>
      </w:r>
      <w:r>
        <w:rPr>
          <w:rFonts w:eastAsia="Times New Roman" w:cstheme="minorHAnsi"/>
        </w:rPr>
        <w:t xml:space="preserve"> que hemos incorporado, como la nueva versión de la TOMRA 5B. La ventaja que aporta este equipo es tener la seguridad de elaborar el mejor producto del mercado”.  </w:t>
      </w:r>
    </w:p>
    <w:p w14:paraId="3528AAC3" w14:textId="77777777" w:rsidR="00A55422" w:rsidRDefault="00A55422" w:rsidP="00A55422">
      <w:pPr>
        <w:jc w:val="both"/>
        <w:rPr>
          <w:rFonts w:eastAsia="Times New Roman" w:cstheme="minorHAnsi"/>
        </w:rPr>
      </w:pPr>
      <w:r>
        <w:rPr>
          <w:rFonts w:eastAsia="Times New Roman" w:cstheme="minorHAnsi"/>
        </w:rPr>
        <w:t>Bajo esta premisa, contactaron con TOMRA a través de Luciano Aguilar, distribuidor de TOMRA en España para vegetales: “T</w:t>
      </w:r>
      <w:r w:rsidRPr="003827E2">
        <w:rPr>
          <w:rFonts w:eastAsia="Times New Roman" w:cstheme="minorHAnsi"/>
        </w:rPr>
        <w:t xml:space="preserve">ras el éxito en la implementación de la selectora óptica </w:t>
      </w:r>
      <w:r>
        <w:rPr>
          <w:rFonts w:eastAsia="Times New Roman" w:cstheme="minorHAnsi"/>
        </w:rPr>
        <w:t>TOMRA</w:t>
      </w:r>
      <w:r w:rsidRPr="003827E2">
        <w:rPr>
          <w:rFonts w:eastAsia="Times New Roman" w:cstheme="minorHAnsi"/>
        </w:rPr>
        <w:t xml:space="preserve"> 5B en 2017</w:t>
      </w:r>
      <w:r>
        <w:rPr>
          <w:rFonts w:eastAsia="Times New Roman" w:cstheme="minorHAnsi"/>
        </w:rPr>
        <w:t xml:space="preserve"> en Corella, y de la consiguiente </w:t>
      </w:r>
      <w:r w:rsidRPr="003827E2">
        <w:rPr>
          <w:rFonts w:eastAsia="Times New Roman" w:cstheme="minorHAnsi"/>
        </w:rPr>
        <w:t xml:space="preserve">mejora en la selección </w:t>
      </w:r>
      <w:r>
        <w:rPr>
          <w:rFonts w:eastAsia="Times New Roman" w:cstheme="minorHAnsi"/>
        </w:rPr>
        <w:t xml:space="preserve">en comparación </w:t>
      </w:r>
      <w:r w:rsidRPr="003827E2">
        <w:rPr>
          <w:rFonts w:eastAsia="Times New Roman" w:cstheme="minorHAnsi"/>
        </w:rPr>
        <w:t xml:space="preserve">con su anterior proveedor, </w:t>
      </w:r>
      <w:r>
        <w:rPr>
          <w:rFonts w:eastAsia="Times New Roman" w:cstheme="minorHAnsi"/>
        </w:rPr>
        <w:t>BS Cocinados, S.L. se puso en contacto con nosotros para que le diéramos la solución de hace dos años: controlar los defectos, fundamentalmente de los bordes, de la patata cortada. Con esta adquisición se aseguran de obtener una patata libre de defectos: piel verde, patata podrida o golpeada, etcétera”, asegura Julián Peraira, Técnico e Ingeniero de Ventas de Luciano Aguilar.</w:t>
      </w:r>
    </w:p>
    <w:p w14:paraId="742BC863" w14:textId="77777777" w:rsidR="00A55422" w:rsidRDefault="00A55422" w:rsidP="00A55422">
      <w:pPr>
        <w:jc w:val="both"/>
        <w:rPr>
          <w:rFonts w:eastAsia="Times New Roman" w:cstheme="minorHAnsi"/>
          <w:b/>
          <w:bCs/>
        </w:rPr>
      </w:pPr>
      <w:r w:rsidRPr="00CF0E31">
        <w:rPr>
          <w:rFonts w:eastAsia="Times New Roman" w:cstheme="minorHAnsi"/>
          <w:b/>
          <w:bCs/>
        </w:rPr>
        <w:t xml:space="preserve">TOMRA 5B, </w:t>
      </w:r>
      <w:r>
        <w:rPr>
          <w:rFonts w:eastAsia="Times New Roman" w:cstheme="minorHAnsi"/>
          <w:b/>
          <w:bCs/>
        </w:rPr>
        <w:t>precisión e innovación</w:t>
      </w:r>
    </w:p>
    <w:p w14:paraId="4EB37E17" w14:textId="77777777" w:rsidR="00A55422" w:rsidRDefault="00A55422" w:rsidP="00A55422">
      <w:pPr>
        <w:jc w:val="both"/>
        <w:rPr>
          <w:rFonts w:eastAsia="Times New Roman" w:cstheme="minorHAnsi"/>
        </w:rPr>
      </w:pPr>
      <w:r w:rsidRPr="009378EB">
        <w:rPr>
          <w:rFonts w:eastAsia="Times New Roman" w:cstheme="minorHAnsi"/>
        </w:rPr>
        <w:t>La máquina clasificadora TOMRA 5B ostenta una posición de liderazgo en las industrias de procesamiento de patatas</w:t>
      </w:r>
      <w:r>
        <w:rPr>
          <w:rFonts w:eastAsia="Times New Roman" w:cstheme="minorHAnsi"/>
        </w:rPr>
        <w:t xml:space="preserve"> y</w:t>
      </w:r>
      <w:r w:rsidRPr="009378EB">
        <w:rPr>
          <w:rFonts w:eastAsia="Times New Roman" w:cstheme="minorHAnsi"/>
        </w:rPr>
        <w:t xml:space="preserve"> verduras en todo el mundo.</w:t>
      </w:r>
      <w:r>
        <w:rPr>
          <w:rFonts w:eastAsia="Times New Roman" w:cstheme="minorHAnsi"/>
        </w:rPr>
        <w:t xml:space="preserve"> No obstante, el afán de mejora que caracteriza a TOMRA ha hecho que lance una nueva versión que incorpora algunas prestaciones “extra” que la hacen aún más eficiente. </w:t>
      </w:r>
    </w:p>
    <w:p w14:paraId="56F92992" w14:textId="77777777" w:rsidR="00A55422" w:rsidRDefault="00A55422" w:rsidP="00A55422">
      <w:pPr>
        <w:jc w:val="both"/>
        <w:rPr>
          <w:rFonts w:eastAsia="Times New Roman" w:cstheme="minorHAnsi"/>
        </w:rPr>
      </w:pPr>
      <w:r>
        <w:rPr>
          <w:rFonts w:eastAsia="Times New Roman" w:cstheme="minorHAnsi"/>
        </w:rPr>
        <w:t xml:space="preserve">“El equipo de la planta de Funes aporta como novedad un chasis más robusto que aloja en su interior </w:t>
      </w:r>
      <w:r w:rsidRPr="00CF0E31">
        <w:rPr>
          <w:rFonts w:eastAsia="Times New Roman" w:cstheme="minorHAnsi"/>
        </w:rPr>
        <w:t xml:space="preserve">todo el sistema de electroválvulas de </w:t>
      </w:r>
      <w:r>
        <w:rPr>
          <w:rFonts w:eastAsia="Times New Roman" w:cstheme="minorHAnsi"/>
        </w:rPr>
        <w:t xml:space="preserve">aire, quedando protegidas </w:t>
      </w:r>
      <w:r w:rsidRPr="00CF0E31">
        <w:rPr>
          <w:rFonts w:eastAsia="Times New Roman" w:cstheme="minorHAnsi"/>
        </w:rPr>
        <w:t>de la limpieza que reali</w:t>
      </w:r>
      <w:r>
        <w:rPr>
          <w:rFonts w:eastAsia="Times New Roman" w:cstheme="minorHAnsi"/>
        </w:rPr>
        <w:t>ce</w:t>
      </w:r>
      <w:r w:rsidRPr="00CF0E31">
        <w:rPr>
          <w:rFonts w:eastAsia="Times New Roman" w:cstheme="minorHAnsi"/>
        </w:rPr>
        <w:t xml:space="preserve"> el cliente. </w:t>
      </w:r>
      <w:r>
        <w:rPr>
          <w:rFonts w:eastAsia="Times New Roman" w:cstheme="minorHAnsi"/>
        </w:rPr>
        <w:t>También s</w:t>
      </w:r>
      <w:r w:rsidRPr="00CF0E31">
        <w:rPr>
          <w:rFonts w:eastAsia="Times New Roman" w:cstheme="minorHAnsi"/>
        </w:rPr>
        <w:t xml:space="preserve">e han instalado rejillas de seguridad laterales de fácil acceso para la limpieza y </w:t>
      </w:r>
      <w:r>
        <w:rPr>
          <w:rFonts w:eastAsia="Times New Roman" w:cstheme="minorHAnsi"/>
        </w:rPr>
        <w:t xml:space="preserve">permitir un desmontaje más rápido </w:t>
      </w:r>
      <w:r w:rsidRPr="00CF0E31">
        <w:rPr>
          <w:rFonts w:eastAsia="Times New Roman" w:cstheme="minorHAnsi"/>
        </w:rPr>
        <w:t xml:space="preserve">en caso </w:t>
      </w:r>
      <w:r>
        <w:rPr>
          <w:rFonts w:eastAsia="Times New Roman" w:cstheme="minorHAnsi"/>
        </w:rPr>
        <w:t xml:space="preserve">de </w:t>
      </w:r>
      <w:r w:rsidRPr="00CF0E31">
        <w:rPr>
          <w:rFonts w:eastAsia="Times New Roman" w:cstheme="minorHAnsi"/>
        </w:rPr>
        <w:t>que fuera necesario</w:t>
      </w:r>
      <w:r>
        <w:rPr>
          <w:rFonts w:eastAsia="Times New Roman" w:cstheme="minorHAnsi"/>
        </w:rPr>
        <w:t>”, explican desde Luciano Aguilar.</w:t>
      </w:r>
    </w:p>
    <w:p w14:paraId="2FBCB17D" w14:textId="79DE9005" w:rsidR="00A55422" w:rsidRDefault="00A55422" w:rsidP="00A55422">
      <w:pPr>
        <w:jc w:val="both"/>
        <w:rPr>
          <w:rFonts w:eastAsia="Times New Roman" w:cstheme="minorHAnsi"/>
        </w:rPr>
      </w:pPr>
      <w:r>
        <w:rPr>
          <w:rFonts w:eastAsia="Times New Roman" w:cstheme="minorHAnsi"/>
        </w:rPr>
        <w:t xml:space="preserve">Aparte de estas mejoras, el resto de características siguen siendo las mismas que confieren a la clasificadora una gran facilidad de uso y un insuperable nivel de precisión. </w:t>
      </w:r>
      <w:bookmarkStart w:id="0" w:name="_GoBack"/>
      <w:r>
        <w:rPr>
          <w:rFonts w:eastAsia="Times New Roman" w:cstheme="minorHAnsi"/>
        </w:rPr>
        <w:t>Así</w:t>
      </w:r>
      <w:bookmarkEnd w:id="0"/>
      <w:r>
        <w:rPr>
          <w:rFonts w:eastAsia="Times New Roman" w:cstheme="minorHAnsi"/>
        </w:rPr>
        <w:t xml:space="preserve">, su </w:t>
      </w:r>
      <w:r w:rsidRPr="00CF0E31">
        <w:rPr>
          <w:rFonts w:eastAsia="Times New Roman" w:cstheme="minorHAnsi"/>
        </w:rPr>
        <w:t>tecnología de visión envolvente inteligente</w:t>
      </w:r>
      <w:r w:rsidRPr="007B79FC">
        <w:rPr>
          <w:rFonts w:eastAsia="Times New Roman" w:cstheme="minorHAnsi"/>
        </w:rPr>
        <w:t> de TOMRA</w:t>
      </w:r>
      <w:r>
        <w:rPr>
          <w:rFonts w:eastAsia="Times New Roman" w:cstheme="minorHAnsi"/>
        </w:rPr>
        <w:t xml:space="preserve"> con </w:t>
      </w:r>
      <w:r w:rsidRPr="007B79FC">
        <w:rPr>
          <w:rFonts w:eastAsia="Times New Roman" w:cstheme="minorHAnsi"/>
        </w:rPr>
        <w:t>cámaras de alta resolución</w:t>
      </w:r>
      <w:r>
        <w:rPr>
          <w:rFonts w:eastAsia="Times New Roman" w:cstheme="minorHAnsi"/>
        </w:rPr>
        <w:t xml:space="preserve"> 4 K </w:t>
      </w:r>
      <w:proofErr w:type="spellStart"/>
      <w:r>
        <w:rPr>
          <w:rFonts w:eastAsia="Times New Roman" w:cstheme="minorHAnsi"/>
        </w:rPr>
        <w:t>multiangulares</w:t>
      </w:r>
      <w:proofErr w:type="spellEnd"/>
      <w:r>
        <w:rPr>
          <w:rFonts w:eastAsia="Times New Roman" w:cstheme="minorHAnsi"/>
        </w:rPr>
        <w:t xml:space="preserve"> posibilita un </w:t>
      </w:r>
      <w:r>
        <w:rPr>
          <w:rFonts w:eastAsia="Times New Roman" w:cstheme="minorHAnsi"/>
        </w:rPr>
        <w:lastRenderedPageBreak/>
        <w:t>escaneado de 360 grados y ampliar la imagen para encontrar defectos de menor tamaño. Su flexible configuración permite obtener una mayor exactitud</w:t>
      </w:r>
      <w:r w:rsidRPr="00A05306">
        <w:rPr>
          <w:rFonts w:eastAsia="Times New Roman" w:cstheme="minorHAnsi"/>
        </w:rPr>
        <w:t xml:space="preserve"> a la hora de expulsar </w:t>
      </w:r>
      <w:r>
        <w:rPr>
          <w:rFonts w:eastAsia="Times New Roman" w:cstheme="minorHAnsi"/>
        </w:rPr>
        <w:t>materiales extraños</w:t>
      </w:r>
      <w:r w:rsidRPr="00A05306">
        <w:rPr>
          <w:rFonts w:eastAsia="Times New Roman" w:cstheme="minorHAnsi"/>
        </w:rPr>
        <w:t xml:space="preserve"> en los productos</w:t>
      </w:r>
      <w:r>
        <w:rPr>
          <w:rFonts w:eastAsia="Times New Roman" w:cstheme="minorHAnsi"/>
        </w:rPr>
        <w:t>,</w:t>
      </w:r>
      <w:r w:rsidRPr="00A05306">
        <w:rPr>
          <w:rFonts w:eastAsia="Times New Roman" w:cstheme="minorHAnsi"/>
        </w:rPr>
        <w:t xml:space="preserve"> minimizando el f</w:t>
      </w:r>
      <w:r>
        <w:rPr>
          <w:rFonts w:eastAsia="Times New Roman" w:cstheme="minorHAnsi"/>
        </w:rPr>
        <w:t xml:space="preserve">also rechazo del producto bueno, </w:t>
      </w:r>
      <w:r w:rsidRPr="00E61048">
        <w:rPr>
          <w:rFonts w:eastAsia="Times New Roman" w:cstheme="minorHAnsi"/>
          <w:color w:val="000000" w:themeColor="text1"/>
        </w:rPr>
        <w:t xml:space="preserve">incrementando </w:t>
      </w:r>
      <w:r w:rsidR="00E61048" w:rsidRPr="00E61048">
        <w:rPr>
          <w:rFonts w:eastAsia="Times New Roman" w:cstheme="minorHAnsi"/>
          <w:color w:val="000000" w:themeColor="text1"/>
        </w:rPr>
        <w:t>así</w:t>
      </w:r>
      <w:r w:rsidR="00766646" w:rsidRPr="00E61048">
        <w:rPr>
          <w:rFonts w:eastAsia="Times New Roman" w:cstheme="minorHAnsi"/>
          <w:color w:val="000000" w:themeColor="text1"/>
        </w:rPr>
        <w:t xml:space="preserve"> </w:t>
      </w:r>
      <w:r w:rsidRPr="00E61048">
        <w:rPr>
          <w:rFonts w:eastAsia="Times New Roman" w:cstheme="minorHAnsi"/>
          <w:color w:val="000000" w:themeColor="text1"/>
        </w:rPr>
        <w:t xml:space="preserve">la </w:t>
      </w:r>
      <w:r>
        <w:rPr>
          <w:rFonts w:eastAsia="Times New Roman" w:cstheme="minorHAnsi"/>
        </w:rPr>
        <w:t>producción y reduciendo el desperdicio de producto. Ofrece, también, la opción</w:t>
      </w:r>
      <w:r w:rsidRPr="007B79FC">
        <w:rPr>
          <w:rFonts w:eastAsia="Times New Roman" w:cstheme="minorHAnsi"/>
        </w:rPr>
        <w:t xml:space="preserve"> de combinar la tecnología de lás</w:t>
      </w:r>
      <w:r>
        <w:rPr>
          <w:rFonts w:eastAsia="Times New Roman" w:cstheme="minorHAnsi"/>
        </w:rPr>
        <w:t>er y cámara en un mismo chasis, como si fueran</w:t>
      </w:r>
      <w:r w:rsidRPr="007B79FC">
        <w:rPr>
          <w:rFonts w:eastAsia="Times New Roman" w:cstheme="minorHAnsi"/>
        </w:rPr>
        <w:t xml:space="preserve"> dos clasificadoras puestas en línea. </w:t>
      </w:r>
    </w:p>
    <w:p w14:paraId="74F1CE04" w14:textId="77777777" w:rsidR="00A55422" w:rsidRDefault="00A55422" w:rsidP="00A55422">
      <w:pPr>
        <w:jc w:val="both"/>
        <w:rPr>
          <w:rFonts w:eastAsia="Times New Roman" w:cstheme="minorHAnsi"/>
        </w:rPr>
      </w:pPr>
      <w:r>
        <w:rPr>
          <w:rFonts w:eastAsia="Times New Roman" w:cstheme="minorHAnsi"/>
        </w:rPr>
        <w:t>Asimismo, TOMRA ofrece la opción de realizar un</w:t>
      </w:r>
      <w:r w:rsidRPr="001264B9">
        <w:rPr>
          <w:rFonts w:eastAsia="Times New Roman" w:cstheme="minorHAnsi"/>
        </w:rPr>
        <w:t xml:space="preserve"> diseño </w:t>
      </w:r>
      <w:r>
        <w:rPr>
          <w:rFonts w:eastAsia="Times New Roman" w:cstheme="minorHAnsi"/>
        </w:rPr>
        <w:t>personalizado</w:t>
      </w:r>
      <w:r w:rsidRPr="001264B9">
        <w:rPr>
          <w:rFonts w:eastAsia="Times New Roman" w:cstheme="minorHAnsi"/>
        </w:rPr>
        <w:t xml:space="preserve"> de los componentes de la maquinaria, así como la posibilidad de actualizar los equipos </w:t>
      </w:r>
      <w:r>
        <w:rPr>
          <w:rFonts w:eastAsia="Times New Roman" w:cstheme="minorHAnsi"/>
        </w:rPr>
        <w:t xml:space="preserve">existentes con las tecnologías ópticas desarrolladas posteriormente. “De esta manera, hemos hecho mejoras mecánicas en la TOMRA 5B de Corella, instalada hace dos años, incorporando la última versión del programa Cronos, que incluye añadidos en el </w:t>
      </w:r>
      <w:r w:rsidRPr="006049C6">
        <w:rPr>
          <w:rFonts w:eastAsia="Times New Roman" w:cstheme="minorHAnsi"/>
          <w:i/>
          <w:iCs/>
        </w:rPr>
        <w:t>interface</w:t>
      </w:r>
      <w:r>
        <w:rPr>
          <w:rFonts w:eastAsia="Times New Roman" w:cstheme="minorHAnsi"/>
        </w:rPr>
        <w:t xml:space="preserve"> que facilitan el manejo de la máquina”, apunta Julián Peraira. </w:t>
      </w:r>
    </w:p>
    <w:p w14:paraId="7B7965D6" w14:textId="77777777" w:rsidR="00A55422" w:rsidRDefault="00A55422" w:rsidP="00A55422">
      <w:pPr>
        <w:jc w:val="both"/>
        <w:rPr>
          <w:rFonts w:eastAsia="Times New Roman" w:cstheme="minorHAnsi"/>
        </w:rPr>
      </w:pPr>
      <w:r>
        <w:rPr>
          <w:rFonts w:eastAsia="Times New Roman" w:cstheme="minorHAnsi"/>
        </w:rPr>
        <w:t>“Los equipos TOMRA 5B cumplen perfectamente con nuestras expectativas. Destacaría la fiabilidad que me transmite la marca y que casa perfectamente con el objetivo que tenemos en BS Cocinados, S.L.: una enorme exigencia en la calidad y la excelencia de nuestros productos”, concluye Hilario Zapata.</w:t>
      </w:r>
    </w:p>
    <w:p w14:paraId="7B44C2A4" w14:textId="77777777" w:rsidR="00A55422" w:rsidRDefault="00A55422" w:rsidP="00A55422">
      <w:pPr>
        <w:jc w:val="both"/>
        <w:rPr>
          <w:rFonts w:eastAsia="Times New Roman" w:cstheme="minorHAnsi"/>
        </w:rPr>
      </w:pPr>
      <w:r w:rsidRPr="004B61B0">
        <w:rPr>
          <w:rFonts w:eastAsia="Times New Roman" w:cstheme="minorHAnsi"/>
        </w:rPr>
        <w:t>Alejandro Palacios, Director de ventas de TOMRA Sorting Food para España y Portugal,</w:t>
      </w:r>
      <w:r>
        <w:rPr>
          <w:rFonts w:eastAsia="Times New Roman" w:cstheme="minorHAnsi"/>
        </w:rPr>
        <w:t xml:space="preserve"> concluye: “En TOMRA estamos realmente contentos de que un cliente como BS Cocinados, S.L., que elabora un producto tan típicamente español como la tortilla de patata, haya confiado por segunda vez en nosotros. La capacidad de la TOMRA 5B de detectar a la perfección los pequeños puntos negros en los bordes de las rodajas de las patatas incide muy positivamente en el aspecto de su producto y en una mayor visibilidad, por tanto, de su empresa”.</w:t>
      </w:r>
    </w:p>
    <w:p w14:paraId="3570BE42" w14:textId="77777777" w:rsidR="00143443" w:rsidRDefault="00143443" w:rsidP="00A55422">
      <w:pPr>
        <w:spacing w:after="0" w:line="240" w:lineRule="auto"/>
        <w:rPr>
          <w:b/>
          <w:bCs/>
        </w:rPr>
      </w:pPr>
    </w:p>
    <w:p w14:paraId="17EC102E" w14:textId="77777777" w:rsidR="00A55422" w:rsidRPr="00740EC9" w:rsidRDefault="00A55422" w:rsidP="00A55422">
      <w:pPr>
        <w:spacing w:after="0" w:line="240" w:lineRule="auto"/>
        <w:rPr>
          <w:b/>
          <w:bCs/>
        </w:rPr>
      </w:pPr>
      <w:r w:rsidRPr="00740EC9">
        <w:rPr>
          <w:b/>
          <w:bCs/>
        </w:rPr>
        <w:t xml:space="preserve">Acerca de TOMRA Food </w:t>
      </w:r>
    </w:p>
    <w:p w14:paraId="56357F43" w14:textId="77777777" w:rsidR="00A55422" w:rsidRDefault="00A55422" w:rsidP="00A55422">
      <w:r w:rsidRPr="009416B6">
        <w:rPr>
          <w:color w:val="4472C4"/>
        </w:rPr>
        <w:br/>
      </w:r>
      <w:r w:rsidRPr="009416B6">
        <w:t>TOMRA Food diseña y fabrica máquinas de clasificación basadas en sensores y proporciona soluciones integradas de postcosecha para la industria alimentaria, utilizando las más avanzadas soluciones globales de clasificación, selección, pelado y tecnología de análisis. Más de 8.000 unidades están instaladas y empleadas en todo el mundo por productores, envasadores y procesadores de frutas, nueces, verduras, productos de patatas, cereales y semillas, frutos secos, carne y mariscos. La empresa tiene como misión mejorar el rendimiento y la eficiencia operativa de sus clientes y garantizar el suministro de alimentos seguros a través de tecnologías inteligentes y utilizables. Para alcanzar tales objetivos, TOMRA Food cuenta con centros de excelencia, oficinas regionales y plantas de fabricación en los EE.UU, Europa, América del Sur, Asia, África y Australasia.</w:t>
      </w:r>
    </w:p>
    <w:p w14:paraId="5D602347" w14:textId="17DEF06F" w:rsidR="00A55422" w:rsidRPr="009416B6" w:rsidRDefault="00A55422" w:rsidP="00A55422">
      <w:pPr>
        <w:spacing w:after="200" w:line="276" w:lineRule="auto"/>
        <w:rPr>
          <w:rFonts w:cstheme="minorHAnsi"/>
          <w:shd w:val="clear" w:color="auto" w:fill="FFFFFF"/>
        </w:rPr>
      </w:pPr>
      <w:r w:rsidRPr="009416B6">
        <w:t xml:space="preserve">TOMRA Food </w:t>
      </w:r>
      <w:r w:rsidRPr="009416B6">
        <w:rPr>
          <w:shd w:val="clear" w:color="auto" w:fill="FFFFFF"/>
        </w:rPr>
        <w:t xml:space="preserve">forma parte de TOMRA </w:t>
      </w:r>
      <w:proofErr w:type="spellStart"/>
      <w:r w:rsidRPr="009416B6">
        <w:rPr>
          <w:shd w:val="clear" w:color="auto" w:fill="FFFFFF"/>
        </w:rPr>
        <w:t>Group</w:t>
      </w:r>
      <w:proofErr w:type="spellEnd"/>
      <w:r w:rsidRPr="009416B6">
        <w:rPr>
          <w:shd w:val="clear" w:color="auto" w:fill="FFFFFF"/>
        </w:rPr>
        <w:t xml:space="preserve">, fundado en 1972 en base a una idea innovadora que comenzó por el diseño, la producción y venta de máquinas de devolución de depósitos (MDD) para la recogida automatizada de envases usados de bebidas. TOMRA dispone hoy de unas 100.000 instalaciones en más de 80 mercados a nivel mundial y sus ingresos totales en 2018 alcanzaron 8,6 mil millones de NOK. El grupo tiene unos 4000 empleados a nivel global y cotiza en la Bolsa de Valores de Oslo (OSE: TOM). TOMRA </w:t>
      </w:r>
      <w:proofErr w:type="spellStart"/>
      <w:r w:rsidRPr="009416B6">
        <w:rPr>
          <w:shd w:val="clear" w:color="auto" w:fill="FFFFFF"/>
        </w:rPr>
        <w:t>Group</w:t>
      </w:r>
      <w:proofErr w:type="spellEnd"/>
      <w:r w:rsidRPr="009416B6">
        <w:rPr>
          <w:shd w:val="clear" w:color="auto" w:fill="FFFFFF"/>
        </w:rPr>
        <w:t xml:space="preserve"> sigue innovando y proporcionando soluciones punteras para una óptima productividad de los recursos en dos ámbitos comerciales principales: soluciones de recogida (devolución de depósitos y recuperación de materiales) y soluciones de clasificación (reciclaje, minería y clasificación de alimentos). </w:t>
      </w:r>
    </w:p>
    <w:p w14:paraId="4C3630E3" w14:textId="77777777" w:rsidR="00A55422" w:rsidRDefault="00A55422" w:rsidP="00A55422">
      <w:pPr>
        <w:spacing w:after="200" w:line="276" w:lineRule="auto"/>
        <w:jc w:val="both"/>
        <w:rPr>
          <w:rFonts w:ascii="Calibri" w:eastAsia="Times New Roman" w:hAnsi="Calibri" w:cs="Arial"/>
          <w:sz w:val="20"/>
          <w:szCs w:val="20"/>
          <w:lang w:eastAsia="de-DE"/>
        </w:rPr>
      </w:pPr>
      <w:r w:rsidRPr="00D841AF">
        <w:rPr>
          <w:rFonts w:ascii="Calibri" w:eastAsia="Times New Roman" w:hAnsi="Calibri" w:cs="Arial"/>
          <w:sz w:val="20"/>
          <w:szCs w:val="20"/>
          <w:lang w:eastAsia="de-DE"/>
        </w:rPr>
        <w:lastRenderedPageBreak/>
        <w:t xml:space="preserve">Para más información sobre TOMRA </w:t>
      </w:r>
      <w:proofErr w:type="spellStart"/>
      <w:r w:rsidRPr="00D841AF">
        <w:rPr>
          <w:rFonts w:ascii="Calibri" w:eastAsia="Times New Roman" w:hAnsi="Calibri" w:cs="Arial"/>
          <w:sz w:val="20"/>
          <w:szCs w:val="20"/>
          <w:lang w:eastAsia="de-DE"/>
        </w:rPr>
        <w:t>Sorting</w:t>
      </w:r>
      <w:proofErr w:type="spellEnd"/>
      <w:r w:rsidRPr="00D841AF">
        <w:rPr>
          <w:rFonts w:ascii="Calibri" w:eastAsia="Times New Roman" w:hAnsi="Calibri" w:cs="Arial"/>
          <w:sz w:val="20"/>
          <w:szCs w:val="20"/>
          <w:lang w:eastAsia="de-DE"/>
        </w:rPr>
        <w:t xml:space="preserve"> </w:t>
      </w:r>
      <w:proofErr w:type="spellStart"/>
      <w:r w:rsidRPr="00D841AF">
        <w:rPr>
          <w:rFonts w:ascii="Calibri" w:eastAsia="Times New Roman" w:hAnsi="Calibri" w:cs="Arial"/>
          <w:sz w:val="20"/>
          <w:szCs w:val="20"/>
          <w:lang w:eastAsia="de-DE"/>
        </w:rPr>
        <w:t>Food</w:t>
      </w:r>
      <w:proofErr w:type="spellEnd"/>
      <w:r w:rsidRPr="00D841AF">
        <w:rPr>
          <w:rFonts w:ascii="Calibri" w:eastAsia="Times New Roman" w:hAnsi="Calibri" w:cs="Arial"/>
          <w:sz w:val="20"/>
          <w:szCs w:val="20"/>
          <w:lang w:eastAsia="de-DE"/>
        </w:rPr>
        <w:t xml:space="preserve">, visite </w:t>
      </w:r>
      <w:bookmarkStart w:id="1" w:name="_Hlk486506336"/>
      <w:r>
        <w:rPr>
          <w:rFonts w:ascii="Calibri" w:eastAsia="Times New Roman" w:hAnsi="Calibri" w:cs="Arial"/>
          <w:sz w:val="20"/>
          <w:szCs w:val="20"/>
          <w:lang w:eastAsia="de-DE"/>
        </w:rPr>
        <w:fldChar w:fldCharType="begin"/>
      </w:r>
      <w:r>
        <w:rPr>
          <w:rFonts w:ascii="Calibri" w:eastAsia="Times New Roman" w:hAnsi="Calibri" w:cs="Arial"/>
          <w:sz w:val="20"/>
          <w:szCs w:val="20"/>
          <w:lang w:eastAsia="de-DE"/>
        </w:rPr>
        <w:instrText xml:space="preserve"> HYPERLINK "http://</w:instrText>
      </w:r>
      <w:r w:rsidRPr="00D841AF">
        <w:rPr>
          <w:rFonts w:ascii="Calibri" w:eastAsia="Times New Roman" w:hAnsi="Calibri" w:cs="Arial"/>
          <w:sz w:val="20"/>
          <w:szCs w:val="20"/>
          <w:lang w:eastAsia="de-DE"/>
        </w:rPr>
        <w:instrText>www.tomra.com/</w:instrText>
      </w:r>
      <w:r>
        <w:rPr>
          <w:rFonts w:ascii="Calibri" w:eastAsia="Times New Roman" w:hAnsi="Calibri" w:cs="Arial"/>
          <w:sz w:val="20"/>
          <w:szCs w:val="20"/>
          <w:lang w:eastAsia="de-DE"/>
        </w:rPr>
        <w:instrText>es/</w:instrText>
      </w:r>
      <w:r w:rsidRPr="00D841AF">
        <w:rPr>
          <w:rFonts w:ascii="Calibri" w:eastAsia="Times New Roman" w:hAnsi="Calibri" w:cs="Arial"/>
          <w:sz w:val="20"/>
          <w:szCs w:val="20"/>
          <w:lang w:eastAsia="de-DE"/>
        </w:rPr>
        <w:instrText>food</w:instrText>
      </w:r>
      <w:r>
        <w:rPr>
          <w:rFonts w:ascii="Calibri" w:eastAsia="Times New Roman" w:hAnsi="Calibri" w:cs="Arial"/>
          <w:sz w:val="20"/>
          <w:szCs w:val="20"/>
          <w:lang w:eastAsia="de-DE"/>
        </w:rPr>
        <w:instrText xml:space="preserve">" </w:instrText>
      </w:r>
      <w:r>
        <w:rPr>
          <w:rFonts w:ascii="Calibri" w:eastAsia="Times New Roman" w:hAnsi="Calibri" w:cs="Arial"/>
          <w:sz w:val="20"/>
          <w:szCs w:val="20"/>
          <w:lang w:eastAsia="de-DE"/>
        </w:rPr>
        <w:fldChar w:fldCharType="separate"/>
      </w:r>
      <w:r w:rsidRPr="000B18E9">
        <w:rPr>
          <w:rStyle w:val="Hipervnculo"/>
          <w:rFonts w:ascii="Calibri" w:eastAsia="Times New Roman" w:hAnsi="Calibri" w:cs="Arial"/>
          <w:sz w:val="20"/>
          <w:szCs w:val="20"/>
          <w:lang w:eastAsia="de-DE"/>
        </w:rPr>
        <w:t>www.tomra.com/es/food</w:t>
      </w:r>
      <w:r>
        <w:rPr>
          <w:rFonts w:ascii="Calibri" w:eastAsia="Times New Roman" w:hAnsi="Calibri" w:cs="Arial"/>
          <w:sz w:val="20"/>
          <w:szCs w:val="20"/>
          <w:lang w:eastAsia="de-DE"/>
        </w:rPr>
        <w:fldChar w:fldCharType="end"/>
      </w:r>
      <w:r>
        <w:rPr>
          <w:rFonts w:ascii="Calibri" w:eastAsia="Times New Roman" w:hAnsi="Calibri" w:cs="Arial"/>
          <w:sz w:val="20"/>
          <w:szCs w:val="20"/>
          <w:lang w:eastAsia="de-DE"/>
        </w:rPr>
        <w:t xml:space="preserve"> </w:t>
      </w:r>
      <w:bookmarkEnd w:id="1"/>
    </w:p>
    <w:p w14:paraId="55FE42FD" w14:textId="77777777" w:rsidR="00A55422" w:rsidRDefault="00A55422" w:rsidP="00A55422">
      <w:pPr>
        <w:spacing w:after="200" w:line="276" w:lineRule="auto"/>
        <w:rPr>
          <w:rFonts w:ascii="Calibri" w:eastAsia="Times New Roman" w:hAnsi="Calibri" w:cs="Arial"/>
          <w:b/>
          <w:iCs/>
          <w:sz w:val="20"/>
          <w:szCs w:val="20"/>
          <w:lang w:eastAsia="en-GB"/>
        </w:rPr>
      </w:pPr>
    </w:p>
    <w:p w14:paraId="165CCB8A" w14:textId="77777777" w:rsidR="00A55422" w:rsidRPr="00DB2184" w:rsidRDefault="00A55422" w:rsidP="00A55422">
      <w:pPr>
        <w:spacing w:after="0" w:line="240" w:lineRule="auto"/>
        <w:rPr>
          <w:rFonts w:ascii="Calibri" w:eastAsia="Times New Roman" w:hAnsi="Calibri" w:cs="Arial"/>
          <w:b/>
          <w:iCs/>
          <w:sz w:val="20"/>
          <w:szCs w:val="20"/>
          <w:lang w:eastAsia="en-GB"/>
        </w:rPr>
      </w:pPr>
      <w:r w:rsidRPr="00DB2184">
        <w:rPr>
          <w:rFonts w:ascii="Calibri" w:eastAsia="Times New Roman" w:hAnsi="Calibri" w:cs="Arial"/>
          <w:b/>
          <w:iCs/>
          <w:sz w:val="20"/>
          <w:szCs w:val="20"/>
          <w:lang w:eastAsia="en-GB"/>
        </w:rPr>
        <w:t>Contacto con los medios</w:t>
      </w:r>
    </w:p>
    <w:p w14:paraId="00F928A1" w14:textId="77777777" w:rsidR="00A55422" w:rsidRPr="00DB2184" w:rsidRDefault="00A55422" w:rsidP="00A55422">
      <w:pPr>
        <w:spacing w:after="0" w:line="100" w:lineRule="atLeast"/>
        <w:rPr>
          <w:sz w:val="20"/>
          <w:szCs w:val="20"/>
        </w:rPr>
      </w:pPr>
      <w:r w:rsidRPr="00DB2184">
        <w:rPr>
          <w:sz w:val="20"/>
          <w:szCs w:val="20"/>
        </w:rPr>
        <w:t>Emitido por:</w:t>
      </w:r>
      <w:r w:rsidRPr="00DB2184">
        <w:rPr>
          <w:sz w:val="20"/>
          <w:szCs w:val="20"/>
        </w:rPr>
        <w:tab/>
      </w:r>
      <w:r w:rsidRPr="00DB2184">
        <w:rPr>
          <w:sz w:val="20"/>
          <w:szCs w:val="20"/>
        </w:rPr>
        <w:tab/>
      </w:r>
      <w:r w:rsidRPr="00DB2184">
        <w:rPr>
          <w:sz w:val="20"/>
          <w:szCs w:val="20"/>
        </w:rPr>
        <w:tab/>
      </w:r>
      <w:r w:rsidRPr="00DB2184">
        <w:rPr>
          <w:sz w:val="20"/>
          <w:szCs w:val="20"/>
        </w:rPr>
        <w:tab/>
      </w:r>
      <w:r w:rsidRPr="00DB2184">
        <w:rPr>
          <w:sz w:val="20"/>
          <w:szCs w:val="20"/>
        </w:rPr>
        <w:tab/>
      </w:r>
      <w:r w:rsidRPr="00DB2184">
        <w:rPr>
          <w:sz w:val="20"/>
          <w:szCs w:val="20"/>
        </w:rPr>
        <w:tab/>
        <w:t>En nombre de:</w:t>
      </w:r>
    </w:p>
    <w:p w14:paraId="71986481" w14:textId="77777777" w:rsidR="00A55422" w:rsidRPr="00DB2184" w:rsidRDefault="00A55422" w:rsidP="00A55422">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14:paraId="7E5495A8" w14:textId="77777777" w:rsidR="00A55422" w:rsidRPr="00DB2184" w:rsidRDefault="00A55422" w:rsidP="00A55422">
      <w:pPr>
        <w:spacing w:after="0" w:line="100" w:lineRule="atLeast"/>
        <w:rPr>
          <w:sz w:val="20"/>
          <w:szCs w:val="20"/>
        </w:rPr>
      </w:pPr>
      <w:r w:rsidRPr="00DB2184">
        <w:rPr>
          <w:sz w:val="20"/>
          <w:szCs w:val="20"/>
        </w:rPr>
        <w:t>Asesores de Comunicación y Marketing</w:t>
      </w:r>
      <w:r w:rsidRPr="00DB2184">
        <w:rPr>
          <w:sz w:val="20"/>
          <w:szCs w:val="20"/>
        </w:rPr>
        <w:tab/>
      </w:r>
      <w:r w:rsidRPr="00DB2184">
        <w:rPr>
          <w:sz w:val="20"/>
          <w:szCs w:val="20"/>
        </w:rPr>
        <w:tab/>
      </w:r>
      <w:r w:rsidRPr="00DB2184">
        <w:rPr>
          <w:sz w:val="20"/>
          <w:szCs w:val="20"/>
        </w:rPr>
        <w:tab/>
        <w:t xml:space="preserve">C/ </w:t>
      </w:r>
      <w:proofErr w:type="spellStart"/>
      <w:r w:rsidRPr="00DB2184">
        <w:rPr>
          <w:sz w:val="20"/>
          <w:szCs w:val="20"/>
        </w:rPr>
        <w:t>Carrer</w:t>
      </w:r>
      <w:proofErr w:type="spellEnd"/>
      <w:r w:rsidRPr="00DB2184">
        <w:rPr>
          <w:sz w:val="20"/>
          <w:szCs w:val="20"/>
        </w:rPr>
        <w:t xml:space="preserve"> </w:t>
      </w:r>
      <w:proofErr w:type="spellStart"/>
      <w:r w:rsidRPr="00DB2184">
        <w:rPr>
          <w:sz w:val="20"/>
          <w:szCs w:val="20"/>
        </w:rPr>
        <w:t>Arquitecte</w:t>
      </w:r>
      <w:proofErr w:type="spellEnd"/>
      <w:r w:rsidRPr="00DB2184">
        <w:rPr>
          <w:sz w:val="20"/>
          <w:szCs w:val="20"/>
        </w:rPr>
        <w:t xml:space="preserve"> Gaudí, </w:t>
      </w:r>
      <w:proofErr w:type="spellStart"/>
      <w:r w:rsidRPr="00DB2184">
        <w:rPr>
          <w:sz w:val="20"/>
          <w:szCs w:val="20"/>
        </w:rPr>
        <w:t>num</w:t>
      </w:r>
      <w:proofErr w:type="spellEnd"/>
      <w:r w:rsidRPr="00DB2184">
        <w:rPr>
          <w:sz w:val="20"/>
          <w:szCs w:val="20"/>
        </w:rPr>
        <w:t>. 45</w:t>
      </w:r>
    </w:p>
    <w:p w14:paraId="0DFE4FE3" w14:textId="77777777" w:rsidR="00A55422" w:rsidRPr="00DB2184" w:rsidRDefault="00A55422" w:rsidP="00A55422">
      <w:pPr>
        <w:spacing w:after="0" w:line="100" w:lineRule="atLeast"/>
        <w:rPr>
          <w:sz w:val="20"/>
          <w:szCs w:val="20"/>
        </w:rPr>
      </w:pPr>
      <w:r w:rsidRPr="00DB2184">
        <w:rPr>
          <w:sz w:val="20"/>
          <w:szCs w:val="20"/>
        </w:rPr>
        <w:t>Avda. Ramón y Cajal, 27</w:t>
      </w:r>
      <w:r w:rsidRPr="00DB2184">
        <w:rPr>
          <w:sz w:val="20"/>
          <w:szCs w:val="20"/>
        </w:rPr>
        <w:tab/>
      </w:r>
      <w:r w:rsidRPr="00DB2184">
        <w:rPr>
          <w:sz w:val="20"/>
          <w:szCs w:val="20"/>
        </w:rPr>
        <w:tab/>
      </w:r>
      <w:r w:rsidRPr="00DB2184">
        <w:rPr>
          <w:sz w:val="20"/>
          <w:szCs w:val="20"/>
        </w:rPr>
        <w:tab/>
      </w:r>
      <w:r w:rsidRPr="00DB2184">
        <w:rPr>
          <w:sz w:val="20"/>
          <w:szCs w:val="20"/>
        </w:rPr>
        <w:tab/>
      </w:r>
      <w:r>
        <w:rPr>
          <w:sz w:val="20"/>
          <w:szCs w:val="20"/>
        </w:rPr>
        <w:tab/>
      </w:r>
      <w:r w:rsidRPr="00DB2184">
        <w:rPr>
          <w:sz w:val="20"/>
          <w:szCs w:val="20"/>
        </w:rPr>
        <w:t xml:space="preserve">17480 Roses  -  </w:t>
      </w:r>
    </w:p>
    <w:p w14:paraId="704B62B2" w14:textId="77777777" w:rsidR="00A55422" w:rsidRPr="00786614" w:rsidRDefault="00A55422" w:rsidP="00A55422">
      <w:pPr>
        <w:spacing w:after="0" w:line="100" w:lineRule="atLeast"/>
        <w:rPr>
          <w:sz w:val="20"/>
          <w:szCs w:val="20"/>
        </w:rPr>
      </w:pPr>
      <w:r w:rsidRPr="00786614">
        <w:rPr>
          <w:sz w:val="20"/>
          <w:szCs w:val="20"/>
        </w:rPr>
        <w:t>28016 MADRID</w:t>
      </w:r>
      <w:r w:rsidRPr="00786614">
        <w:rPr>
          <w:sz w:val="20"/>
          <w:szCs w:val="20"/>
        </w:rPr>
        <w:tab/>
      </w:r>
      <w:r w:rsidRPr="00786614">
        <w:rPr>
          <w:sz w:val="20"/>
          <w:szCs w:val="20"/>
        </w:rPr>
        <w:tab/>
      </w:r>
      <w:r w:rsidRPr="00786614">
        <w:rPr>
          <w:sz w:val="20"/>
          <w:szCs w:val="20"/>
        </w:rPr>
        <w:tab/>
      </w:r>
      <w:r w:rsidRPr="00786614">
        <w:rPr>
          <w:sz w:val="20"/>
          <w:szCs w:val="20"/>
        </w:rPr>
        <w:tab/>
      </w:r>
      <w:r w:rsidRPr="00786614">
        <w:rPr>
          <w:sz w:val="20"/>
          <w:szCs w:val="20"/>
        </w:rPr>
        <w:tab/>
      </w:r>
      <w:r w:rsidRPr="00786614">
        <w:rPr>
          <w:sz w:val="20"/>
          <w:szCs w:val="20"/>
        </w:rPr>
        <w:tab/>
        <w:t>GIRONA</w:t>
      </w:r>
    </w:p>
    <w:p w14:paraId="17163F74" w14:textId="77777777" w:rsidR="00A55422" w:rsidRPr="00786614" w:rsidRDefault="00A55422" w:rsidP="00A55422">
      <w:pPr>
        <w:spacing w:after="0" w:line="100" w:lineRule="atLeast"/>
        <w:rPr>
          <w:sz w:val="20"/>
          <w:szCs w:val="20"/>
        </w:rPr>
      </w:pPr>
      <w:r w:rsidRPr="00786614">
        <w:rPr>
          <w:sz w:val="20"/>
          <w:szCs w:val="20"/>
        </w:rPr>
        <w:t>Tel: (34) 91 415 30 20</w:t>
      </w:r>
      <w:r w:rsidRPr="00786614">
        <w:rPr>
          <w:sz w:val="20"/>
          <w:szCs w:val="20"/>
        </w:rPr>
        <w:tab/>
      </w:r>
      <w:r w:rsidRPr="00786614">
        <w:rPr>
          <w:sz w:val="20"/>
          <w:szCs w:val="20"/>
        </w:rPr>
        <w:tab/>
      </w:r>
      <w:r w:rsidRPr="00786614">
        <w:rPr>
          <w:sz w:val="20"/>
          <w:szCs w:val="20"/>
        </w:rPr>
        <w:tab/>
      </w:r>
      <w:r w:rsidRPr="00786614">
        <w:rPr>
          <w:sz w:val="20"/>
          <w:szCs w:val="20"/>
        </w:rPr>
        <w:tab/>
      </w:r>
      <w:r w:rsidRPr="00786614">
        <w:rPr>
          <w:sz w:val="20"/>
          <w:szCs w:val="20"/>
        </w:rPr>
        <w:tab/>
        <w:t>Tel: (34) 972 15 43 73</w:t>
      </w:r>
    </w:p>
    <w:p w14:paraId="4B8CF120" w14:textId="77777777" w:rsidR="00A55422" w:rsidRPr="008C357C" w:rsidRDefault="00A55422" w:rsidP="00A55422">
      <w:pPr>
        <w:spacing w:after="0" w:line="100" w:lineRule="atLeast"/>
        <w:rPr>
          <w:sz w:val="20"/>
          <w:szCs w:val="20"/>
        </w:rPr>
      </w:pPr>
      <w:r w:rsidRPr="008C357C">
        <w:rPr>
          <w:sz w:val="20"/>
          <w:szCs w:val="20"/>
        </w:rPr>
        <w:t xml:space="preserve">E-Mail: </w:t>
      </w:r>
      <w:hyperlink r:id="rId9" w:history="1">
        <w:r w:rsidRPr="008C357C">
          <w:rPr>
            <w:rStyle w:val="Hipervnculo"/>
            <w:sz w:val="20"/>
            <w:szCs w:val="20"/>
          </w:rPr>
          <w:t>nmarti@alarconyharris.com</w:t>
        </w:r>
      </w:hyperlink>
      <w:r w:rsidRPr="008C357C">
        <w:rPr>
          <w:sz w:val="20"/>
          <w:szCs w:val="20"/>
        </w:rPr>
        <w:t xml:space="preserve"> </w:t>
      </w:r>
      <w:r w:rsidRPr="008C357C">
        <w:rPr>
          <w:sz w:val="20"/>
          <w:szCs w:val="20"/>
        </w:rPr>
        <w:tab/>
      </w:r>
      <w:r w:rsidRPr="008C357C">
        <w:rPr>
          <w:sz w:val="20"/>
          <w:szCs w:val="20"/>
        </w:rPr>
        <w:tab/>
      </w:r>
      <w:r w:rsidRPr="008C357C">
        <w:rPr>
          <w:sz w:val="20"/>
          <w:szCs w:val="20"/>
        </w:rPr>
        <w:tab/>
        <w:t>E-mail</w:t>
      </w:r>
      <w:r w:rsidRPr="008C357C">
        <w:rPr>
          <w:color w:val="000000" w:themeColor="text1"/>
          <w:sz w:val="20"/>
          <w:szCs w:val="20"/>
        </w:rPr>
        <w:t>: alejandro.palacios@tomra.com</w:t>
      </w:r>
    </w:p>
    <w:p w14:paraId="790B2400" w14:textId="77777777" w:rsidR="00A55422" w:rsidRPr="00740EC9" w:rsidRDefault="00A55422" w:rsidP="00A55422">
      <w:pPr>
        <w:pStyle w:val="NoSpacing1"/>
        <w:spacing w:line="360" w:lineRule="auto"/>
        <w:rPr>
          <w:sz w:val="20"/>
          <w:szCs w:val="20"/>
        </w:rPr>
      </w:pPr>
      <w:r w:rsidRPr="00740EC9">
        <w:rPr>
          <w:sz w:val="20"/>
          <w:szCs w:val="20"/>
        </w:rPr>
        <w:t xml:space="preserve">Web: </w:t>
      </w:r>
      <w:hyperlink r:id="rId10" w:history="1">
        <w:r w:rsidRPr="00740EC9">
          <w:rPr>
            <w:rStyle w:val="Hipervnculo"/>
            <w:sz w:val="20"/>
            <w:szCs w:val="20"/>
          </w:rPr>
          <w:t>www.alarconyharris.com</w:t>
        </w:r>
      </w:hyperlink>
      <w:r w:rsidRPr="00740EC9">
        <w:rPr>
          <w:sz w:val="20"/>
          <w:szCs w:val="20"/>
        </w:rPr>
        <w:tab/>
      </w:r>
      <w:r w:rsidRPr="00740EC9">
        <w:rPr>
          <w:sz w:val="20"/>
          <w:szCs w:val="20"/>
        </w:rPr>
        <w:tab/>
      </w:r>
      <w:r w:rsidRPr="00740EC9">
        <w:rPr>
          <w:sz w:val="20"/>
          <w:szCs w:val="20"/>
        </w:rPr>
        <w:tab/>
      </w:r>
      <w:r w:rsidRPr="00740EC9">
        <w:rPr>
          <w:sz w:val="20"/>
          <w:szCs w:val="20"/>
        </w:rPr>
        <w:tab/>
        <w:t>Web:</w:t>
      </w:r>
      <w:r w:rsidRPr="00740EC9">
        <w:t xml:space="preserve"> </w:t>
      </w:r>
      <w:hyperlink r:id="rId11" w:history="1">
        <w:r w:rsidRPr="00740EC9">
          <w:rPr>
            <w:rStyle w:val="Hipervnculo"/>
            <w:sz w:val="20"/>
            <w:szCs w:val="20"/>
          </w:rPr>
          <w:t>www.tomra.com/es/food</w:t>
        </w:r>
      </w:hyperlink>
    </w:p>
    <w:p w14:paraId="3B7109DD" w14:textId="77777777" w:rsidR="00A55422" w:rsidRPr="00740EC9" w:rsidRDefault="00A55422" w:rsidP="00A55422">
      <w:pPr>
        <w:pStyle w:val="NoSpacing1"/>
        <w:spacing w:line="360" w:lineRule="auto"/>
        <w:rPr>
          <w:sz w:val="20"/>
          <w:szCs w:val="20"/>
        </w:rPr>
      </w:pPr>
    </w:p>
    <w:p w14:paraId="7A94327B" w14:textId="77777777" w:rsidR="00A55422" w:rsidRPr="00740EC9" w:rsidRDefault="00A55422" w:rsidP="00A55422">
      <w:pPr>
        <w:pStyle w:val="NoSpacing1"/>
        <w:spacing w:line="360" w:lineRule="auto"/>
        <w:rPr>
          <w:sz w:val="20"/>
          <w:szCs w:val="20"/>
        </w:rPr>
      </w:pPr>
    </w:p>
    <w:sectPr w:rsidR="00A55422" w:rsidRPr="00740EC9" w:rsidSect="0037423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B7171" w14:textId="77777777" w:rsidR="00475C0D" w:rsidRDefault="00475C0D" w:rsidP="009F2280">
      <w:pPr>
        <w:spacing w:after="0" w:line="240" w:lineRule="auto"/>
      </w:pPr>
      <w:r>
        <w:separator/>
      </w:r>
    </w:p>
  </w:endnote>
  <w:endnote w:type="continuationSeparator" w:id="0">
    <w:p w14:paraId="152BB071" w14:textId="77777777" w:rsidR="00475C0D" w:rsidRDefault="00475C0D" w:rsidP="009F2280">
      <w:pPr>
        <w:spacing w:after="0" w:line="240" w:lineRule="auto"/>
      </w:pPr>
      <w:r>
        <w:continuationSeparator/>
      </w:r>
    </w:p>
  </w:endnote>
  <w:endnote w:type="continuationNotice" w:id="1">
    <w:p w14:paraId="0BFD0D68" w14:textId="77777777" w:rsidR="00475C0D" w:rsidRDefault="00475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F818" w14:textId="77777777" w:rsidR="00475C0D" w:rsidRDefault="00475C0D" w:rsidP="009F2280">
      <w:pPr>
        <w:spacing w:after="0" w:line="240" w:lineRule="auto"/>
      </w:pPr>
      <w:r>
        <w:separator/>
      </w:r>
    </w:p>
  </w:footnote>
  <w:footnote w:type="continuationSeparator" w:id="0">
    <w:p w14:paraId="30469EB8" w14:textId="77777777" w:rsidR="00475C0D" w:rsidRDefault="00475C0D" w:rsidP="009F2280">
      <w:pPr>
        <w:spacing w:after="0" w:line="240" w:lineRule="auto"/>
      </w:pPr>
      <w:r>
        <w:continuationSeparator/>
      </w:r>
    </w:p>
  </w:footnote>
  <w:footnote w:type="continuationNotice" w:id="1">
    <w:p w14:paraId="65DF2AC5" w14:textId="77777777" w:rsidR="00475C0D" w:rsidRDefault="00475C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04A2" w14:textId="4A04C3C3" w:rsidR="009F2280" w:rsidRPr="002E1E1C" w:rsidRDefault="00101029">
    <w:pPr>
      <w:pStyle w:val="Encabezado"/>
      <w:rPr>
        <w:b/>
        <w:sz w:val="28"/>
      </w:rPr>
    </w:pPr>
    <w:r>
      <w:rPr>
        <w:b/>
        <w:noProof/>
        <w:sz w:val="28"/>
        <w:lang w:eastAsia="es-ES"/>
      </w:rPr>
      <w:drawing>
        <wp:inline distT="0" distB="0" distL="0" distR="0" wp14:anchorId="5CFFA609" wp14:editId="38A3A7A7">
          <wp:extent cx="131564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 Food_CMYK.jpg"/>
                  <pic:cNvPicPr/>
                </pic:nvPicPr>
                <pic:blipFill>
                  <a:blip r:embed="rId1">
                    <a:extLst>
                      <a:ext uri="{28A0092B-C50C-407E-A947-70E740481C1C}">
                        <a14:useLocalDpi xmlns:a14="http://schemas.microsoft.com/office/drawing/2010/main" val="0"/>
                      </a:ext>
                    </a:extLst>
                  </a:blip>
                  <a:stretch>
                    <a:fillRect/>
                  </a:stretch>
                </pic:blipFill>
                <pic:spPr>
                  <a:xfrm>
                    <a:off x="0" y="0"/>
                    <a:ext cx="1326268" cy="460890"/>
                  </a:xfrm>
                  <a:prstGeom prst="rect">
                    <a:avLst/>
                  </a:prstGeom>
                </pic:spPr>
              </pic:pic>
            </a:graphicData>
          </a:graphic>
        </wp:inline>
      </w:drawing>
    </w:r>
    <w:r>
      <w:ptab w:relativeTo="margin" w:alignment="center" w:leader="none"/>
    </w:r>
    <w:r>
      <w:ptab w:relativeTo="margin" w:alignment="right" w:leader="none"/>
    </w:r>
    <w:r>
      <w:rPr>
        <w:rStyle w:val="SubttuloCar"/>
        <w:i/>
        <w:iC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B4F4C"/>
    <w:multiLevelType w:val="hybridMultilevel"/>
    <w:tmpl w:val="C5889252"/>
    <w:lvl w:ilvl="0" w:tplc="42A65770">
      <w:start w:val="17"/>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735772"/>
    <w:multiLevelType w:val="hybridMultilevel"/>
    <w:tmpl w:val="08A853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3"/>
    <w:rsid w:val="00020032"/>
    <w:rsid w:val="00025117"/>
    <w:rsid w:val="00032130"/>
    <w:rsid w:val="000628BC"/>
    <w:rsid w:val="00074F6D"/>
    <w:rsid w:val="00086E52"/>
    <w:rsid w:val="000A06C1"/>
    <w:rsid w:val="000A76A6"/>
    <w:rsid w:val="000C1D57"/>
    <w:rsid w:val="000D122D"/>
    <w:rsid w:val="000E30DE"/>
    <w:rsid w:val="000E7D6E"/>
    <w:rsid w:val="000F5802"/>
    <w:rsid w:val="000F7D4E"/>
    <w:rsid w:val="00101029"/>
    <w:rsid w:val="0010410A"/>
    <w:rsid w:val="001054A8"/>
    <w:rsid w:val="00114175"/>
    <w:rsid w:val="00114B39"/>
    <w:rsid w:val="00124582"/>
    <w:rsid w:val="0012578F"/>
    <w:rsid w:val="00127972"/>
    <w:rsid w:val="00141BEB"/>
    <w:rsid w:val="00143443"/>
    <w:rsid w:val="00143E4E"/>
    <w:rsid w:val="00152C64"/>
    <w:rsid w:val="001601FB"/>
    <w:rsid w:val="00161053"/>
    <w:rsid w:val="00180A39"/>
    <w:rsid w:val="00183414"/>
    <w:rsid w:val="001925B7"/>
    <w:rsid w:val="00194EDC"/>
    <w:rsid w:val="001A67BC"/>
    <w:rsid w:val="001D0FE1"/>
    <w:rsid w:val="001D2473"/>
    <w:rsid w:val="001F19AC"/>
    <w:rsid w:val="001F23AB"/>
    <w:rsid w:val="0020451B"/>
    <w:rsid w:val="00205113"/>
    <w:rsid w:val="00206664"/>
    <w:rsid w:val="002222F2"/>
    <w:rsid w:val="002417A3"/>
    <w:rsid w:val="0025281E"/>
    <w:rsid w:val="00283842"/>
    <w:rsid w:val="00283B43"/>
    <w:rsid w:val="00294449"/>
    <w:rsid w:val="00294990"/>
    <w:rsid w:val="002A354C"/>
    <w:rsid w:val="002B2336"/>
    <w:rsid w:val="002B3453"/>
    <w:rsid w:val="002C2124"/>
    <w:rsid w:val="002C699A"/>
    <w:rsid w:val="002C6A83"/>
    <w:rsid w:val="002E1E1C"/>
    <w:rsid w:val="002E5218"/>
    <w:rsid w:val="00303E8E"/>
    <w:rsid w:val="00345D71"/>
    <w:rsid w:val="00351FAC"/>
    <w:rsid w:val="00363281"/>
    <w:rsid w:val="003731CC"/>
    <w:rsid w:val="0037423D"/>
    <w:rsid w:val="00376068"/>
    <w:rsid w:val="00377A90"/>
    <w:rsid w:val="00391594"/>
    <w:rsid w:val="00396D4E"/>
    <w:rsid w:val="003A0AF9"/>
    <w:rsid w:val="003C3AD5"/>
    <w:rsid w:val="003C753E"/>
    <w:rsid w:val="003D526E"/>
    <w:rsid w:val="003E2A25"/>
    <w:rsid w:val="003F0B65"/>
    <w:rsid w:val="003F57ED"/>
    <w:rsid w:val="003F6285"/>
    <w:rsid w:val="00403158"/>
    <w:rsid w:val="00410AAC"/>
    <w:rsid w:val="0042742B"/>
    <w:rsid w:val="00432596"/>
    <w:rsid w:val="004358F6"/>
    <w:rsid w:val="00435AD2"/>
    <w:rsid w:val="00452B50"/>
    <w:rsid w:val="0045483E"/>
    <w:rsid w:val="004577C2"/>
    <w:rsid w:val="0046714E"/>
    <w:rsid w:val="004701B6"/>
    <w:rsid w:val="00475C0D"/>
    <w:rsid w:val="00487F57"/>
    <w:rsid w:val="0049121E"/>
    <w:rsid w:val="00494258"/>
    <w:rsid w:val="00497E4C"/>
    <w:rsid w:val="004A366A"/>
    <w:rsid w:val="004A789D"/>
    <w:rsid w:val="004C4BE1"/>
    <w:rsid w:val="004C6C6C"/>
    <w:rsid w:val="004D08E1"/>
    <w:rsid w:val="004E1B32"/>
    <w:rsid w:val="004E4121"/>
    <w:rsid w:val="0050155C"/>
    <w:rsid w:val="00501BC8"/>
    <w:rsid w:val="00503313"/>
    <w:rsid w:val="005136BE"/>
    <w:rsid w:val="00513C6F"/>
    <w:rsid w:val="005235B1"/>
    <w:rsid w:val="005413CC"/>
    <w:rsid w:val="00546FFB"/>
    <w:rsid w:val="00550344"/>
    <w:rsid w:val="00564E43"/>
    <w:rsid w:val="00565D48"/>
    <w:rsid w:val="00574100"/>
    <w:rsid w:val="00574AF1"/>
    <w:rsid w:val="00590B56"/>
    <w:rsid w:val="005948DC"/>
    <w:rsid w:val="005B1262"/>
    <w:rsid w:val="005B7F6D"/>
    <w:rsid w:val="005D1336"/>
    <w:rsid w:val="005D69CD"/>
    <w:rsid w:val="005D7324"/>
    <w:rsid w:val="005E1DAC"/>
    <w:rsid w:val="005F0E23"/>
    <w:rsid w:val="005F6A95"/>
    <w:rsid w:val="00600902"/>
    <w:rsid w:val="00603208"/>
    <w:rsid w:val="00614A3A"/>
    <w:rsid w:val="006213DA"/>
    <w:rsid w:val="00631100"/>
    <w:rsid w:val="006336C3"/>
    <w:rsid w:val="00636346"/>
    <w:rsid w:val="00636BFC"/>
    <w:rsid w:val="00645F23"/>
    <w:rsid w:val="0065582F"/>
    <w:rsid w:val="006609D8"/>
    <w:rsid w:val="00663DB8"/>
    <w:rsid w:val="0067162C"/>
    <w:rsid w:val="006732DF"/>
    <w:rsid w:val="006836F0"/>
    <w:rsid w:val="00695101"/>
    <w:rsid w:val="006959C4"/>
    <w:rsid w:val="006B057B"/>
    <w:rsid w:val="006C0053"/>
    <w:rsid w:val="006C3FDB"/>
    <w:rsid w:val="006C7E6C"/>
    <w:rsid w:val="006D61C2"/>
    <w:rsid w:val="006E0B72"/>
    <w:rsid w:val="006F7A70"/>
    <w:rsid w:val="007006BE"/>
    <w:rsid w:val="00713F91"/>
    <w:rsid w:val="007222BC"/>
    <w:rsid w:val="00736789"/>
    <w:rsid w:val="00736F56"/>
    <w:rsid w:val="007432C5"/>
    <w:rsid w:val="007648B1"/>
    <w:rsid w:val="00766646"/>
    <w:rsid w:val="00793A0B"/>
    <w:rsid w:val="00793B9F"/>
    <w:rsid w:val="00796FB4"/>
    <w:rsid w:val="007B031F"/>
    <w:rsid w:val="007B1886"/>
    <w:rsid w:val="007B396B"/>
    <w:rsid w:val="007B55AD"/>
    <w:rsid w:val="007C5C84"/>
    <w:rsid w:val="007C676D"/>
    <w:rsid w:val="007D2286"/>
    <w:rsid w:val="007E38B5"/>
    <w:rsid w:val="007F5037"/>
    <w:rsid w:val="00806B20"/>
    <w:rsid w:val="00806DC7"/>
    <w:rsid w:val="00806E26"/>
    <w:rsid w:val="0081191D"/>
    <w:rsid w:val="008201E7"/>
    <w:rsid w:val="008208BB"/>
    <w:rsid w:val="008254E3"/>
    <w:rsid w:val="00830682"/>
    <w:rsid w:val="0084386A"/>
    <w:rsid w:val="00850DDE"/>
    <w:rsid w:val="00870852"/>
    <w:rsid w:val="00871B5D"/>
    <w:rsid w:val="00895952"/>
    <w:rsid w:val="008971C0"/>
    <w:rsid w:val="00897555"/>
    <w:rsid w:val="008A2663"/>
    <w:rsid w:val="008A3929"/>
    <w:rsid w:val="008B02B9"/>
    <w:rsid w:val="008C47DC"/>
    <w:rsid w:val="008D0307"/>
    <w:rsid w:val="008E3AAB"/>
    <w:rsid w:val="008E7008"/>
    <w:rsid w:val="009061F7"/>
    <w:rsid w:val="00911D32"/>
    <w:rsid w:val="00913CDC"/>
    <w:rsid w:val="00916022"/>
    <w:rsid w:val="00920244"/>
    <w:rsid w:val="0092058E"/>
    <w:rsid w:val="00923AAD"/>
    <w:rsid w:val="00932802"/>
    <w:rsid w:val="0094524D"/>
    <w:rsid w:val="009574CE"/>
    <w:rsid w:val="00960ACF"/>
    <w:rsid w:val="0096600A"/>
    <w:rsid w:val="00975396"/>
    <w:rsid w:val="009B4755"/>
    <w:rsid w:val="009B7991"/>
    <w:rsid w:val="009C7068"/>
    <w:rsid w:val="009D3B89"/>
    <w:rsid w:val="009E4BA1"/>
    <w:rsid w:val="009F2280"/>
    <w:rsid w:val="00A037F6"/>
    <w:rsid w:val="00A0632B"/>
    <w:rsid w:val="00A1721E"/>
    <w:rsid w:val="00A261BE"/>
    <w:rsid w:val="00A54324"/>
    <w:rsid w:val="00A5493A"/>
    <w:rsid w:val="00A55422"/>
    <w:rsid w:val="00A61768"/>
    <w:rsid w:val="00A95809"/>
    <w:rsid w:val="00AA5250"/>
    <w:rsid w:val="00AB19D0"/>
    <w:rsid w:val="00AC3757"/>
    <w:rsid w:val="00AC603E"/>
    <w:rsid w:val="00AD3AB1"/>
    <w:rsid w:val="00AE09EF"/>
    <w:rsid w:val="00AF417E"/>
    <w:rsid w:val="00AF6B5D"/>
    <w:rsid w:val="00B165FE"/>
    <w:rsid w:val="00B303A6"/>
    <w:rsid w:val="00B337DE"/>
    <w:rsid w:val="00B408F4"/>
    <w:rsid w:val="00B43F8B"/>
    <w:rsid w:val="00B556F4"/>
    <w:rsid w:val="00B7756D"/>
    <w:rsid w:val="00B82C71"/>
    <w:rsid w:val="00B842D7"/>
    <w:rsid w:val="00B92093"/>
    <w:rsid w:val="00B9428D"/>
    <w:rsid w:val="00B94D6C"/>
    <w:rsid w:val="00B964F4"/>
    <w:rsid w:val="00BA4111"/>
    <w:rsid w:val="00BB1F48"/>
    <w:rsid w:val="00BC1D71"/>
    <w:rsid w:val="00BD39B2"/>
    <w:rsid w:val="00BE1F63"/>
    <w:rsid w:val="00C02A3A"/>
    <w:rsid w:val="00C030E3"/>
    <w:rsid w:val="00C05AFE"/>
    <w:rsid w:val="00C11A21"/>
    <w:rsid w:val="00C474C8"/>
    <w:rsid w:val="00C6256C"/>
    <w:rsid w:val="00C662F8"/>
    <w:rsid w:val="00C94AAE"/>
    <w:rsid w:val="00C94F86"/>
    <w:rsid w:val="00CA44D9"/>
    <w:rsid w:val="00CA5B1C"/>
    <w:rsid w:val="00CA7C15"/>
    <w:rsid w:val="00CB53B0"/>
    <w:rsid w:val="00CB7AF4"/>
    <w:rsid w:val="00CC5237"/>
    <w:rsid w:val="00CD202F"/>
    <w:rsid w:val="00CE7F4C"/>
    <w:rsid w:val="00D103B9"/>
    <w:rsid w:val="00D13029"/>
    <w:rsid w:val="00D15CC5"/>
    <w:rsid w:val="00D17B52"/>
    <w:rsid w:val="00D2165E"/>
    <w:rsid w:val="00D26528"/>
    <w:rsid w:val="00D406B4"/>
    <w:rsid w:val="00D40D35"/>
    <w:rsid w:val="00D417B7"/>
    <w:rsid w:val="00D45737"/>
    <w:rsid w:val="00D87D40"/>
    <w:rsid w:val="00DB095D"/>
    <w:rsid w:val="00DD10BE"/>
    <w:rsid w:val="00DE3225"/>
    <w:rsid w:val="00DE7D8B"/>
    <w:rsid w:val="00E108F9"/>
    <w:rsid w:val="00E26442"/>
    <w:rsid w:val="00E324C7"/>
    <w:rsid w:val="00E44907"/>
    <w:rsid w:val="00E525AE"/>
    <w:rsid w:val="00E61048"/>
    <w:rsid w:val="00E63358"/>
    <w:rsid w:val="00E724E7"/>
    <w:rsid w:val="00E843AF"/>
    <w:rsid w:val="00E9232A"/>
    <w:rsid w:val="00E9613A"/>
    <w:rsid w:val="00EA084F"/>
    <w:rsid w:val="00EA0A7C"/>
    <w:rsid w:val="00EA2CD0"/>
    <w:rsid w:val="00EA68F0"/>
    <w:rsid w:val="00EC6729"/>
    <w:rsid w:val="00EE1BB0"/>
    <w:rsid w:val="00EF255D"/>
    <w:rsid w:val="00F05713"/>
    <w:rsid w:val="00F10364"/>
    <w:rsid w:val="00F123FC"/>
    <w:rsid w:val="00F236FB"/>
    <w:rsid w:val="00F31BA3"/>
    <w:rsid w:val="00F41423"/>
    <w:rsid w:val="00F44C12"/>
    <w:rsid w:val="00F57304"/>
    <w:rsid w:val="00F73EBE"/>
    <w:rsid w:val="00F77DD8"/>
    <w:rsid w:val="00F82D39"/>
    <w:rsid w:val="00F8526A"/>
    <w:rsid w:val="00F87F19"/>
    <w:rsid w:val="00FA1D4F"/>
    <w:rsid w:val="00FB376E"/>
    <w:rsid w:val="00FB7B7F"/>
    <w:rsid w:val="00FD672A"/>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A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paragraph" w:customStyle="1" w:styleId="Left">
    <w:name w:val="Left"/>
    <w:rsid w:val="00645F23"/>
    <w:pPr>
      <w:widowControl w:val="0"/>
      <w:suppressAutoHyphens/>
      <w:spacing w:after="200" w:line="276" w:lineRule="auto"/>
    </w:pPr>
    <w:rPr>
      <w:rFonts w:ascii="Calibri" w:eastAsia="SimSun" w:hAnsi="Calibri" w:cs="font389"/>
      <w:kern w:val="2"/>
      <w:lang w:val="en-US" w:eastAsia="ar-SA"/>
    </w:rPr>
  </w:style>
  <w:style w:type="paragraph" w:customStyle="1" w:styleId="NoSpacing1">
    <w:name w:val="No Spacing1"/>
    <w:rsid w:val="004A789D"/>
    <w:pPr>
      <w:widowControl w:val="0"/>
      <w:suppressAutoHyphens/>
      <w:spacing w:after="200" w:line="276" w:lineRule="auto"/>
    </w:pPr>
    <w:rPr>
      <w:rFonts w:ascii="Calibri" w:eastAsia="SimSun" w:hAnsi="Calibri" w:cs="font389"/>
      <w:kern w:val="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662F8"/>
    <w:pPr>
      <w:spacing w:before="100" w:beforeAutospacing="1" w:after="100" w:afterAutospacing="1" w:line="240" w:lineRule="auto"/>
      <w:outlineLvl w:val="0"/>
    </w:pPr>
    <w:rPr>
      <w:rFonts w:ascii="Calibri" w:hAnsi="Calibri" w:cs="Calibri"/>
      <w:b/>
      <w:bCs/>
      <w:kern w:val="36"/>
      <w:sz w:val="48"/>
      <w:szCs w:val="48"/>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36F0"/>
    <w:rPr>
      <w:color w:val="0563C1" w:themeColor="hyperlink"/>
      <w:u w:val="single"/>
    </w:rPr>
  </w:style>
  <w:style w:type="paragraph" w:styleId="Encabezado">
    <w:name w:val="header"/>
    <w:basedOn w:val="Normal"/>
    <w:link w:val="EncabezadoCar"/>
    <w:uiPriority w:val="99"/>
    <w:unhideWhenUsed/>
    <w:rsid w:val="009F228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F2280"/>
  </w:style>
  <w:style w:type="paragraph" w:styleId="Piedepgina">
    <w:name w:val="footer"/>
    <w:basedOn w:val="Normal"/>
    <w:link w:val="PiedepginaCar"/>
    <w:uiPriority w:val="99"/>
    <w:unhideWhenUsed/>
    <w:rsid w:val="009F228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F2280"/>
  </w:style>
  <w:style w:type="character" w:customStyle="1" w:styleId="apple-converted-space">
    <w:name w:val="apple-converted-space"/>
    <w:basedOn w:val="Fuentedeprrafopredeter"/>
    <w:rsid w:val="009F2280"/>
  </w:style>
  <w:style w:type="character" w:styleId="Refdecomentario">
    <w:name w:val="annotation reference"/>
    <w:basedOn w:val="Fuentedeprrafopredeter"/>
    <w:uiPriority w:val="99"/>
    <w:semiHidden/>
    <w:unhideWhenUsed/>
    <w:rsid w:val="004701B6"/>
    <w:rPr>
      <w:sz w:val="16"/>
      <w:szCs w:val="16"/>
    </w:rPr>
  </w:style>
  <w:style w:type="paragraph" w:styleId="Textocomentario">
    <w:name w:val="annotation text"/>
    <w:basedOn w:val="Normal"/>
    <w:link w:val="TextocomentarioCar"/>
    <w:uiPriority w:val="99"/>
    <w:semiHidden/>
    <w:unhideWhenUsed/>
    <w:rsid w:val="004701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1B6"/>
    <w:rPr>
      <w:sz w:val="20"/>
      <w:szCs w:val="20"/>
    </w:rPr>
  </w:style>
  <w:style w:type="paragraph" w:styleId="Asuntodelcomentario">
    <w:name w:val="annotation subject"/>
    <w:basedOn w:val="Textocomentario"/>
    <w:next w:val="Textocomentario"/>
    <w:link w:val="AsuntodelcomentarioCar"/>
    <w:uiPriority w:val="99"/>
    <w:semiHidden/>
    <w:unhideWhenUsed/>
    <w:rsid w:val="004701B6"/>
    <w:rPr>
      <w:b/>
      <w:bCs/>
    </w:rPr>
  </w:style>
  <w:style w:type="character" w:customStyle="1" w:styleId="AsuntodelcomentarioCar">
    <w:name w:val="Asunto del comentario Car"/>
    <w:basedOn w:val="TextocomentarioCar"/>
    <w:link w:val="Asuntodelcomentario"/>
    <w:uiPriority w:val="99"/>
    <w:semiHidden/>
    <w:rsid w:val="004701B6"/>
    <w:rPr>
      <w:b/>
      <w:bCs/>
      <w:sz w:val="20"/>
      <w:szCs w:val="20"/>
    </w:rPr>
  </w:style>
  <w:style w:type="paragraph" w:styleId="Textodeglobo">
    <w:name w:val="Balloon Text"/>
    <w:basedOn w:val="Normal"/>
    <w:link w:val="TextodegloboCar"/>
    <w:uiPriority w:val="99"/>
    <w:semiHidden/>
    <w:unhideWhenUsed/>
    <w:rsid w:val="004701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01B6"/>
    <w:rPr>
      <w:rFonts w:ascii="Segoe UI" w:hAnsi="Segoe UI" w:cs="Segoe UI"/>
      <w:sz w:val="18"/>
      <w:szCs w:val="18"/>
    </w:rPr>
  </w:style>
  <w:style w:type="character" w:styleId="Hipervnculovisitado">
    <w:name w:val="FollowedHyperlink"/>
    <w:basedOn w:val="Fuentedeprrafopredeter"/>
    <w:uiPriority w:val="99"/>
    <w:semiHidden/>
    <w:unhideWhenUsed/>
    <w:rsid w:val="00AC603E"/>
    <w:rPr>
      <w:color w:val="954F72" w:themeColor="followedHyperlink"/>
      <w:u w:val="single"/>
    </w:rPr>
  </w:style>
  <w:style w:type="character" w:customStyle="1" w:styleId="UnresolvedMention1">
    <w:name w:val="Unresolved Mention1"/>
    <w:basedOn w:val="Fuentedeprrafopredeter"/>
    <w:uiPriority w:val="99"/>
    <w:semiHidden/>
    <w:unhideWhenUsed/>
    <w:rsid w:val="004358F6"/>
    <w:rPr>
      <w:color w:val="808080"/>
      <w:shd w:val="clear" w:color="auto" w:fill="E6E6E6"/>
    </w:rPr>
  </w:style>
  <w:style w:type="paragraph" w:styleId="Revisin">
    <w:name w:val="Revision"/>
    <w:hidden/>
    <w:uiPriority w:val="99"/>
    <w:semiHidden/>
    <w:rsid w:val="00736F56"/>
    <w:pPr>
      <w:spacing w:after="0" w:line="240" w:lineRule="auto"/>
    </w:pPr>
  </w:style>
  <w:style w:type="paragraph" w:styleId="Sinespaciado">
    <w:name w:val="No Spacing"/>
    <w:qFormat/>
    <w:rsid w:val="0037423D"/>
    <w:pPr>
      <w:spacing w:after="0" w:line="240" w:lineRule="auto"/>
    </w:pPr>
    <w:rPr>
      <w:rFonts w:ascii="Calibri" w:eastAsia="Calibri" w:hAnsi="Calibri" w:cs="Times New Roman"/>
    </w:rPr>
  </w:style>
  <w:style w:type="paragraph" w:styleId="NormalWeb">
    <w:name w:val="Normal (Web)"/>
    <w:basedOn w:val="Normal"/>
    <w:uiPriority w:val="99"/>
    <w:unhideWhenUsed/>
    <w:rsid w:val="00CD20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Textoennegrita">
    <w:name w:val="Strong"/>
    <w:basedOn w:val="Fuentedeprrafopredeter"/>
    <w:uiPriority w:val="22"/>
    <w:qFormat/>
    <w:rsid w:val="00CD202F"/>
    <w:rPr>
      <w:b/>
      <w:bCs/>
    </w:rPr>
  </w:style>
  <w:style w:type="paragraph" w:styleId="Prrafodelista">
    <w:name w:val="List Paragraph"/>
    <w:basedOn w:val="Normal"/>
    <w:uiPriority w:val="34"/>
    <w:qFormat/>
    <w:rsid w:val="00CA5B1C"/>
    <w:pPr>
      <w:ind w:left="720"/>
      <w:contextualSpacing/>
    </w:pPr>
  </w:style>
  <w:style w:type="table" w:styleId="Tablaconcuadrcula">
    <w:name w:val="Table Grid"/>
    <w:basedOn w:val="Tablanormal"/>
    <w:rsid w:val="00BA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662F8"/>
    <w:rPr>
      <w:rFonts w:ascii="Calibri" w:hAnsi="Calibri" w:cs="Calibri"/>
      <w:b/>
      <w:bCs/>
      <w:kern w:val="36"/>
      <w:sz w:val="48"/>
      <w:szCs w:val="48"/>
      <w:lang w:val="es-ES" w:eastAsia="nl-BE"/>
    </w:rPr>
  </w:style>
  <w:style w:type="character" w:customStyle="1" w:styleId="hscoswrapper">
    <w:name w:val="hs_cos_wrapper"/>
    <w:basedOn w:val="Fuentedeprrafopredeter"/>
    <w:rsid w:val="00C662F8"/>
  </w:style>
  <w:style w:type="character" w:customStyle="1" w:styleId="UnresolvedMention2">
    <w:name w:val="Unresolved Mention2"/>
    <w:basedOn w:val="Fuentedeprrafopredeter"/>
    <w:uiPriority w:val="99"/>
    <w:semiHidden/>
    <w:unhideWhenUsed/>
    <w:rsid w:val="00377A90"/>
    <w:rPr>
      <w:color w:val="808080"/>
      <w:shd w:val="clear" w:color="auto" w:fill="E6E6E6"/>
    </w:rPr>
  </w:style>
  <w:style w:type="character" w:customStyle="1" w:styleId="UnresolvedMention3">
    <w:name w:val="Unresolved Mention3"/>
    <w:basedOn w:val="Fuentedeprrafopredeter"/>
    <w:uiPriority w:val="99"/>
    <w:semiHidden/>
    <w:unhideWhenUsed/>
    <w:rsid w:val="003D526E"/>
    <w:rPr>
      <w:color w:val="605E5C"/>
      <w:shd w:val="clear" w:color="auto" w:fill="E1DFDD"/>
    </w:rPr>
  </w:style>
  <w:style w:type="paragraph" w:styleId="Subttulo">
    <w:name w:val="Subtitle"/>
    <w:basedOn w:val="Normal"/>
    <w:next w:val="Normal"/>
    <w:link w:val="SubttuloCar"/>
    <w:uiPriority w:val="11"/>
    <w:qFormat/>
    <w:rsid w:val="0010102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1029"/>
    <w:rPr>
      <w:rFonts w:eastAsiaTheme="minorEastAsia"/>
      <w:color w:val="5A5A5A" w:themeColor="text1" w:themeTint="A5"/>
      <w:spacing w:val="15"/>
    </w:rPr>
  </w:style>
  <w:style w:type="paragraph" w:customStyle="1" w:styleId="Left">
    <w:name w:val="Left"/>
    <w:rsid w:val="00645F23"/>
    <w:pPr>
      <w:widowControl w:val="0"/>
      <w:suppressAutoHyphens/>
      <w:spacing w:after="200" w:line="276" w:lineRule="auto"/>
    </w:pPr>
    <w:rPr>
      <w:rFonts w:ascii="Calibri" w:eastAsia="SimSun" w:hAnsi="Calibri" w:cs="font389"/>
      <w:kern w:val="2"/>
      <w:lang w:val="en-US" w:eastAsia="ar-SA"/>
    </w:rPr>
  </w:style>
  <w:style w:type="paragraph" w:customStyle="1" w:styleId="NoSpacing1">
    <w:name w:val="No Spacing1"/>
    <w:rsid w:val="004A789D"/>
    <w:pPr>
      <w:widowControl w:val="0"/>
      <w:suppressAutoHyphens/>
      <w:spacing w:after="200" w:line="276" w:lineRule="auto"/>
    </w:pPr>
    <w:rPr>
      <w:rFonts w:ascii="Calibri" w:eastAsia="SimSun" w:hAnsi="Calibri" w:cs="font389"/>
      <w:kern w:val="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6711">
      <w:bodyDiv w:val="1"/>
      <w:marLeft w:val="0"/>
      <w:marRight w:val="0"/>
      <w:marTop w:val="0"/>
      <w:marBottom w:val="0"/>
      <w:divBdr>
        <w:top w:val="none" w:sz="0" w:space="0" w:color="auto"/>
        <w:left w:val="none" w:sz="0" w:space="0" w:color="auto"/>
        <w:bottom w:val="none" w:sz="0" w:space="0" w:color="auto"/>
        <w:right w:val="none" w:sz="0" w:space="0" w:color="auto"/>
      </w:divBdr>
    </w:div>
    <w:div w:id="264852532">
      <w:bodyDiv w:val="1"/>
      <w:marLeft w:val="0"/>
      <w:marRight w:val="0"/>
      <w:marTop w:val="0"/>
      <w:marBottom w:val="0"/>
      <w:divBdr>
        <w:top w:val="none" w:sz="0" w:space="0" w:color="auto"/>
        <w:left w:val="none" w:sz="0" w:space="0" w:color="auto"/>
        <w:bottom w:val="none" w:sz="0" w:space="0" w:color="auto"/>
        <w:right w:val="none" w:sz="0" w:space="0" w:color="auto"/>
      </w:divBdr>
    </w:div>
    <w:div w:id="311250775">
      <w:bodyDiv w:val="1"/>
      <w:marLeft w:val="0"/>
      <w:marRight w:val="0"/>
      <w:marTop w:val="0"/>
      <w:marBottom w:val="0"/>
      <w:divBdr>
        <w:top w:val="none" w:sz="0" w:space="0" w:color="auto"/>
        <w:left w:val="none" w:sz="0" w:space="0" w:color="auto"/>
        <w:bottom w:val="none" w:sz="0" w:space="0" w:color="auto"/>
        <w:right w:val="none" w:sz="0" w:space="0" w:color="auto"/>
      </w:divBdr>
    </w:div>
    <w:div w:id="471943785">
      <w:bodyDiv w:val="1"/>
      <w:marLeft w:val="0"/>
      <w:marRight w:val="0"/>
      <w:marTop w:val="0"/>
      <w:marBottom w:val="0"/>
      <w:divBdr>
        <w:top w:val="none" w:sz="0" w:space="0" w:color="auto"/>
        <w:left w:val="none" w:sz="0" w:space="0" w:color="auto"/>
        <w:bottom w:val="none" w:sz="0" w:space="0" w:color="auto"/>
        <w:right w:val="none" w:sz="0" w:space="0" w:color="auto"/>
      </w:divBdr>
    </w:div>
    <w:div w:id="551431318">
      <w:bodyDiv w:val="1"/>
      <w:marLeft w:val="0"/>
      <w:marRight w:val="0"/>
      <w:marTop w:val="0"/>
      <w:marBottom w:val="0"/>
      <w:divBdr>
        <w:top w:val="none" w:sz="0" w:space="0" w:color="auto"/>
        <w:left w:val="none" w:sz="0" w:space="0" w:color="auto"/>
        <w:bottom w:val="none" w:sz="0" w:space="0" w:color="auto"/>
        <w:right w:val="none" w:sz="0" w:space="0" w:color="auto"/>
      </w:divBdr>
    </w:div>
    <w:div w:id="818617720">
      <w:bodyDiv w:val="1"/>
      <w:marLeft w:val="0"/>
      <w:marRight w:val="0"/>
      <w:marTop w:val="0"/>
      <w:marBottom w:val="0"/>
      <w:divBdr>
        <w:top w:val="none" w:sz="0" w:space="0" w:color="auto"/>
        <w:left w:val="none" w:sz="0" w:space="0" w:color="auto"/>
        <w:bottom w:val="none" w:sz="0" w:space="0" w:color="auto"/>
        <w:right w:val="none" w:sz="0" w:space="0" w:color="auto"/>
      </w:divBdr>
    </w:div>
    <w:div w:id="896086330">
      <w:bodyDiv w:val="1"/>
      <w:marLeft w:val="0"/>
      <w:marRight w:val="0"/>
      <w:marTop w:val="0"/>
      <w:marBottom w:val="0"/>
      <w:divBdr>
        <w:top w:val="none" w:sz="0" w:space="0" w:color="auto"/>
        <w:left w:val="none" w:sz="0" w:space="0" w:color="auto"/>
        <w:bottom w:val="none" w:sz="0" w:space="0" w:color="auto"/>
        <w:right w:val="none" w:sz="0" w:space="0" w:color="auto"/>
      </w:divBdr>
    </w:div>
    <w:div w:id="964119746">
      <w:bodyDiv w:val="1"/>
      <w:marLeft w:val="0"/>
      <w:marRight w:val="0"/>
      <w:marTop w:val="0"/>
      <w:marBottom w:val="0"/>
      <w:divBdr>
        <w:top w:val="none" w:sz="0" w:space="0" w:color="auto"/>
        <w:left w:val="none" w:sz="0" w:space="0" w:color="auto"/>
        <w:bottom w:val="none" w:sz="0" w:space="0" w:color="auto"/>
        <w:right w:val="none" w:sz="0" w:space="0" w:color="auto"/>
      </w:divBdr>
    </w:div>
    <w:div w:id="1057781409">
      <w:bodyDiv w:val="1"/>
      <w:marLeft w:val="0"/>
      <w:marRight w:val="0"/>
      <w:marTop w:val="0"/>
      <w:marBottom w:val="0"/>
      <w:divBdr>
        <w:top w:val="none" w:sz="0" w:space="0" w:color="auto"/>
        <w:left w:val="none" w:sz="0" w:space="0" w:color="auto"/>
        <w:bottom w:val="none" w:sz="0" w:space="0" w:color="auto"/>
        <w:right w:val="none" w:sz="0" w:space="0" w:color="auto"/>
      </w:divBdr>
    </w:div>
    <w:div w:id="1084960159">
      <w:bodyDiv w:val="1"/>
      <w:marLeft w:val="0"/>
      <w:marRight w:val="0"/>
      <w:marTop w:val="0"/>
      <w:marBottom w:val="0"/>
      <w:divBdr>
        <w:top w:val="none" w:sz="0" w:space="0" w:color="auto"/>
        <w:left w:val="none" w:sz="0" w:space="0" w:color="auto"/>
        <w:bottom w:val="none" w:sz="0" w:space="0" w:color="auto"/>
        <w:right w:val="none" w:sz="0" w:space="0" w:color="auto"/>
      </w:divBdr>
    </w:div>
    <w:div w:id="111093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ra.com/es/food" TargetMode="External"/><Relationship Id="rId5" Type="http://schemas.openxmlformats.org/officeDocument/2006/relationships/settings" Target="settings.xml"/><Relationship Id="rId10" Type="http://schemas.openxmlformats.org/officeDocument/2006/relationships/hyperlink" Target="http://www.alarconyharris.com/" TargetMode="External"/><Relationship Id="rId4" Type="http://schemas.microsoft.com/office/2007/relationships/stylesWithEffects" Target="stylesWithEffects.xml"/><Relationship Id="rId9" Type="http://schemas.openxmlformats.org/officeDocument/2006/relationships/hyperlink" Target="mailto:nmarti@alarconyharr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C0A1-4DA7-462B-92DE-5A8B22E2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1160</Words>
  <Characters>6386</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Forth</dc:creator>
  <cp:lastModifiedBy>Usuario</cp:lastModifiedBy>
  <cp:revision>4</cp:revision>
  <cp:lastPrinted>2019-07-25T13:18:00Z</cp:lastPrinted>
  <dcterms:created xsi:type="dcterms:W3CDTF">2020-01-21T16:48:00Z</dcterms:created>
  <dcterms:modified xsi:type="dcterms:W3CDTF">2020-01-29T08:20:00Z</dcterms:modified>
</cp:coreProperties>
</file>