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59" w:rsidRPr="00FE3E6A" w:rsidRDefault="00910915" w:rsidP="00895359">
      <w:pPr>
        <w:spacing w:after="240" w:line="288" w:lineRule="auto"/>
        <w:jc w:val="center"/>
        <w:rPr>
          <w:b/>
        </w:rPr>
      </w:pPr>
      <w:r w:rsidRPr="00FE3E6A">
        <w:rPr>
          <w:b/>
        </w:rPr>
        <w:t xml:space="preserve">STADLER </w:t>
      </w:r>
      <w:r w:rsidR="00895359" w:rsidRPr="00FE3E6A">
        <w:rPr>
          <w:b/>
        </w:rPr>
        <w:t>LIEFERT ZUKUNFTSSICHERE UND FLEXIBLE SORTIERANLAGE FÜR DIE SCHROLL</w:t>
      </w:r>
      <w:r w:rsidR="000C255B" w:rsidRPr="00FE3E6A">
        <w:rPr>
          <w:b/>
        </w:rPr>
        <w:t xml:space="preserve"> </w:t>
      </w:r>
      <w:r w:rsidR="00895359" w:rsidRPr="00FE3E6A">
        <w:rPr>
          <w:b/>
        </w:rPr>
        <w:t>GRUPPE</w:t>
      </w:r>
    </w:p>
    <w:p w:rsidR="00E808B5" w:rsidRPr="00FE3E6A" w:rsidRDefault="00E808B5" w:rsidP="004F61F8">
      <w:pPr>
        <w:spacing w:after="240" w:line="288" w:lineRule="auto"/>
        <w:jc w:val="center"/>
        <w:rPr>
          <w:b/>
        </w:rPr>
      </w:pPr>
    </w:p>
    <w:p w:rsidR="00FB11E0" w:rsidRPr="00FE3E6A" w:rsidRDefault="004F61F8" w:rsidP="004F61F8">
      <w:pPr>
        <w:spacing w:after="240" w:line="288" w:lineRule="auto"/>
      </w:pPr>
      <w:r w:rsidRPr="00FE3E6A">
        <w:rPr>
          <w:b/>
          <w:bCs/>
        </w:rPr>
        <w:t>Altshausen, 2</w:t>
      </w:r>
      <w:r w:rsidR="001738A6">
        <w:rPr>
          <w:b/>
          <w:bCs/>
        </w:rPr>
        <w:t>7</w:t>
      </w:r>
      <w:r w:rsidRPr="00FE3E6A">
        <w:rPr>
          <w:b/>
          <w:bCs/>
        </w:rPr>
        <w:t xml:space="preserve"> Janua</w:t>
      </w:r>
      <w:r w:rsidR="00895359" w:rsidRPr="00FE3E6A">
        <w:rPr>
          <w:b/>
          <w:bCs/>
        </w:rPr>
        <w:t>r</w:t>
      </w:r>
      <w:r w:rsidRPr="00FE3E6A">
        <w:rPr>
          <w:b/>
          <w:bCs/>
        </w:rPr>
        <w:t xml:space="preserve"> 2020</w:t>
      </w:r>
      <w:r w:rsidR="001B3555" w:rsidRPr="00FE3E6A">
        <w:t xml:space="preserve"> </w:t>
      </w:r>
      <w:r w:rsidR="006E0DDD" w:rsidRPr="00FE3E6A">
        <w:t>–</w:t>
      </w:r>
      <w:r w:rsidR="001B3555" w:rsidRPr="00FE3E6A">
        <w:t xml:space="preserve"> </w:t>
      </w:r>
      <w:r w:rsidR="00895359" w:rsidRPr="00FE3E6A">
        <w:t xml:space="preserve">Die </w:t>
      </w:r>
      <w:r w:rsidR="006E0DDD" w:rsidRPr="00FE3E6A">
        <w:t>Schroll</w:t>
      </w:r>
      <w:r w:rsidR="000C255B" w:rsidRPr="00FE3E6A">
        <w:t xml:space="preserve"> </w:t>
      </w:r>
      <w:r w:rsidR="00895359" w:rsidRPr="00FE3E6A">
        <w:t xml:space="preserve">Gruppe ist Spezialist für Abfallmanagement und </w:t>
      </w:r>
      <w:r w:rsidR="006E0DDD" w:rsidRPr="00FE3E6A">
        <w:t xml:space="preserve"> </w:t>
      </w:r>
      <w:r w:rsidR="00895359" w:rsidRPr="00FE3E6A">
        <w:t>bietet</w:t>
      </w:r>
      <w:r w:rsidR="00816EF9" w:rsidRPr="00FE3E6A">
        <w:t xml:space="preserve"> </w:t>
      </w:r>
      <w:r w:rsidR="00895359" w:rsidRPr="00FE3E6A">
        <w:t xml:space="preserve">Unternehmen, </w:t>
      </w:r>
      <w:r w:rsidR="00816EF9" w:rsidRPr="00FE3E6A">
        <w:t xml:space="preserve">Gemeinden </w:t>
      </w:r>
      <w:r w:rsidR="00895359" w:rsidRPr="00FE3E6A">
        <w:t xml:space="preserve">und Behörden </w:t>
      </w:r>
      <w:r w:rsidR="00816EF9" w:rsidRPr="00FE3E6A">
        <w:t xml:space="preserve">einen auf </w:t>
      </w:r>
      <w:r w:rsidR="00AF70D8" w:rsidRPr="00FE3E6A">
        <w:t xml:space="preserve">ihren </w:t>
      </w:r>
      <w:r w:rsidR="00816EF9" w:rsidRPr="00FE3E6A">
        <w:t xml:space="preserve">Bedarf maßgeschneiderten Service an. Das 1892 gegründete Familienunternehmen  betreut mit mehr als 550 Mitarbeitern seine Kunden im Osten Frankreichs. Das Unternehmen </w:t>
      </w:r>
      <w:r w:rsidR="00EC79D9" w:rsidRPr="00FE3E6A">
        <w:t xml:space="preserve">hat </w:t>
      </w:r>
      <w:r w:rsidR="00816EF9" w:rsidRPr="00FE3E6A">
        <w:t xml:space="preserve">eine eigene Fahrzeugflotte und bereitet an seinen 21 spezialisierten Standorten pro Jahr </w:t>
      </w:r>
      <w:r w:rsidR="00EC79D9" w:rsidRPr="00FE3E6A">
        <w:t xml:space="preserve">fast </w:t>
      </w:r>
      <w:r w:rsidR="00816EF9" w:rsidRPr="00FE3E6A">
        <w:t xml:space="preserve">eine Million Tonnen </w:t>
      </w:r>
      <w:r w:rsidR="00EC79D9" w:rsidRPr="00FE3E6A">
        <w:t>Abf</w:t>
      </w:r>
      <w:bookmarkStart w:id="0" w:name="_GoBack"/>
      <w:bookmarkEnd w:id="0"/>
      <w:r w:rsidR="00EC79D9" w:rsidRPr="00FE3E6A">
        <w:t xml:space="preserve">all </w:t>
      </w:r>
      <w:r w:rsidR="00816EF9" w:rsidRPr="00FE3E6A">
        <w:t xml:space="preserve">auf. </w:t>
      </w:r>
    </w:p>
    <w:p w:rsidR="00174BED" w:rsidRPr="00FE3E6A" w:rsidRDefault="00796CB5" w:rsidP="004F61F8">
      <w:pPr>
        <w:spacing w:after="240" w:line="288" w:lineRule="auto"/>
      </w:pPr>
      <w:r w:rsidRPr="00FE3E6A">
        <w:t>Über die Jahre hinweg hat Schroll sich als Unternehmen profiliert, das eng mit seinen Kunden und Lieferanten zusammenarbeitet, um professionelle</w:t>
      </w:r>
      <w:r w:rsidR="00EC79D9" w:rsidRPr="00FE3E6A">
        <w:t>n</w:t>
      </w:r>
      <w:r w:rsidRPr="00FE3E6A">
        <w:t xml:space="preserve"> und reaktionsschnellen Service bieten zu können. Auf der Grundlage </w:t>
      </w:r>
      <w:r w:rsidR="00EC79D9" w:rsidRPr="00FE3E6A">
        <w:t xml:space="preserve">seiner in </w:t>
      </w:r>
      <w:r w:rsidR="00DC025B" w:rsidRPr="00FE3E6A">
        <w:t xml:space="preserve">mehr als </w:t>
      </w:r>
      <w:r w:rsidRPr="00FE3E6A">
        <w:t xml:space="preserve">100 Jahren </w:t>
      </w:r>
      <w:r w:rsidR="00DC025B" w:rsidRPr="00FE3E6A">
        <w:t xml:space="preserve">erworbenen </w:t>
      </w:r>
      <w:r w:rsidRPr="00FE3E6A">
        <w:t>Erfahrungen und Fachkenntnis entwickelt Schroll bedarfsgerechte Lösungen für effiziente</w:t>
      </w:r>
      <w:r w:rsidR="00EC79D9" w:rsidRPr="00FE3E6A">
        <w:t>s</w:t>
      </w:r>
      <w:r w:rsidRPr="00FE3E6A">
        <w:t>, nachhaltige</w:t>
      </w:r>
      <w:r w:rsidR="00EC79D9" w:rsidRPr="00FE3E6A">
        <w:t>s</w:t>
      </w:r>
      <w:r w:rsidRPr="00FE3E6A">
        <w:t xml:space="preserve"> Abfallmanagement und Recycling </w:t>
      </w:r>
      <w:r w:rsidR="000C255B" w:rsidRPr="00FE3E6A">
        <w:t xml:space="preserve">vom Anfang bis zum Ende der Recyclingkette </w:t>
      </w:r>
      <w:r w:rsidRPr="00FE3E6A">
        <w:t>–</w:t>
      </w:r>
      <w:r w:rsidR="00DC025B" w:rsidRPr="00FE3E6A">
        <w:t xml:space="preserve"> dazu gehören das Sammeln, Sortieren und Behandeln </w:t>
      </w:r>
      <w:r w:rsidRPr="00FE3E6A">
        <w:t xml:space="preserve">von Papier, Karton, Kunststoff, </w:t>
      </w:r>
      <w:r w:rsidR="00377015" w:rsidRPr="00FE3E6A">
        <w:t xml:space="preserve">nicht gefährlichem Abfall, Holz, Batterien und Leuchtmitteln ebenso wie </w:t>
      </w:r>
      <w:r w:rsidR="00DC025B" w:rsidRPr="00FE3E6A">
        <w:t>das</w:t>
      </w:r>
      <w:r w:rsidR="00377015" w:rsidRPr="00FE3E6A">
        <w:t xml:space="preserve"> Samm</w:t>
      </w:r>
      <w:r w:rsidR="00DC025B" w:rsidRPr="00FE3E6A">
        <w:t xml:space="preserve">eln und </w:t>
      </w:r>
      <w:r w:rsidR="000C255B" w:rsidRPr="00FE3E6A">
        <w:t xml:space="preserve">Verwerten </w:t>
      </w:r>
      <w:r w:rsidR="00377015" w:rsidRPr="00FE3E6A">
        <w:t xml:space="preserve">von biologischen Abfällen. </w:t>
      </w:r>
    </w:p>
    <w:p w:rsidR="00654FC0" w:rsidRPr="00FE3E6A" w:rsidRDefault="00EC79D9" w:rsidP="004F61F8">
      <w:pPr>
        <w:spacing w:after="240" w:line="288" w:lineRule="auto"/>
      </w:pPr>
      <w:r w:rsidRPr="00FE3E6A">
        <w:t xml:space="preserve">Die </w:t>
      </w:r>
      <w:r w:rsidR="00DC025B" w:rsidRPr="00FE3E6A">
        <w:t xml:space="preserve">Philosophie des Unternehmens </w:t>
      </w:r>
      <w:r w:rsidR="000C255B" w:rsidRPr="00FE3E6A">
        <w:t>stützt sich auf den Willen</w:t>
      </w:r>
      <w:r w:rsidR="00DC025B" w:rsidRPr="00FE3E6A">
        <w:t>, d</w:t>
      </w:r>
      <w:r w:rsidR="000C255B" w:rsidRPr="00FE3E6A">
        <w:t>en</w:t>
      </w:r>
      <w:r w:rsidR="00DC025B" w:rsidRPr="00FE3E6A">
        <w:t xml:space="preserve"> speziellen Anforderungen seiner Kunden mit Lösungen </w:t>
      </w:r>
      <w:r w:rsidR="000C255B" w:rsidRPr="00FE3E6A">
        <w:t xml:space="preserve">gerecht zu werden, </w:t>
      </w:r>
      <w:r w:rsidR="00DC025B" w:rsidRPr="00FE3E6A">
        <w:t xml:space="preserve">die </w:t>
      </w:r>
      <w:r w:rsidRPr="00FE3E6A">
        <w:t xml:space="preserve">dem </w:t>
      </w:r>
      <w:r w:rsidR="00DC025B" w:rsidRPr="00FE3E6A">
        <w:t xml:space="preserve">Recycling als bestes Verfahren für die Abfallbehandlung Vorrang einräumen, </w:t>
      </w:r>
      <w:r w:rsidR="000C255B" w:rsidRPr="00FE3E6A">
        <w:t xml:space="preserve">um </w:t>
      </w:r>
      <w:r w:rsidR="00DC025B" w:rsidRPr="00FE3E6A">
        <w:t xml:space="preserve">natürliche Ressourcen </w:t>
      </w:r>
      <w:r w:rsidR="000C255B" w:rsidRPr="00FE3E6A">
        <w:t xml:space="preserve">zu sparen </w:t>
      </w:r>
      <w:r w:rsidR="00DC025B" w:rsidRPr="00FE3E6A">
        <w:t xml:space="preserve">und die Umwelt </w:t>
      </w:r>
      <w:r w:rsidR="000C255B" w:rsidRPr="00FE3E6A">
        <w:t>zu schützen</w:t>
      </w:r>
      <w:r w:rsidR="00DC025B" w:rsidRPr="00FE3E6A">
        <w:t xml:space="preserve">. </w:t>
      </w:r>
    </w:p>
    <w:p w:rsidR="00BE4394" w:rsidRPr="00FE3E6A" w:rsidRDefault="00DC025B" w:rsidP="004F61F8">
      <w:pPr>
        <w:spacing w:after="240" w:line="288" w:lineRule="auto"/>
        <w:rPr>
          <w:b/>
        </w:rPr>
      </w:pPr>
      <w:r w:rsidRPr="00FE3E6A">
        <w:rPr>
          <w:b/>
        </w:rPr>
        <w:t xml:space="preserve">Eine langjährige Zusammenarbeit </w:t>
      </w:r>
      <w:r w:rsidR="0085432D" w:rsidRPr="00FE3E6A">
        <w:rPr>
          <w:b/>
        </w:rPr>
        <w:t>dank professioneller Beratung und hochwertigen Anlagen</w:t>
      </w:r>
      <w:r w:rsidR="00BE4394" w:rsidRPr="00FE3E6A">
        <w:rPr>
          <w:b/>
        </w:rPr>
        <w:t xml:space="preserve"> </w:t>
      </w:r>
    </w:p>
    <w:p w:rsidR="00654FC0" w:rsidRPr="00FE3E6A" w:rsidRDefault="000C255B" w:rsidP="004F61F8">
      <w:pPr>
        <w:spacing w:after="240" w:line="288" w:lineRule="auto"/>
      </w:pPr>
      <w:r w:rsidRPr="00FE3E6A">
        <w:t xml:space="preserve">Durchdacht konzipierte und gut ausgestattete Betriebsstätten sind der Schlüssel zum Ziel: „Als wir 1999 unser erstes Sortierzentrum bauten, suchten wir eine Firma, die uns innerhalb kürzester Zeit ein hochwertiges Produkt liefern konnte. Unsere Suche führte uns zu Stadler“, erklärt </w:t>
      </w:r>
      <w:r w:rsidR="00654FC0" w:rsidRPr="00FE3E6A">
        <w:t>Pascal Schroll,</w:t>
      </w:r>
      <w:r w:rsidRPr="00FE3E6A">
        <w:t xml:space="preserve"> </w:t>
      </w:r>
      <w:r w:rsidR="00B939DD" w:rsidRPr="00FE3E6A">
        <w:t>einer der beiden Inhaber</w:t>
      </w:r>
      <w:r w:rsidRPr="00FE3E6A">
        <w:t xml:space="preserve"> der Schroll Gruppe</w:t>
      </w:r>
      <w:r w:rsidR="00654FC0" w:rsidRPr="00FE3E6A">
        <w:t xml:space="preserve">: </w:t>
      </w:r>
      <w:r w:rsidR="004E5D5B" w:rsidRPr="00FE3E6A">
        <w:t xml:space="preserve">„Die Beratung und Unterstützung von Firmenchef Willi Stadler und Vertriebsleiter Clément Stehlin, </w:t>
      </w:r>
      <w:r w:rsidR="00B939DD" w:rsidRPr="00FE3E6A">
        <w:t xml:space="preserve">hat uns von Anfang an begeistert. Im Testzentrum bei STADLER wurden </w:t>
      </w:r>
      <w:r w:rsidR="00AC0249" w:rsidRPr="00FE3E6A">
        <w:t xml:space="preserve">Versuche </w:t>
      </w:r>
      <w:r w:rsidR="00B939DD" w:rsidRPr="00FE3E6A">
        <w:t xml:space="preserve">durchgeführt, um innovative Lösungen für unsere Anforderungen zu finden. Es hat uns überzeugt, wie </w:t>
      </w:r>
      <w:r w:rsidR="00EC79D9" w:rsidRPr="00FE3E6A">
        <w:t xml:space="preserve">man </w:t>
      </w:r>
      <w:r w:rsidR="00B939DD" w:rsidRPr="00FE3E6A">
        <w:t xml:space="preserve">uns zugehört und </w:t>
      </w:r>
      <w:r w:rsidR="00AC0249" w:rsidRPr="00FE3E6A">
        <w:t xml:space="preserve">auf </w:t>
      </w:r>
      <w:r w:rsidR="00B939DD" w:rsidRPr="00FE3E6A">
        <w:t>unsere Wünsche reagiert ha</w:t>
      </w:r>
      <w:r w:rsidR="00EC79D9" w:rsidRPr="00FE3E6A">
        <w:t>t</w:t>
      </w:r>
      <w:r w:rsidR="00B939DD" w:rsidRPr="00FE3E6A">
        <w:t xml:space="preserve">. Die Spezifikationen unseres Materials und unsere Anforderungen wurden </w:t>
      </w:r>
      <w:r w:rsidR="00EC79D9" w:rsidRPr="00FE3E6A">
        <w:t xml:space="preserve">jederzeit </w:t>
      </w:r>
      <w:r w:rsidR="00B939DD" w:rsidRPr="00FE3E6A">
        <w:t xml:space="preserve">berücksichtigt.“ </w:t>
      </w:r>
    </w:p>
    <w:p w:rsidR="00BE4394" w:rsidRPr="00FE3E6A" w:rsidRDefault="00B939DD" w:rsidP="004F61F8">
      <w:pPr>
        <w:spacing w:after="240" w:line="288" w:lineRule="auto"/>
      </w:pPr>
      <w:r w:rsidRPr="00FE3E6A">
        <w:t>Dies war der Beginn einer langjährigen Zusammenarbeit</w:t>
      </w:r>
      <w:r w:rsidR="00EC79D9" w:rsidRPr="00FE3E6A">
        <w:t xml:space="preserve">. </w:t>
      </w:r>
      <w:r w:rsidR="00F45FFA" w:rsidRPr="00FE3E6A">
        <w:t>STADLER ha</w:t>
      </w:r>
      <w:r w:rsidRPr="00FE3E6A">
        <w:t xml:space="preserve">t seither fünf weitere Sortieranlagen für Schroll gebaut und eine weitere Anlage instandgesetzt. „Die positiven Erfahrungen bei diesem ersten Kontakt animierten uns, gemeinsam mit diesem Unternehmen weitere Anlagen zu entwickeln“, fügt Vincent Schroll, der zweite Inhaber des Unternehmens, hinzu. „Ganz besonders gefällt uns die Zuverlässigkeit der Maschinen, </w:t>
      </w:r>
      <w:r w:rsidR="009B0038" w:rsidRPr="00FE3E6A">
        <w:t xml:space="preserve">außerdem </w:t>
      </w:r>
      <w:r w:rsidRPr="00FE3E6A">
        <w:t>die Termingenauigkeit</w:t>
      </w:r>
      <w:r w:rsidR="009B0038" w:rsidRPr="00FE3E6A">
        <w:t xml:space="preserve"> und die gute Arbeit der </w:t>
      </w:r>
      <w:r w:rsidR="00BE4394" w:rsidRPr="00FE3E6A">
        <w:t>STADLER</w:t>
      </w:r>
      <w:r w:rsidR="009B0038" w:rsidRPr="00FE3E6A">
        <w:t xml:space="preserve"> T</w:t>
      </w:r>
      <w:r w:rsidR="00BE4394" w:rsidRPr="00FE3E6A">
        <w:t xml:space="preserve">eams.” </w:t>
      </w:r>
    </w:p>
    <w:p w:rsidR="00654FC0" w:rsidRPr="00FE3E6A" w:rsidRDefault="009B0038" w:rsidP="004F61F8">
      <w:pPr>
        <w:spacing w:after="240" w:line="288" w:lineRule="auto"/>
      </w:pPr>
      <w:r w:rsidRPr="00FE3E6A">
        <w:t xml:space="preserve">Die Abfall- und Recyclingindustrie entwickelt sich kontinuierlich weiter, und </w:t>
      </w:r>
      <w:r w:rsidR="00BE4394" w:rsidRPr="00FE3E6A">
        <w:t xml:space="preserve">STADLERs </w:t>
      </w:r>
      <w:r w:rsidRPr="00FE3E6A">
        <w:t xml:space="preserve">Fähigkeit zur Innovation, zur Entwicklung neuer, an den veränderten Bedarf angepasster </w:t>
      </w:r>
      <w:r w:rsidRPr="00FE3E6A">
        <w:lastRenderedPageBreak/>
        <w:t xml:space="preserve">Produkte, hat die Geschäftsbeziehung der beiden Unternehmen gefestigt. Wie Vincent Schroll sagt: „Die technische Weiterentwicklung der Ausrüstung </w:t>
      </w:r>
      <w:r w:rsidR="00DB24C5" w:rsidRPr="00FE3E6A">
        <w:t xml:space="preserve">entspricht den </w:t>
      </w:r>
      <w:r w:rsidRPr="00FE3E6A">
        <w:t>steigenden Anforderungen unserer Sortierzentren.“</w:t>
      </w:r>
    </w:p>
    <w:p w:rsidR="007F6286" w:rsidRPr="00FE3E6A" w:rsidRDefault="006A1223" w:rsidP="006A1223">
      <w:pPr>
        <w:numPr>
          <w:ilvl w:val="0"/>
          <w:numId w:val="0"/>
        </w:numPr>
        <w:spacing w:after="200" w:line="276" w:lineRule="auto"/>
        <w:rPr>
          <w:b/>
        </w:rPr>
      </w:pPr>
      <w:r w:rsidRPr="00FE3E6A">
        <w:rPr>
          <w:b/>
        </w:rPr>
        <w:t>Eine zukunftssichere Anlage ausgelegt auf künftige Expansion, Diversifizierung und Automatisierung</w:t>
      </w:r>
    </w:p>
    <w:p w:rsidR="004C1C23" w:rsidRPr="00FE3E6A" w:rsidRDefault="006A1223" w:rsidP="004F61F8">
      <w:pPr>
        <w:spacing w:after="240" w:line="288" w:lineRule="auto"/>
      </w:pPr>
      <w:r w:rsidRPr="00FE3E6A">
        <w:t xml:space="preserve">Das jüngste Projekt, das </w:t>
      </w:r>
      <w:r w:rsidR="007C68B3" w:rsidRPr="00FE3E6A">
        <w:t xml:space="preserve">STADLER </w:t>
      </w:r>
      <w:r w:rsidRPr="00FE3E6A">
        <w:t xml:space="preserve">für Schroll durchgeführt hat, ist das neue Recycling-Zentrum </w:t>
      </w:r>
      <w:r w:rsidR="006E5E5C">
        <w:t xml:space="preserve">von </w:t>
      </w:r>
      <w:r w:rsidRPr="00FE3E6A">
        <w:t xml:space="preserve"> </w:t>
      </w:r>
      <w:r w:rsidR="00E624FB" w:rsidRPr="00FE3E6A">
        <w:t>La Maix</w:t>
      </w:r>
      <w:r w:rsidR="006E5E5C">
        <w:t>,</w:t>
      </w:r>
      <w:r w:rsidR="00E624FB" w:rsidRPr="00FE3E6A">
        <w:t xml:space="preserve"> </w:t>
      </w:r>
      <w:r w:rsidRPr="00FE3E6A">
        <w:t xml:space="preserve">in der Nähe </w:t>
      </w:r>
      <w:r w:rsidR="00767206" w:rsidRPr="00FE3E6A">
        <w:t xml:space="preserve">der Stadt </w:t>
      </w:r>
      <w:r w:rsidR="00A87257" w:rsidRPr="00FE3E6A">
        <w:t>Épinal</w:t>
      </w:r>
      <w:r w:rsidR="000B2752" w:rsidRPr="00FE3E6A">
        <w:t>,</w:t>
      </w:r>
      <w:r w:rsidR="00767206" w:rsidRPr="00FE3E6A">
        <w:t xml:space="preserve"> am Rande der Vogesen</w:t>
      </w:r>
      <w:r w:rsidR="00E624FB" w:rsidRPr="00FE3E6A">
        <w:t xml:space="preserve">. </w:t>
      </w:r>
      <w:r w:rsidR="00767206" w:rsidRPr="00FE3E6A">
        <w:t xml:space="preserve">Das Zentrum ist für die Verarbeitung von </w:t>
      </w:r>
      <w:r w:rsidR="004C1C23" w:rsidRPr="00FE3E6A">
        <w:t>80</w:t>
      </w:r>
      <w:r w:rsidR="00767206" w:rsidRPr="00FE3E6A">
        <w:t>.</w:t>
      </w:r>
      <w:r w:rsidR="004C1C23" w:rsidRPr="00FE3E6A">
        <w:t>000</w:t>
      </w:r>
      <w:r w:rsidR="00767206" w:rsidRPr="00FE3E6A">
        <w:t xml:space="preserve"> Tonnen Abfall pro Jahr ausgelegt. </w:t>
      </w:r>
    </w:p>
    <w:p w:rsidR="008558F9" w:rsidRPr="00FE3E6A" w:rsidRDefault="00767206" w:rsidP="004F61F8">
      <w:pPr>
        <w:spacing w:after="240" w:line="288" w:lineRule="auto"/>
      </w:pPr>
      <w:r w:rsidRPr="00FE3E6A">
        <w:t xml:space="preserve">Auf Wunsch des Kunden wurde die Anlage so ausgelegt, dass künftige Erweiterungen, das Sortieren zusätzlicher Fraktionen und </w:t>
      </w:r>
      <w:r w:rsidR="00AC38C2" w:rsidRPr="00FE3E6A">
        <w:t xml:space="preserve">der Einsatz </w:t>
      </w:r>
      <w:r w:rsidRPr="00FE3E6A">
        <w:t xml:space="preserve">von Robotern möglich sind. </w:t>
      </w:r>
      <w:r w:rsidR="00A22DDE" w:rsidRPr="00FE3E6A">
        <w:t xml:space="preserve">STADLER </w:t>
      </w:r>
      <w:r w:rsidRPr="00FE3E6A">
        <w:t xml:space="preserve">stellte sich auf diese Anforderung ein, indem zwei unabhängige Sortierlinien integriert wurden – eine Linie für das Sortieren </w:t>
      </w:r>
      <w:r w:rsidR="007B77E3" w:rsidRPr="00FE3E6A">
        <w:t>von</w:t>
      </w:r>
      <w:r w:rsidR="006E5E5C">
        <w:t xml:space="preserve"> Multi-Material</w:t>
      </w:r>
      <w:r w:rsidR="007B77E3" w:rsidRPr="00FE3E6A">
        <w:t xml:space="preserve">  </w:t>
      </w:r>
      <w:r w:rsidRPr="00FE3E6A">
        <w:t>und eine Linie für da</w:t>
      </w:r>
      <w:r w:rsidR="00DF0499" w:rsidRPr="00FE3E6A">
        <w:t>s</w:t>
      </w:r>
      <w:r w:rsidRPr="00FE3E6A">
        <w:t xml:space="preserve"> Sortieren von Hohlkörpern. Diese Konfiguration „bietet größere Flexibilität, da beispielsweise auf einer Linie in zwei Schichten und auf der anderen Linie in einer Schicht gearbeitet werden kann“, erklärt </w:t>
      </w:r>
      <w:r w:rsidR="008558F9" w:rsidRPr="00FE3E6A">
        <w:t xml:space="preserve">Clément Stehlin, </w:t>
      </w:r>
      <w:r w:rsidRPr="00FE3E6A">
        <w:t xml:space="preserve">Vertriebsleiter bei </w:t>
      </w:r>
      <w:r w:rsidR="008558F9" w:rsidRPr="00FE3E6A">
        <w:t>STADLER.</w:t>
      </w:r>
    </w:p>
    <w:p w:rsidR="000D61CA" w:rsidRPr="00FE3E6A" w:rsidRDefault="007B77E3" w:rsidP="00E1329B">
      <w:pPr>
        <w:pStyle w:val="Pa1"/>
        <w:autoSpaceDE/>
        <w:autoSpaceDN/>
        <w:adjustRightInd/>
        <w:spacing w:after="240" w:line="288" w:lineRule="auto"/>
      </w:pPr>
      <w:r w:rsidRPr="00FE3E6A">
        <w:rPr>
          <w:rFonts w:ascii="Arial" w:hAnsi="Arial" w:cs="Arial"/>
          <w:sz w:val="22"/>
          <w:szCs w:val="22"/>
        </w:rPr>
        <w:t>Die Sortieranlage für</w:t>
      </w:r>
      <w:r w:rsidR="006E5E5C">
        <w:rPr>
          <w:rFonts w:ascii="Arial" w:hAnsi="Arial" w:cs="Arial"/>
          <w:sz w:val="22"/>
          <w:szCs w:val="22"/>
        </w:rPr>
        <w:t xml:space="preserve"> Multi-Material</w:t>
      </w:r>
      <w:r w:rsidRPr="00FE3E6A">
        <w:rPr>
          <w:rFonts w:ascii="Arial" w:hAnsi="Arial" w:cs="Arial"/>
          <w:sz w:val="22"/>
          <w:szCs w:val="22"/>
        </w:rPr>
        <w:t xml:space="preserve">  nimmt den kompletten Materialstrom von 15 Tonnen pro Stunde auf, die einem </w:t>
      </w:r>
      <w:r w:rsidR="003F1DD5" w:rsidRPr="00FE3E6A">
        <w:rPr>
          <w:rFonts w:ascii="Arial" w:hAnsi="Arial" w:cs="Arial"/>
          <w:sz w:val="22"/>
          <w:szCs w:val="22"/>
        </w:rPr>
        <w:t xml:space="preserve">STADLER </w:t>
      </w:r>
      <w:r w:rsidRPr="00FE3E6A">
        <w:rPr>
          <w:rFonts w:ascii="Arial" w:hAnsi="Arial" w:cs="Arial"/>
          <w:sz w:val="22"/>
          <w:szCs w:val="22"/>
        </w:rPr>
        <w:t xml:space="preserve">Ballistikseparator PPK und zwei </w:t>
      </w:r>
      <w:r w:rsidR="003F1DD5" w:rsidRPr="00FE3E6A">
        <w:rPr>
          <w:rFonts w:ascii="Arial" w:hAnsi="Arial" w:cs="Arial"/>
          <w:sz w:val="22"/>
          <w:szCs w:val="22"/>
        </w:rPr>
        <w:t xml:space="preserve">STADLER </w:t>
      </w:r>
      <w:r w:rsidRPr="00FE3E6A">
        <w:rPr>
          <w:rFonts w:ascii="Arial" w:hAnsi="Arial" w:cs="Arial"/>
          <w:sz w:val="22"/>
          <w:szCs w:val="22"/>
        </w:rPr>
        <w:t xml:space="preserve">Ballistikseparatoren STT2000-8-1 zur mechanischen Sortierung zugeführt werden. </w:t>
      </w:r>
      <w:r w:rsidR="002962A3" w:rsidRPr="00FE3E6A">
        <w:rPr>
          <w:rFonts w:ascii="Arial" w:hAnsi="Arial" w:cs="Arial"/>
          <w:sz w:val="22"/>
          <w:szCs w:val="22"/>
        </w:rPr>
        <w:t>Es folgt eine optische Trennung mit Nahinfrarot (NIR)-Geräten. Eine manuelle Sortierung schließt den Prozess ab. Bei den finalen entnommenen Fraktionen dieser Linie handelt es sich</w:t>
      </w:r>
      <w:r w:rsidR="000D61CA" w:rsidRPr="00FE3E6A">
        <w:rPr>
          <w:rFonts w:ascii="Arial" w:hAnsi="Arial" w:cs="Arial"/>
          <w:sz w:val="22"/>
          <w:szCs w:val="22"/>
        </w:rPr>
        <w:t xml:space="preserve"> um </w:t>
      </w:r>
      <w:r w:rsidR="00DD1230" w:rsidRPr="00FE3E6A">
        <w:rPr>
          <w:rFonts w:ascii="Arial" w:hAnsi="Arial" w:cs="Arial"/>
          <w:sz w:val="22"/>
          <w:szCs w:val="22"/>
        </w:rPr>
        <w:t xml:space="preserve">Papier, Kartonagen, </w:t>
      </w:r>
      <w:r w:rsidR="00A33582" w:rsidRPr="00FE3E6A">
        <w:rPr>
          <w:rFonts w:ascii="Arial" w:hAnsi="Arial" w:cs="Arial"/>
          <w:sz w:val="22"/>
          <w:szCs w:val="22"/>
        </w:rPr>
        <w:t xml:space="preserve">Pappe, Folie </w:t>
      </w:r>
      <w:r w:rsidR="00E1329B" w:rsidRPr="00FE3E6A">
        <w:rPr>
          <w:rFonts w:ascii="Arial" w:hAnsi="Arial" w:cs="Arial"/>
          <w:sz w:val="22"/>
          <w:szCs w:val="22"/>
        </w:rPr>
        <w:t xml:space="preserve">sowie </w:t>
      </w:r>
      <w:r w:rsidR="00A33582" w:rsidRPr="00FE3E6A">
        <w:rPr>
          <w:rFonts w:ascii="Arial" w:hAnsi="Arial" w:cs="Arial"/>
          <w:sz w:val="22"/>
          <w:szCs w:val="22"/>
        </w:rPr>
        <w:t>Zeitungen, Zeitschriften</w:t>
      </w:r>
      <w:r w:rsidR="000D61CA" w:rsidRPr="00FE3E6A">
        <w:rPr>
          <w:rFonts w:ascii="Arial" w:hAnsi="Arial" w:cs="Arial"/>
          <w:sz w:val="22"/>
          <w:szCs w:val="22"/>
        </w:rPr>
        <w:t xml:space="preserve"> und Magazine sowie Hohlkörper, die anschließend der zweiten </w:t>
      </w:r>
      <w:r w:rsidR="00FE3E6A" w:rsidRPr="00FE3E6A">
        <w:rPr>
          <w:rFonts w:ascii="Arial" w:hAnsi="Arial" w:cs="Arial"/>
          <w:sz w:val="22"/>
          <w:szCs w:val="22"/>
        </w:rPr>
        <w:t>Sortierlin</w:t>
      </w:r>
      <w:r w:rsidR="00FE3E6A">
        <w:rPr>
          <w:rFonts w:ascii="Arial" w:hAnsi="Arial" w:cs="Arial"/>
          <w:sz w:val="22"/>
          <w:szCs w:val="22"/>
        </w:rPr>
        <w:t>i</w:t>
      </w:r>
      <w:r w:rsidR="00FE3E6A" w:rsidRPr="00FE3E6A">
        <w:rPr>
          <w:rFonts w:ascii="Arial" w:hAnsi="Arial" w:cs="Arial"/>
          <w:sz w:val="22"/>
          <w:szCs w:val="22"/>
        </w:rPr>
        <w:t>e</w:t>
      </w:r>
      <w:r w:rsidR="000D61CA" w:rsidRPr="00FE3E6A">
        <w:rPr>
          <w:rFonts w:ascii="Arial" w:hAnsi="Arial" w:cs="Arial"/>
          <w:sz w:val="22"/>
          <w:szCs w:val="22"/>
        </w:rPr>
        <w:t xml:space="preserve"> zugeführt werden. </w:t>
      </w:r>
    </w:p>
    <w:p w:rsidR="001B3555" w:rsidRPr="00FE3E6A" w:rsidRDefault="000F5625" w:rsidP="004F61F8">
      <w:pPr>
        <w:spacing w:after="240" w:line="288" w:lineRule="auto"/>
      </w:pPr>
      <w:r w:rsidRPr="00FE3E6A">
        <w:t xml:space="preserve">Die Sortierlinie für Hohlkörpergemische hat einen Durchsatz von vier Tonnen pro Stunde und sortiert die Fraktionen mechanisch und optisch. Sie nutzt einen </w:t>
      </w:r>
      <w:r w:rsidR="00E810AE" w:rsidRPr="00FE3E6A">
        <w:t xml:space="preserve">STADLER </w:t>
      </w:r>
      <w:r w:rsidRPr="00FE3E6A">
        <w:t xml:space="preserve">Ballistikseparator </w:t>
      </w:r>
      <w:r w:rsidR="00E810AE" w:rsidRPr="00FE3E6A">
        <w:t>STT2000-8-1</w:t>
      </w:r>
      <w:r w:rsidRPr="00FE3E6A">
        <w:t xml:space="preserve">, einen Magneten, einen Separator für nicht-eisenhaltige Metalle und fünf NIR-Geräte. </w:t>
      </w:r>
      <w:r w:rsidR="00A8273E" w:rsidRPr="00FE3E6A">
        <w:t>Entnommen</w:t>
      </w:r>
      <w:r w:rsidRPr="00FE3E6A">
        <w:t xml:space="preserve"> werden transparentes und farbiges </w:t>
      </w:r>
      <w:r w:rsidR="008558F9" w:rsidRPr="00FE3E6A">
        <w:t>PET, PEHD,</w:t>
      </w:r>
      <w:r w:rsidRPr="00FE3E6A">
        <w:t xml:space="preserve"> Tetrapak-</w:t>
      </w:r>
      <w:r w:rsidR="006E5E5C">
        <w:t>V</w:t>
      </w:r>
      <w:r w:rsidRPr="00FE3E6A">
        <w:t xml:space="preserve">erpackungen, </w:t>
      </w:r>
      <w:r w:rsidR="008558F9" w:rsidRPr="00FE3E6A">
        <w:t xml:space="preserve"> </w:t>
      </w:r>
      <w:r w:rsidRPr="00FE3E6A">
        <w:t>Alumi</w:t>
      </w:r>
      <w:r w:rsidR="00A8273E" w:rsidRPr="00FE3E6A">
        <w:t>ni</w:t>
      </w:r>
      <w:r w:rsidRPr="00FE3E6A">
        <w:t>um, Folie und gemischte Papier- und Restmüllfraktionen</w:t>
      </w:r>
      <w:r w:rsidR="008558F9" w:rsidRPr="00FE3E6A">
        <w:t xml:space="preserve">. </w:t>
      </w:r>
    </w:p>
    <w:p w:rsidR="00E810AE" w:rsidRPr="00FE3E6A" w:rsidRDefault="008A30BD" w:rsidP="004F61F8">
      <w:pPr>
        <w:spacing w:after="240" w:line="288" w:lineRule="auto"/>
      </w:pPr>
      <w:r w:rsidRPr="00FE3E6A">
        <w:t xml:space="preserve">„Die STADLER Maschinen in dieser Linie sind perfekt für diesen Zweck geeignet und </w:t>
      </w:r>
      <w:r w:rsidR="00AC38C2" w:rsidRPr="00FE3E6A">
        <w:t xml:space="preserve">bestens </w:t>
      </w:r>
      <w:r w:rsidRPr="00FE3E6A">
        <w:t xml:space="preserve">auf potenziell höhere Durchsatzmengen in der Zukunft ausgelegt“, merkte </w:t>
      </w:r>
      <w:r w:rsidR="00E810AE" w:rsidRPr="00FE3E6A">
        <w:t>Clément Stehlin</w:t>
      </w:r>
      <w:r w:rsidRPr="00FE3E6A">
        <w:t xml:space="preserve"> an</w:t>
      </w:r>
      <w:r w:rsidR="00E810AE" w:rsidRPr="00FE3E6A">
        <w:t>.</w:t>
      </w:r>
    </w:p>
    <w:p w:rsidR="00A17CF3" w:rsidRPr="00FE3E6A" w:rsidRDefault="00AC38C2" w:rsidP="004F61F8">
      <w:pPr>
        <w:spacing w:after="240" w:line="288" w:lineRule="auto"/>
        <w:rPr>
          <w:b/>
        </w:rPr>
      </w:pPr>
      <w:r w:rsidRPr="00FE3E6A">
        <w:rPr>
          <w:b/>
        </w:rPr>
        <w:t xml:space="preserve">Das Konzept der Anlage </w:t>
      </w:r>
      <w:r w:rsidR="00D40E91" w:rsidRPr="00FE3E6A">
        <w:rPr>
          <w:b/>
        </w:rPr>
        <w:t>berücksichtig</w:t>
      </w:r>
      <w:r w:rsidRPr="00FE3E6A">
        <w:rPr>
          <w:b/>
        </w:rPr>
        <w:t>t</w:t>
      </w:r>
      <w:r w:rsidR="00D40E91" w:rsidRPr="00FE3E6A">
        <w:rPr>
          <w:b/>
        </w:rPr>
        <w:t xml:space="preserve"> Komfort und Sicherheit für Personal und Besucher</w:t>
      </w:r>
    </w:p>
    <w:p w:rsidR="004C1C23" w:rsidRPr="0090128C" w:rsidRDefault="00D40E91" w:rsidP="004F61F8">
      <w:pPr>
        <w:spacing w:after="240" w:line="288" w:lineRule="auto"/>
      </w:pPr>
      <w:r w:rsidRPr="00FE3E6A">
        <w:t>Gute Arbeitsbedingungen für seine Mitarbeiter liegen Sch</w:t>
      </w:r>
      <w:r w:rsidR="00AC38C2" w:rsidRPr="00FE3E6A">
        <w:t>r</w:t>
      </w:r>
      <w:r w:rsidRPr="00FE3E6A">
        <w:t xml:space="preserve">oll am Herzen. Die Konfiguration der STADLER Anlage lässt Platz für angenehme Aufenthaltsräume und bietet ergonomisch gestaltete Arbeitsstationen. Dank gut geplanter und stabiler Wartungsstege können Instandhaltungsarbeiten einfach und sicher durchgeführt werden. </w:t>
      </w:r>
    </w:p>
    <w:p w:rsidR="00A22DDE" w:rsidRPr="00FE3E6A" w:rsidRDefault="004C1C23" w:rsidP="004F61F8">
      <w:pPr>
        <w:spacing w:after="240" w:line="288" w:lineRule="auto"/>
      </w:pPr>
      <w:r w:rsidRPr="00FE3E6A">
        <w:t xml:space="preserve">Schroll </w:t>
      </w:r>
      <w:r w:rsidR="00D40E91" w:rsidRPr="00FE3E6A">
        <w:t xml:space="preserve">möchte in seinem Betrieb zahlreiche Besucher, darunter auch </w:t>
      </w:r>
      <w:r w:rsidR="00FE3E6A" w:rsidRPr="00FE3E6A">
        <w:t>Schulklassen</w:t>
      </w:r>
      <w:r w:rsidR="00A8273E" w:rsidRPr="00FE3E6A">
        <w:t>,</w:t>
      </w:r>
      <w:r w:rsidR="00D40E91" w:rsidRPr="00FE3E6A">
        <w:t xml:space="preserve"> empfangen, weshalb </w:t>
      </w:r>
      <w:r w:rsidRPr="00FE3E6A">
        <w:t xml:space="preserve">STADLER </w:t>
      </w:r>
      <w:r w:rsidR="00D40E91" w:rsidRPr="00FE3E6A">
        <w:t xml:space="preserve">eine Aussichtsplattform installiert hat, die bei umfassender Sicherheit einen guten Überblick über die Einrichtung erlaubt. </w:t>
      </w:r>
    </w:p>
    <w:p w:rsidR="00825E0D" w:rsidRPr="0090128C" w:rsidRDefault="00D40E91" w:rsidP="004F61F8">
      <w:pPr>
        <w:spacing w:after="240" w:line="288" w:lineRule="auto"/>
        <w:rPr>
          <w:b/>
        </w:rPr>
      </w:pPr>
      <w:r w:rsidRPr="0090128C">
        <w:rPr>
          <w:b/>
        </w:rPr>
        <w:lastRenderedPageBreak/>
        <w:t>Rundum zufrieden</w:t>
      </w:r>
    </w:p>
    <w:p w:rsidR="00825E0D" w:rsidRPr="0090128C" w:rsidRDefault="00D40E91" w:rsidP="004F61F8">
      <w:pPr>
        <w:spacing w:after="240" w:line="288" w:lineRule="auto"/>
      </w:pPr>
      <w:r w:rsidRPr="00FE3E6A">
        <w:t>Dieses komplexe Projekt wurde</w:t>
      </w:r>
      <w:r w:rsidR="004148BA" w:rsidRPr="00FE3E6A">
        <w:t xml:space="preserve"> pünktlich fertiggestellt. Trotz des sehr engen Zeitplans von nur 14 Wochen inklusive einer Woche für die Inbetriebnahme der beiden Linien nahm die Anlage im Oktober 2019 den Betrieb auf. </w:t>
      </w:r>
    </w:p>
    <w:p w:rsidR="004C1C23" w:rsidRPr="00FE3E6A" w:rsidRDefault="004148BA" w:rsidP="004F61F8">
      <w:pPr>
        <w:spacing w:after="240" w:line="288" w:lineRule="auto"/>
      </w:pPr>
      <w:r w:rsidRPr="00FE3E6A">
        <w:t xml:space="preserve">Während der gesamten Zeit – von der Auftragserteilung bis zur Inbetriebnahme – war der Auftraggeber mit der Leistung von STADLER rundum zufrieden. „Wir wissen es sehr zu schätzen, wie STADLER </w:t>
      </w:r>
      <w:r w:rsidR="0004543E" w:rsidRPr="00FE3E6A">
        <w:t xml:space="preserve">nicht nur </w:t>
      </w:r>
      <w:r w:rsidRPr="00FE3E6A">
        <w:t>seine Verpflichtungen erfüllt und uns beraten hat</w:t>
      </w:r>
      <w:r w:rsidR="0004543E" w:rsidRPr="00FE3E6A">
        <w:t xml:space="preserve">, sondern auch </w:t>
      </w:r>
      <w:r w:rsidRPr="00FE3E6A">
        <w:t xml:space="preserve">während der Einrichtung der </w:t>
      </w:r>
      <w:r w:rsidR="006E5E5C">
        <w:t xml:space="preserve">Anlage </w:t>
      </w:r>
      <w:r w:rsidRPr="00FE3E6A">
        <w:t xml:space="preserve">auf Veränderungen reagieren konnte“, erklärte </w:t>
      </w:r>
      <w:r w:rsidR="004C1C23" w:rsidRPr="00FE3E6A">
        <w:t>Pascal Schroll</w:t>
      </w:r>
      <w:r w:rsidRPr="00FE3E6A">
        <w:t xml:space="preserve"> abschließend</w:t>
      </w:r>
      <w:r w:rsidR="004C1C23" w:rsidRPr="00FE3E6A">
        <w:t>.</w:t>
      </w:r>
    </w:p>
    <w:p w:rsidR="004C1C23" w:rsidRPr="00FE3E6A" w:rsidRDefault="004C1C23" w:rsidP="004C1C23"/>
    <w:p w:rsidR="00151290" w:rsidRPr="00FE3E6A" w:rsidRDefault="00151290" w:rsidP="00151290">
      <w:pPr>
        <w:spacing w:line="280" w:lineRule="auto"/>
        <w:jc w:val="both"/>
        <w:rPr>
          <w:b/>
        </w:rPr>
      </w:pPr>
      <w:r w:rsidRPr="00FE3E6A">
        <w:rPr>
          <w:b/>
        </w:rPr>
        <w:t>Über STADLER</w:t>
      </w:r>
    </w:p>
    <w:p w:rsidR="00151290" w:rsidRPr="00FE3E6A" w:rsidRDefault="00151290" w:rsidP="00151290">
      <w:pPr>
        <w:spacing w:line="288" w:lineRule="auto"/>
        <w:jc w:val="both"/>
        <w:rPr>
          <w:b/>
        </w:rPr>
      </w:pPr>
    </w:p>
    <w:p w:rsidR="00151290" w:rsidRPr="00FE3E6A" w:rsidRDefault="00151290" w:rsidP="00151290">
      <w:pPr>
        <w:spacing w:line="280" w:lineRule="auto"/>
        <w:jc w:val="both"/>
      </w:pPr>
      <w:r w:rsidRPr="00FE3E6A">
        <w:rPr>
          <w:b/>
        </w:rPr>
        <w:t>STADLER</w:t>
      </w:r>
      <w:r w:rsidRPr="00FE3E6A">
        <w:rPr>
          <w:b/>
          <w:vertAlign w:val="superscript"/>
        </w:rPr>
        <w:sym w:font="Symbol" w:char="F0D2"/>
      </w:r>
      <w:r w:rsidRPr="00FE3E6A">
        <w:rPr>
          <w:b/>
          <w:vertAlign w:val="superscript"/>
        </w:rPr>
        <w:t xml:space="preserve"> </w:t>
      </w:r>
      <w:r w:rsidRPr="00FE3E6A">
        <w:t xml:space="preserve">plant, fertigt und montiert weltweit Sortieranlagen und Komponenten für die Entsorgungs- und Recyclingindustrie. Mit über 450 qualifizierten Mitarbeitern bietet das Unternehmen einen maßgeschneiderten „Full-Service“, von der Konzeptionierung über die Planung, Fertigung, Modernisierung, Optimierung, Montage und Inbetriebnahme bis hin zu Umbau, Demontage, Wartung und Service von Komponenten und kompletten Recycling- und Sortieranlagen. Das Produktspektrum umfasst neben Ballistik-Separatoren, Förderbändern, Siebtrommeln und Delabelern auch Stahlkonstruktionen und Schaltschränke für die installierten Anlagen. Qualität, Zuverlässigkeit und Kundenzufriedenheit sind ebenso fester Bestandteil der Unternehmenskultur des 1791 gegründeten Familienunternehmens, wie soziales Engagement und die Sorge um die Belange der Belegschaft. </w:t>
      </w:r>
    </w:p>
    <w:p w:rsidR="00151290" w:rsidRPr="00FE3E6A" w:rsidRDefault="00151290" w:rsidP="00151290">
      <w:pPr>
        <w:spacing w:line="288" w:lineRule="auto"/>
        <w:jc w:val="both"/>
      </w:pPr>
    </w:p>
    <w:p w:rsidR="00151290" w:rsidRPr="00FE3E6A" w:rsidRDefault="00151290" w:rsidP="00151290">
      <w:pPr>
        <w:spacing w:line="280" w:lineRule="auto"/>
        <w:jc w:val="both"/>
      </w:pPr>
      <w:r w:rsidRPr="00FE3E6A">
        <w:t xml:space="preserve">Mehr erfahren Sie unter </w:t>
      </w:r>
      <w:r w:rsidR="001738A6">
        <w:fldChar w:fldCharType="begin"/>
      </w:r>
      <w:r w:rsidR="001738A6">
        <w:instrText xml:space="preserve"> HYPERLINK "http://www.w-stadler.de/en/index.php" </w:instrText>
      </w:r>
      <w:r w:rsidR="001738A6">
        <w:fldChar w:fldCharType="separate"/>
      </w:r>
      <w:r w:rsidRPr="00FE3E6A">
        <w:rPr>
          <w:rStyle w:val="Hipervnculo"/>
        </w:rPr>
        <w:t>http://www.w-stadler.de/en/index.php</w:t>
      </w:r>
      <w:r w:rsidR="001738A6">
        <w:rPr>
          <w:rStyle w:val="Hipervnculo"/>
        </w:rPr>
        <w:fldChar w:fldCharType="end"/>
      </w:r>
    </w:p>
    <w:p w:rsidR="00151290" w:rsidRPr="00FE3E6A" w:rsidRDefault="00151290" w:rsidP="00151290">
      <w:pPr>
        <w:spacing w:line="288" w:lineRule="auto"/>
        <w:jc w:val="both"/>
      </w:pPr>
    </w:p>
    <w:p w:rsidR="00151290" w:rsidRPr="00FE3E6A" w:rsidRDefault="00151290" w:rsidP="00151290">
      <w:pPr>
        <w:pStyle w:val="Sinespaciado"/>
        <w:spacing w:line="288" w:lineRule="auto"/>
        <w:rPr>
          <w:rFonts w:cstheme="minorHAnsi"/>
          <w:lang w:val="de-DE"/>
        </w:rPr>
      </w:pPr>
    </w:p>
    <w:p w:rsidR="00151290" w:rsidRPr="001738A6" w:rsidRDefault="00151290" w:rsidP="00151290">
      <w:pPr>
        <w:pStyle w:val="Sinespaciado"/>
        <w:spacing w:line="280" w:lineRule="auto"/>
        <w:rPr>
          <w:rFonts w:ascii="Arial" w:hAnsi="Arial" w:cs="Arial"/>
          <w:b/>
          <w:sz w:val="24"/>
          <w:szCs w:val="24"/>
          <w:lang w:val="es-ES"/>
        </w:rPr>
      </w:pPr>
      <w:proofErr w:type="spellStart"/>
      <w:r w:rsidRPr="001738A6">
        <w:rPr>
          <w:rFonts w:ascii="Arial" w:hAnsi="Arial" w:cs="Arial"/>
          <w:b/>
          <w:sz w:val="24"/>
          <w:szCs w:val="24"/>
          <w:lang w:val="es-ES"/>
        </w:rPr>
        <w:t>Pressekontakt</w:t>
      </w:r>
      <w:proofErr w:type="spellEnd"/>
      <w:r w:rsidRPr="001738A6">
        <w:rPr>
          <w:rFonts w:ascii="Arial" w:hAnsi="Arial" w:cs="Arial"/>
          <w:b/>
          <w:sz w:val="24"/>
          <w:szCs w:val="24"/>
          <w:lang w:val="es-ES"/>
        </w:rPr>
        <w:t>:</w:t>
      </w:r>
    </w:p>
    <w:p w:rsidR="00151290" w:rsidRPr="001738A6" w:rsidRDefault="00151290" w:rsidP="00151290">
      <w:pPr>
        <w:pStyle w:val="Sinespaciado"/>
        <w:spacing w:line="288" w:lineRule="auto"/>
        <w:rPr>
          <w:rFonts w:ascii="Arial" w:hAnsi="Arial" w:cs="Arial"/>
          <w:b/>
          <w:sz w:val="24"/>
          <w:szCs w:val="24"/>
          <w:lang w:val="es-ES"/>
        </w:rPr>
      </w:pPr>
    </w:p>
    <w:p w:rsidR="00151290" w:rsidRPr="001738A6" w:rsidRDefault="00151290" w:rsidP="00151290">
      <w:pPr>
        <w:pStyle w:val="Sinespaciado"/>
        <w:spacing w:line="288" w:lineRule="auto"/>
        <w:rPr>
          <w:rFonts w:ascii="Arial" w:hAnsi="Arial" w:cs="Arial"/>
          <w:sz w:val="24"/>
          <w:szCs w:val="24"/>
          <w:lang w:val="es-ES"/>
        </w:rPr>
      </w:pPr>
      <w:r w:rsidRPr="001738A6">
        <w:rPr>
          <w:rFonts w:ascii="Arial" w:hAnsi="Arial" w:cs="Arial"/>
          <w:sz w:val="24"/>
          <w:szCs w:val="24"/>
          <w:lang w:val="es-ES"/>
        </w:rPr>
        <w:t>Nuria Martí</w:t>
      </w:r>
      <w:r w:rsidRPr="001738A6">
        <w:rPr>
          <w:rFonts w:ascii="Arial" w:hAnsi="Arial" w:cs="Arial"/>
          <w:sz w:val="24"/>
          <w:szCs w:val="24"/>
          <w:lang w:val="es-ES"/>
        </w:rPr>
        <w:tab/>
      </w:r>
      <w:r w:rsidRPr="001738A6">
        <w:rPr>
          <w:rFonts w:ascii="Arial" w:hAnsi="Arial" w:cs="Arial"/>
          <w:sz w:val="24"/>
          <w:szCs w:val="24"/>
          <w:lang w:val="es-ES"/>
        </w:rPr>
        <w:tab/>
      </w:r>
      <w:r w:rsidRPr="001738A6">
        <w:rPr>
          <w:rFonts w:ascii="Arial" w:hAnsi="Arial" w:cs="Arial"/>
          <w:sz w:val="24"/>
          <w:szCs w:val="24"/>
          <w:lang w:val="es-ES"/>
        </w:rPr>
        <w:tab/>
      </w:r>
      <w:r w:rsidRPr="001738A6">
        <w:rPr>
          <w:rFonts w:ascii="Arial" w:hAnsi="Arial" w:cs="Arial"/>
          <w:sz w:val="24"/>
          <w:szCs w:val="24"/>
          <w:lang w:val="es-ES"/>
        </w:rPr>
        <w:tab/>
      </w:r>
      <w:r w:rsidRPr="001738A6">
        <w:rPr>
          <w:rFonts w:ascii="Arial" w:hAnsi="Arial" w:cs="Arial"/>
          <w:sz w:val="24"/>
          <w:szCs w:val="24"/>
          <w:lang w:val="es-ES"/>
        </w:rPr>
        <w:tab/>
        <w:t>Marina Castro Hempel</w:t>
      </w:r>
    </w:p>
    <w:p w:rsidR="00151290" w:rsidRPr="001738A6" w:rsidRDefault="00151290" w:rsidP="00151290">
      <w:pPr>
        <w:pStyle w:val="Sinespaciado"/>
        <w:spacing w:line="280" w:lineRule="auto"/>
        <w:rPr>
          <w:rFonts w:ascii="Arial" w:hAnsi="Arial" w:cs="Arial"/>
          <w:sz w:val="24"/>
          <w:szCs w:val="24"/>
          <w:lang w:val="es-ES"/>
        </w:rPr>
      </w:pPr>
      <w:r w:rsidRPr="001738A6">
        <w:rPr>
          <w:rFonts w:ascii="Arial" w:hAnsi="Arial" w:cs="Arial"/>
          <w:sz w:val="24"/>
          <w:szCs w:val="24"/>
          <w:lang w:val="es-ES"/>
        </w:rPr>
        <w:t>Director</w:t>
      </w:r>
      <w:r w:rsidRPr="001738A6">
        <w:rPr>
          <w:rFonts w:ascii="Arial" w:hAnsi="Arial" w:cs="Arial"/>
          <w:sz w:val="24"/>
          <w:szCs w:val="24"/>
          <w:lang w:val="es-ES"/>
        </w:rPr>
        <w:tab/>
      </w:r>
      <w:r w:rsidRPr="001738A6">
        <w:rPr>
          <w:rFonts w:ascii="Arial" w:hAnsi="Arial" w:cs="Arial"/>
          <w:sz w:val="24"/>
          <w:szCs w:val="24"/>
          <w:lang w:val="es-ES"/>
        </w:rPr>
        <w:tab/>
      </w:r>
      <w:r w:rsidRPr="001738A6">
        <w:rPr>
          <w:rFonts w:ascii="Arial" w:hAnsi="Arial" w:cs="Arial"/>
          <w:sz w:val="24"/>
          <w:szCs w:val="24"/>
          <w:lang w:val="es-ES"/>
        </w:rPr>
        <w:tab/>
      </w:r>
      <w:r w:rsidRPr="001738A6">
        <w:rPr>
          <w:rFonts w:ascii="Arial" w:hAnsi="Arial" w:cs="Arial"/>
          <w:sz w:val="24"/>
          <w:szCs w:val="24"/>
          <w:lang w:val="es-ES"/>
        </w:rPr>
        <w:tab/>
      </w:r>
      <w:r w:rsidRPr="001738A6">
        <w:rPr>
          <w:rFonts w:ascii="Arial" w:hAnsi="Arial" w:cs="Arial"/>
          <w:sz w:val="24"/>
          <w:szCs w:val="24"/>
          <w:lang w:val="es-ES"/>
        </w:rPr>
        <w:tab/>
        <w:t>Marketing</w:t>
      </w:r>
    </w:p>
    <w:p w:rsidR="00151290" w:rsidRPr="00FE3E6A" w:rsidRDefault="00151290" w:rsidP="00151290">
      <w:pPr>
        <w:pStyle w:val="Sinespaciado"/>
        <w:spacing w:line="288" w:lineRule="auto"/>
        <w:rPr>
          <w:rFonts w:ascii="Arial" w:hAnsi="Arial" w:cs="Arial"/>
          <w:sz w:val="24"/>
          <w:szCs w:val="24"/>
          <w:lang w:val="de-DE"/>
        </w:rPr>
      </w:pPr>
      <w:r w:rsidRPr="00FE3E6A">
        <w:rPr>
          <w:rFonts w:ascii="Arial" w:hAnsi="Arial" w:cs="Arial"/>
          <w:sz w:val="24"/>
          <w:szCs w:val="24"/>
          <w:lang w:val="de-DE"/>
        </w:rPr>
        <w:t>Alarcon &amp; Harris PR</w:t>
      </w:r>
      <w:r w:rsidRPr="00FE3E6A">
        <w:rPr>
          <w:rFonts w:ascii="Arial" w:hAnsi="Arial" w:cs="Arial"/>
          <w:sz w:val="24"/>
          <w:szCs w:val="24"/>
          <w:lang w:val="de-DE"/>
        </w:rPr>
        <w:tab/>
      </w:r>
      <w:r w:rsidRPr="00FE3E6A">
        <w:rPr>
          <w:rFonts w:ascii="Arial" w:hAnsi="Arial" w:cs="Arial"/>
          <w:sz w:val="24"/>
          <w:szCs w:val="24"/>
          <w:lang w:val="de-DE"/>
        </w:rPr>
        <w:tab/>
      </w:r>
      <w:r w:rsidRPr="00FE3E6A">
        <w:rPr>
          <w:rFonts w:ascii="Arial" w:hAnsi="Arial" w:cs="Arial"/>
          <w:sz w:val="24"/>
          <w:szCs w:val="24"/>
          <w:lang w:val="de-DE"/>
        </w:rPr>
        <w:tab/>
        <w:t xml:space="preserve">STADLER Anlagenbau GmbH </w:t>
      </w:r>
    </w:p>
    <w:p w:rsidR="00151290" w:rsidRPr="00FE3E6A" w:rsidRDefault="00151290" w:rsidP="00151290">
      <w:pPr>
        <w:pStyle w:val="Sinespaciado"/>
        <w:spacing w:line="280" w:lineRule="auto"/>
        <w:rPr>
          <w:rFonts w:ascii="Arial" w:hAnsi="Arial" w:cs="Arial"/>
          <w:sz w:val="24"/>
          <w:szCs w:val="24"/>
          <w:lang w:val="de-DE"/>
        </w:rPr>
      </w:pPr>
      <w:r w:rsidRPr="00FE3E6A">
        <w:rPr>
          <w:rFonts w:ascii="Arial" w:hAnsi="Arial" w:cs="Arial"/>
          <w:sz w:val="24"/>
          <w:szCs w:val="24"/>
          <w:lang w:val="de-DE"/>
        </w:rPr>
        <w:t>Tel.: +34 91 415 30 20</w:t>
      </w:r>
      <w:r w:rsidRPr="00FE3E6A">
        <w:rPr>
          <w:rFonts w:ascii="Arial" w:hAnsi="Arial" w:cs="Arial"/>
          <w:sz w:val="24"/>
          <w:szCs w:val="24"/>
          <w:lang w:val="de-DE"/>
        </w:rPr>
        <w:tab/>
      </w:r>
      <w:r w:rsidRPr="00FE3E6A">
        <w:rPr>
          <w:rFonts w:ascii="Arial" w:hAnsi="Arial" w:cs="Arial"/>
          <w:sz w:val="24"/>
          <w:szCs w:val="24"/>
          <w:lang w:val="de-DE"/>
        </w:rPr>
        <w:tab/>
      </w:r>
      <w:r w:rsidRPr="00FE3E6A">
        <w:rPr>
          <w:rFonts w:ascii="Arial" w:hAnsi="Arial" w:cs="Arial"/>
          <w:sz w:val="24"/>
          <w:szCs w:val="24"/>
          <w:lang w:val="de-DE"/>
        </w:rPr>
        <w:tab/>
        <w:t>Tel.: +49 7584 9226-63</w:t>
      </w:r>
    </w:p>
    <w:p w:rsidR="00151290" w:rsidRPr="00FE3E6A" w:rsidRDefault="00151290" w:rsidP="00151290">
      <w:pPr>
        <w:pStyle w:val="Sinespaciado"/>
        <w:spacing w:line="280" w:lineRule="auto"/>
        <w:rPr>
          <w:rFonts w:ascii="Arial" w:hAnsi="Arial" w:cs="Arial"/>
          <w:sz w:val="24"/>
          <w:szCs w:val="24"/>
          <w:lang w:val="de-DE"/>
        </w:rPr>
      </w:pPr>
      <w:r w:rsidRPr="00FE3E6A">
        <w:rPr>
          <w:rFonts w:ascii="Arial" w:hAnsi="Arial" w:cs="Arial"/>
          <w:sz w:val="24"/>
          <w:szCs w:val="24"/>
          <w:lang w:val="de-DE"/>
        </w:rPr>
        <w:t xml:space="preserve">E-Mail: </w:t>
      </w:r>
      <w:hyperlink r:id="rId9" w:history="1">
        <w:r w:rsidRPr="00FE3E6A">
          <w:rPr>
            <w:rFonts w:ascii="Arial" w:hAnsi="Arial" w:cs="Arial"/>
            <w:lang w:val="de-DE"/>
          </w:rPr>
          <w:t>nmarti@alarconyharris.com</w:t>
        </w:r>
      </w:hyperlink>
      <w:r w:rsidRPr="00FE3E6A">
        <w:rPr>
          <w:rFonts w:ascii="Arial" w:hAnsi="Arial" w:cs="Arial"/>
          <w:sz w:val="24"/>
          <w:szCs w:val="24"/>
          <w:lang w:val="de-DE"/>
        </w:rPr>
        <w:tab/>
      </w:r>
      <w:r w:rsidRPr="00FE3E6A">
        <w:rPr>
          <w:rFonts w:ascii="Arial" w:hAnsi="Arial" w:cs="Arial"/>
          <w:sz w:val="24"/>
          <w:szCs w:val="24"/>
          <w:lang w:val="de-DE"/>
        </w:rPr>
        <w:tab/>
        <w:t xml:space="preserve">E-Mail: </w:t>
      </w:r>
      <w:hyperlink r:id="rId10" w:history="1">
        <w:r w:rsidRPr="00FE3E6A">
          <w:rPr>
            <w:rFonts w:ascii="Arial" w:hAnsi="Arial" w:cs="Arial"/>
            <w:sz w:val="24"/>
            <w:szCs w:val="24"/>
            <w:lang w:val="de-DE"/>
          </w:rPr>
          <w:t xml:space="preserve">marina.castro@w-stadler.de </w:t>
        </w:r>
      </w:hyperlink>
      <w:r w:rsidRPr="00FE3E6A">
        <w:rPr>
          <w:rFonts w:ascii="Arial" w:hAnsi="Arial" w:cs="Arial"/>
          <w:sz w:val="24"/>
          <w:szCs w:val="24"/>
          <w:lang w:val="de-DE"/>
        </w:rPr>
        <w:tab/>
      </w:r>
    </w:p>
    <w:p w:rsidR="001B3555" w:rsidRPr="00FE3E6A" w:rsidRDefault="00151290" w:rsidP="00151290">
      <w:pPr>
        <w:pStyle w:val="Sinespaciado"/>
        <w:rPr>
          <w:lang w:val="de-DE"/>
        </w:rPr>
      </w:pPr>
      <w:r w:rsidRPr="00FE3E6A">
        <w:rPr>
          <w:rFonts w:ascii="Arial" w:hAnsi="Arial" w:cs="Arial"/>
          <w:sz w:val="24"/>
          <w:szCs w:val="24"/>
          <w:lang w:val="de-DE"/>
        </w:rPr>
        <w:t xml:space="preserve">Web: </w:t>
      </w:r>
      <w:hyperlink r:id="rId11" w:history="1">
        <w:r w:rsidRPr="00FE3E6A">
          <w:rPr>
            <w:rFonts w:ascii="Arial" w:hAnsi="Arial" w:cs="Arial"/>
            <w:lang w:val="de-DE"/>
          </w:rPr>
          <w:t>www.alarconyharris.com</w:t>
        </w:r>
      </w:hyperlink>
      <w:r w:rsidRPr="00FE3E6A">
        <w:rPr>
          <w:rFonts w:ascii="Arial" w:hAnsi="Arial" w:cs="Arial"/>
          <w:sz w:val="24"/>
          <w:szCs w:val="24"/>
          <w:lang w:val="de-DE"/>
        </w:rPr>
        <w:tab/>
      </w:r>
      <w:r w:rsidRPr="00FE3E6A">
        <w:rPr>
          <w:rFonts w:ascii="Arial" w:hAnsi="Arial" w:cs="Arial"/>
          <w:sz w:val="24"/>
          <w:szCs w:val="24"/>
          <w:lang w:val="de-DE"/>
        </w:rPr>
        <w:tab/>
        <w:t xml:space="preserve">Web: </w:t>
      </w:r>
      <w:hyperlink r:id="rId12" w:history="1">
        <w:r w:rsidRPr="00FE3E6A">
          <w:rPr>
            <w:rFonts w:ascii="Arial" w:hAnsi="Arial" w:cs="Arial"/>
            <w:sz w:val="24"/>
            <w:szCs w:val="24"/>
            <w:lang w:val="de-DE"/>
          </w:rPr>
          <w:t xml:space="preserve">www.w-stadler.de </w:t>
        </w:r>
      </w:hyperlink>
      <w:r w:rsidR="001B3555" w:rsidRPr="00FE3E6A">
        <w:rPr>
          <w:rFonts w:asciiTheme="minorHAnsi" w:hAnsiTheme="minorHAnsi" w:cs="Arial"/>
          <w:sz w:val="24"/>
          <w:szCs w:val="24"/>
          <w:lang w:val="de-DE"/>
        </w:rPr>
        <w:tab/>
      </w:r>
      <w:r w:rsidR="001B3555" w:rsidRPr="00FE3E6A">
        <w:rPr>
          <w:rFonts w:asciiTheme="minorHAnsi" w:hAnsiTheme="minorHAnsi" w:cs="Arial"/>
          <w:sz w:val="24"/>
          <w:szCs w:val="24"/>
          <w:lang w:val="de-DE"/>
        </w:rPr>
        <w:tab/>
      </w:r>
    </w:p>
    <w:p w:rsidR="00A35EB4" w:rsidRPr="00FE3E6A" w:rsidRDefault="00A35EB4" w:rsidP="001B3555">
      <w:pPr>
        <w:jc w:val="center"/>
      </w:pPr>
    </w:p>
    <w:sectPr w:rsidR="00A35EB4" w:rsidRPr="00FE3E6A" w:rsidSect="0084332E">
      <w:headerReference w:type="default"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C8D" w:rsidRDefault="00667C8D" w:rsidP="001C6DA9">
      <w:r>
        <w:separator/>
      </w:r>
    </w:p>
  </w:endnote>
  <w:endnote w:type="continuationSeparator" w:id="0">
    <w:p w:rsidR="00667C8D" w:rsidRDefault="00667C8D"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rsidTr="004A6709">
      <w:trPr>
        <w:trHeight w:hRule="exact" w:val="437"/>
      </w:trPr>
      <w:tc>
        <w:tcPr>
          <w:tcW w:w="6804" w:type="dxa"/>
          <w:vAlign w:val="center"/>
          <w:hideMark/>
        </w:tcPr>
        <w:p w:rsidR="00217173" w:rsidRDefault="001B3555">
          <w:pPr>
            <w:pStyle w:val="Piedepgina"/>
            <w:spacing w:line="276" w:lineRule="auto"/>
            <w:jc w:val="left"/>
          </w:pPr>
          <w:r>
            <w:t>P</w:t>
          </w:r>
          <w:r w:rsidR="00E808B5">
            <w:t>ress</w:t>
          </w:r>
          <w:r w:rsidR="00A8273E">
            <w:t>emitteilung</w:t>
          </w:r>
        </w:p>
      </w:tc>
      <w:tc>
        <w:tcPr>
          <w:tcW w:w="2268" w:type="dxa"/>
          <w:vAlign w:val="center"/>
          <w:hideMark/>
        </w:tcPr>
        <w:p w:rsidR="00217173" w:rsidRDefault="00217173">
          <w:pPr>
            <w:pStyle w:val="Piedepgina"/>
            <w:spacing w:line="276" w:lineRule="auto"/>
          </w:pPr>
          <w:r>
            <w:fldChar w:fldCharType="begin"/>
          </w:r>
          <w:r>
            <w:instrText xml:space="preserve"> PAGE   </w:instrText>
          </w:r>
          <w:r>
            <w:fldChar w:fldCharType="separate"/>
          </w:r>
          <w:r w:rsidR="001738A6">
            <w:rPr>
              <w:noProof/>
            </w:rPr>
            <w:t>1</w:t>
          </w:r>
          <w:r>
            <w:fldChar w:fldCharType="end"/>
          </w:r>
          <w:r>
            <w:t xml:space="preserve"> </w:t>
          </w:r>
        </w:p>
      </w:tc>
    </w:tr>
  </w:tbl>
  <w:p w:rsidR="00217173" w:rsidRDefault="00217173" w:rsidP="0003258A">
    <w:pPr>
      <w:pStyle w:val="Piedepgina"/>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rsidTr="00217173">
      <w:trPr>
        <w:trHeight w:hRule="exact" w:val="437"/>
      </w:trPr>
      <w:tc>
        <w:tcPr>
          <w:tcW w:w="7938" w:type="dxa"/>
          <w:tcBorders>
            <w:top w:val="single" w:sz="4" w:space="0" w:color="00448A"/>
            <w:left w:val="nil"/>
            <w:bottom w:val="nil"/>
            <w:right w:val="nil"/>
          </w:tcBorders>
          <w:vAlign w:val="center"/>
          <w:hideMark/>
        </w:tcPr>
        <w:p w:rsidR="00217173" w:rsidRDefault="001738A6">
          <w:pPr>
            <w:pStyle w:val="Piedep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rsidR="00217173" w:rsidRDefault="00217173" w:rsidP="0003258A">
    <w:pPr>
      <w:pStyle w:val="Piedep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C8D" w:rsidRDefault="00667C8D" w:rsidP="001C6DA9">
      <w:r>
        <w:separator/>
      </w:r>
    </w:p>
  </w:footnote>
  <w:footnote w:type="continuationSeparator" w:id="0">
    <w:p w:rsidR="00667C8D" w:rsidRDefault="00667C8D" w:rsidP="001C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rsidTr="004A6709">
      <w:trPr>
        <w:trHeight w:hRule="exact" w:val="567"/>
      </w:trPr>
      <w:tc>
        <w:tcPr>
          <w:tcW w:w="6803" w:type="dxa"/>
          <w:tcBorders>
            <w:bottom w:val="single" w:sz="8" w:space="0" w:color="949494"/>
          </w:tcBorders>
          <w:shd w:val="clear" w:color="auto" w:fill="auto"/>
        </w:tcPr>
        <w:p w:rsidR="00217173" w:rsidRPr="0069736C" w:rsidRDefault="001B3555" w:rsidP="0069736C">
          <w:pPr>
            <w:pStyle w:val="Encabezado"/>
            <w:jc w:val="left"/>
            <w:rPr>
              <w:sz w:val="22"/>
            </w:rPr>
          </w:pPr>
          <w:r w:rsidRPr="0069736C">
            <w:rPr>
              <w:szCs w:val="20"/>
            </w:rPr>
            <w:t>Press</w:t>
          </w:r>
          <w:r w:rsidR="0069736C" w:rsidRPr="0069736C">
            <w:rPr>
              <w:szCs w:val="20"/>
            </w:rPr>
            <w:t>emitteilung</w:t>
          </w:r>
        </w:p>
      </w:tc>
      <w:tc>
        <w:tcPr>
          <w:tcW w:w="2269" w:type="dxa"/>
          <w:shd w:val="clear" w:color="auto" w:fill="auto"/>
          <w:vAlign w:val="center"/>
        </w:tcPr>
        <w:p w:rsidR="00217173" w:rsidRPr="00E808B5" w:rsidRDefault="001B3555" w:rsidP="00BB4EDA">
          <w:pPr>
            <w:pStyle w:val="Encabezado"/>
            <w:rPr>
              <w:sz w:val="22"/>
              <w:lang w:val="en-US"/>
            </w:rPr>
          </w:pPr>
          <w:r>
            <w:rPr>
              <w:noProof/>
              <w:lang w:val="es-ES" w:eastAsia="es-ES"/>
            </w:rPr>
            <w:drawing>
              <wp:inline distT="0" distB="0" distL="0" distR="0" wp14:anchorId="083F6902" wp14:editId="03AC2FEC">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rsidR="00217173" w:rsidRPr="00E808B5" w:rsidRDefault="00217173">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rsidTr="002C746A">
      <w:trPr>
        <w:trHeight w:hRule="exact" w:val="567"/>
      </w:trPr>
      <w:tc>
        <w:tcPr>
          <w:tcW w:w="6803" w:type="dxa"/>
          <w:tcBorders>
            <w:bottom w:val="single" w:sz="4" w:space="0" w:color="00448A"/>
          </w:tcBorders>
          <w:shd w:val="clear" w:color="auto" w:fill="auto"/>
        </w:tcPr>
        <w:p w:rsidR="00826DC7" w:rsidRPr="009E6062" w:rsidRDefault="0003258A" w:rsidP="002C746A">
          <w:pPr>
            <w:pStyle w:val="Encabezado"/>
            <w:jc w:val="left"/>
          </w:pPr>
          <w:r>
            <w:t>Externer Zugriff auf Unternehmen</w:t>
          </w:r>
        </w:p>
      </w:tc>
      <w:tc>
        <w:tcPr>
          <w:tcW w:w="2041" w:type="dxa"/>
          <w:shd w:val="clear" w:color="auto" w:fill="auto"/>
          <w:vAlign w:val="center"/>
        </w:tcPr>
        <w:p w:rsidR="00826DC7" w:rsidRPr="009E6062" w:rsidRDefault="00826DC7" w:rsidP="002C746A">
          <w:pPr>
            <w:pStyle w:val="Encabezado"/>
          </w:pPr>
          <w:r w:rsidRPr="009E6062">
            <w:rPr>
              <w:noProof/>
              <w:lang w:val="es-ES" w:eastAsia="es-ES"/>
            </w:rPr>
            <w:drawing>
              <wp:anchor distT="0" distB="0" distL="114300" distR="114300" simplePos="0" relativeHeight="251665408" behindDoc="1" locked="0" layoutInCell="1" allowOverlap="1" wp14:anchorId="7FB71B11" wp14:editId="2E964D11">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rsidR="00826DC7" w:rsidRDefault="00826DC7">
    <w:pPr>
      <w:pStyle w:val="Encabezado"/>
    </w:pPr>
  </w:p>
  <w:p w:rsidR="00826DC7" w:rsidRDefault="00826DC7" w:rsidP="0020694C">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5pt;height:10.2pt" o:bullet="t">
        <v:imagedata r:id="rId1" o:title="BD21300_"/>
      </v:shape>
    </w:pict>
  </w:numPicBullet>
  <w:numPicBullet w:numPicBulletId="1">
    <w:pict>
      <v:shape id="_x0000_i1027" type="#_x0000_t75" style="width:12.35pt;height:12.35pt" o:bullet="t">
        <v:imagedata r:id="rId2" o:title="BD14565_"/>
      </v:shape>
    </w:pict>
  </w:numPicBullet>
  <w:numPicBullet w:numPicBulletId="2">
    <w:pict>
      <v:shape id="_x0000_i1028" type="#_x0000_t75" style="width:14.5pt;height:12.35pt" o:bullet="t">
        <v:imagedata r:id="rId3" o:title="pfeil"/>
      </v:shape>
    </w:pict>
  </w:numPicBullet>
  <w:numPicBullet w:numPicBulletId="3">
    <w:pict>
      <v:shape id="_x0000_i1029" type="#_x0000_t75" style="width:14.5pt;height:14.5pt" o:bullet="t">
        <v:imagedata r:id="rId4" o:title="BD21329_"/>
      </v:shape>
    </w:pict>
  </w:numPicBullet>
  <w:abstractNum w:abstractNumId="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nsid w:val="71B045C5"/>
    <w:multiLevelType w:val="hybridMultilevel"/>
    <w:tmpl w:val="77FC78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4">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5"/>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3"/>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4"/>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1"/>
  </w:num>
  <w:num w:numId="30">
    <w:abstractNumId w:val="30"/>
  </w:num>
  <w:num w:numId="31">
    <w:abstractNumId w:val="0"/>
  </w:num>
  <w:num w:numId="32">
    <w:abstractNumId w:val="2"/>
  </w:num>
  <w:num w:numId="33">
    <w:abstractNumId w:val="23"/>
  </w:num>
  <w:num w:numId="34">
    <w:abstractNumId w:val="17"/>
  </w:num>
  <w:num w:numId="35">
    <w:abstractNumId w:val="32"/>
  </w:num>
  <w:num w:numId="36">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2"/>
    <w:rsid w:val="000113A3"/>
    <w:rsid w:val="00011994"/>
    <w:rsid w:val="00016273"/>
    <w:rsid w:val="000176E4"/>
    <w:rsid w:val="00021657"/>
    <w:rsid w:val="0003258A"/>
    <w:rsid w:val="00032B21"/>
    <w:rsid w:val="00033E6C"/>
    <w:rsid w:val="0004543E"/>
    <w:rsid w:val="000556B2"/>
    <w:rsid w:val="000644A0"/>
    <w:rsid w:val="000866AC"/>
    <w:rsid w:val="000A5871"/>
    <w:rsid w:val="000B2752"/>
    <w:rsid w:val="000B4885"/>
    <w:rsid w:val="000C255B"/>
    <w:rsid w:val="000C404A"/>
    <w:rsid w:val="000D3003"/>
    <w:rsid w:val="000D61CA"/>
    <w:rsid w:val="000F148C"/>
    <w:rsid w:val="000F5625"/>
    <w:rsid w:val="00106761"/>
    <w:rsid w:val="001354E4"/>
    <w:rsid w:val="00151290"/>
    <w:rsid w:val="00161062"/>
    <w:rsid w:val="001738A6"/>
    <w:rsid w:val="00174BED"/>
    <w:rsid w:val="0019141D"/>
    <w:rsid w:val="00195CAE"/>
    <w:rsid w:val="001A39E3"/>
    <w:rsid w:val="001B3555"/>
    <w:rsid w:val="001B6733"/>
    <w:rsid w:val="001C6DA9"/>
    <w:rsid w:val="0020694C"/>
    <w:rsid w:val="00217173"/>
    <w:rsid w:val="00226C0E"/>
    <w:rsid w:val="00227D9B"/>
    <w:rsid w:val="002354A6"/>
    <w:rsid w:val="0024103A"/>
    <w:rsid w:val="00261238"/>
    <w:rsid w:val="00263985"/>
    <w:rsid w:val="00263C6F"/>
    <w:rsid w:val="002646CA"/>
    <w:rsid w:val="00270F36"/>
    <w:rsid w:val="0027607D"/>
    <w:rsid w:val="00283563"/>
    <w:rsid w:val="00284561"/>
    <w:rsid w:val="0029369B"/>
    <w:rsid w:val="002962A3"/>
    <w:rsid w:val="00297B2D"/>
    <w:rsid w:val="002A6C8A"/>
    <w:rsid w:val="002D509E"/>
    <w:rsid w:val="002E768E"/>
    <w:rsid w:val="002F01D0"/>
    <w:rsid w:val="002F4658"/>
    <w:rsid w:val="00322C99"/>
    <w:rsid w:val="00322D26"/>
    <w:rsid w:val="00323EB1"/>
    <w:rsid w:val="003274E0"/>
    <w:rsid w:val="003310ED"/>
    <w:rsid w:val="00335B29"/>
    <w:rsid w:val="00337617"/>
    <w:rsid w:val="003459FD"/>
    <w:rsid w:val="0036004D"/>
    <w:rsid w:val="00377015"/>
    <w:rsid w:val="003774CD"/>
    <w:rsid w:val="00377E2E"/>
    <w:rsid w:val="00390C90"/>
    <w:rsid w:val="003A07A1"/>
    <w:rsid w:val="003B4E3E"/>
    <w:rsid w:val="003D4736"/>
    <w:rsid w:val="003F1DD5"/>
    <w:rsid w:val="004148BA"/>
    <w:rsid w:val="00421116"/>
    <w:rsid w:val="00457A2D"/>
    <w:rsid w:val="00470503"/>
    <w:rsid w:val="00477014"/>
    <w:rsid w:val="00492A52"/>
    <w:rsid w:val="004A6709"/>
    <w:rsid w:val="004C1C23"/>
    <w:rsid w:val="004E5D5B"/>
    <w:rsid w:val="004F1BF8"/>
    <w:rsid w:val="004F5833"/>
    <w:rsid w:val="004F61F8"/>
    <w:rsid w:val="0051725D"/>
    <w:rsid w:val="00520843"/>
    <w:rsid w:val="00527552"/>
    <w:rsid w:val="00544086"/>
    <w:rsid w:val="00553EF9"/>
    <w:rsid w:val="005C11BA"/>
    <w:rsid w:val="005E42A2"/>
    <w:rsid w:val="005E4BA3"/>
    <w:rsid w:val="00603E31"/>
    <w:rsid w:val="00621C21"/>
    <w:rsid w:val="006478B0"/>
    <w:rsid w:val="00654FC0"/>
    <w:rsid w:val="006562F7"/>
    <w:rsid w:val="0065664C"/>
    <w:rsid w:val="0066075E"/>
    <w:rsid w:val="00667C8D"/>
    <w:rsid w:val="0069237C"/>
    <w:rsid w:val="0069736C"/>
    <w:rsid w:val="006A1223"/>
    <w:rsid w:val="006B6A42"/>
    <w:rsid w:val="006E0DDD"/>
    <w:rsid w:val="006E5E5C"/>
    <w:rsid w:val="006F61A9"/>
    <w:rsid w:val="00712D52"/>
    <w:rsid w:val="00752F1E"/>
    <w:rsid w:val="00754BC1"/>
    <w:rsid w:val="00756160"/>
    <w:rsid w:val="00767206"/>
    <w:rsid w:val="00772C27"/>
    <w:rsid w:val="00772E70"/>
    <w:rsid w:val="00782F22"/>
    <w:rsid w:val="0079448E"/>
    <w:rsid w:val="00795DAD"/>
    <w:rsid w:val="00796CB5"/>
    <w:rsid w:val="007B72FA"/>
    <w:rsid w:val="007B77E3"/>
    <w:rsid w:val="007C68B3"/>
    <w:rsid w:val="007C7B20"/>
    <w:rsid w:val="007E5F83"/>
    <w:rsid w:val="007E6559"/>
    <w:rsid w:val="007F6286"/>
    <w:rsid w:val="00802A04"/>
    <w:rsid w:val="00806748"/>
    <w:rsid w:val="008067B4"/>
    <w:rsid w:val="00815B81"/>
    <w:rsid w:val="00816EF9"/>
    <w:rsid w:val="00825E0D"/>
    <w:rsid w:val="00826DC7"/>
    <w:rsid w:val="0084332E"/>
    <w:rsid w:val="00846172"/>
    <w:rsid w:val="00850561"/>
    <w:rsid w:val="0085432D"/>
    <w:rsid w:val="008558F9"/>
    <w:rsid w:val="008562F8"/>
    <w:rsid w:val="00860FFB"/>
    <w:rsid w:val="008701CC"/>
    <w:rsid w:val="0087709E"/>
    <w:rsid w:val="00895359"/>
    <w:rsid w:val="008A30BD"/>
    <w:rsid w:val="008B053E"/>
    <w:rsid w:val="008B3E9E"/>
    <w:rsid w:val="008C26CC"/>
    <w:rsid w:val="008D295D"/>
    <w:rsid w:val="008D3B16"/>
    <w:rsid w:val="008D642C"/>
    <w:rsid w:val="008E31BC"/>
    <w:rsid w:val="0090128C"/>
    <w:rsid w:val="00910915"/>
    <w:rsid w:val="00911285"/>
    <w:rsid w:val="00914135"/>
    <w:rsid w:val="00970997"/>
    <w:rsid w:val="009875FF"/>
    <w:rsid w:val="00997BC9"/>
    <w:rsid w:val="009A7C16"/>
    <w:rsid w:val="009B0038"/>
    <w:rsid w:val="009C5DB6"/>
    <w:rsid w:val="009C7CD3"/>
    <w:rsid w:val="00A00D66"/>
    <w:rsid w:val="00A17CF3"/>
    <w:rsid w:val="00A22DDE"/>
    <w:rsid w:val="00A31A9F"/>
    <w:rsid w:val="00A33582"/>
    <w:rsid w:val="00A35EB4"/>
    <w:rsid w:val="00A4407F"/>
    <w:rsid w:val="00A46CBF"/>
    <w:rsid w:val="00A6146C"/>
    <w:rsid w:val="00A618F6"/>
    <w:rsid w:val="00A65D28"/>
    <w:rsid w:val="00A8273E"/>
    <w:rsid w:val="00A87257"/>
    <w:rsid w:val="00A91110"/>
    <w:rsid w:val="00AB70E0"/>
    <w:rsid w:val="00AC0249"/>
    <w:rsid w:val="00AC2555"/>
    <w:rsid w:val="00AC38C2"/>
    <w:rsid w:val="00AE26D8"/>
    <w:rsid w:val="00AF70D8"/>
    <w:rsid w:val="00B265AE"/>
    <w:rsid w:val="00B27E43"/>
    <w:rsid w:val="00B4389E"/>
    <w:rsid w:val="00B44F45"/>
    <w:rsid w:val="00B4763D"/>
    <w:rsid w:val="00B65EDC"/>
    <w:rsid w:val="00B7521D"/>
    <w:rsid w:val="00B83824"/>
    <w:rsid w:val="00B939DD"/>
    <w:rsid w:val="00BE4394"/>
    <w:rsid w:val="00C36E4E"/>
    <w:rsid w:val="00C46C5A"/>
    <w:rsid w:val="00C67B3D"/>
    <w:rsid w:val="00C7159F"/>
    <w:rsid w:val="00CA574D"/>
    <w:rsid w:val="00CB189B"/>
    <w:rsid w:val="00CE2E21"/>
    <w:rsid w:val="00CE66D7"/>
    <w:rsid w:val="00CF307B"/>
    <w:rsid w:val="00D12304"/>
    <w:rsid w:val="00D155EC"/>
    <w:rsid w:val="00D20486"/>
    <w:rsid w:val="00D40E91"/>
    <w:rsid w:val="00D47FA3"/>
    <w:rsid w:val="00D72D68"/>
    <w:rsid w:val="00D738E6"/>
    <w:rsid w:val="00D91741"/>
    <w:rsid w:val="00DB24C5"/>
    <w:rsid w:val="00DB5A25"/>
    <w:rsid w:val="00DC025B"/>
    <w:rsid w:val="00DC7EAB"/>
    <w:rsid w:val="00DD1230"/>
    <w:rsid w:val="00DF0499"/>
    <w:rsid w:val="00DF7933"/>
    <w:rsid w:val="00E1329B"/>
    <w:rsid w:val="00E14A13"/>
    <w:rsid w:val="00E153B4"/>
    <w:rsid w:val="00E212F2"/>
    <w:rsid w:val="00E26FDE"/>
    <w:rsid w:val="00E333D5"/>
    <w:rsid w:val="00E624FB"/>
    <w:rsid w:val="00E808B5"/>
    <w:rsid w:val="00E810AE"/>
    <w:rsid w:val="00E85027"/>
    <w:rsid w:val="00E85888"/>
    <w:rsid w:val="00E9765F"/>
    <w:rsid w:val="00EA4200"/>
    <w:rsid w:val="00EB13B6"/>
    <w:rsid w:val="00EC12CF"/>
    <w:rsid w:val="00EC79D9"/>
    <w:rsid w:val="00EC7B9B"/>
    <w:rsid w:val="00EE604D"/>
    <w:rsid w:val="00F042E7"/>
    <w:rsid w:val="00F04DEC"/>
    <w:rsid w:val="00F27AC6"/>
    <w:rsid w:val="00F334D3"/>
    <w:rsid w:val="00F42505"/>
    <w:rsid w:val="00F45FFA"/>
    <w:rsid w:val="00F53039"/>
    <w:rsid w:val="00F56A4D"/>
    <w:rsid w:val="00F75D01"/>
    <w:rsid w:val="00FA3226"/>
    <w:rsid w:val="00FB11E0"/>
    <w:rsid w:val="00FB76D0"/>
    <w:rsid w:val="00FE3774"/>
    <w:rsid w:val="00FE3E6A"/>
    <w:rsid w:val="00FF6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E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unhideWhenUsed/>
    <w:rsid w:val="00161062"/>
    <w:rPr>
      <w:sz w:val="20"/>
      <w:szCs w:val="20"/>
    </w:rPr>
  </w:style>
  <w:style w:type="character" w:customStyle="1" w:styleId="TextocomentarioCar">
    <w:name w:val="Texto comentario Car"/>
    <w:basedOn w:val="Fuentedeprrafopredeter"/>
    <w:link w:val="Textocomentario"/>
    <w:uiPriority w:val="99"/>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NichtaufgelsteErwhnung1">
    <w:name w:val="Nicht aufgelöste Erwähnung1"/>
    <w:basedOn w:val="Fuentedeprrafopredeter"/>
    <w:uiPriority w:val="99"/>
    <w:semiHidden/>
    <w:unhideWhenUsed/>
    <w:rsid w:val="007B77E3"/>
    <w:rPr>
      <w:color w:val="605E5C"/>
      <w:shd w:val="clear" w:color="auto" w:fill="E1DFDD"/>
    </w:rPr>
  </w:style>
  <w:style w:type="character" w:customStyle="1" w:styleId="A16">
    <w:name w:val="A16"/>
    <w:uiPriority w:val="99"/>
    <w:rsid w:val="00A33582"/>
    <w:rPr>
      <w:rFonts w:cs="HelveticaNeueLT Std Lt"/>
      <w:color w:val="000000"/>
      <w:sz w:val="23"/>
      <w:szCs w:val="23"/>
    </w:rPr>
  </w:style>
  <w:style w:type="paragraph" w:customStyle="1" w:styleId="Pa1">
    <w:name w:val="Pa1"/>
    <w:basedOn w:val="Normal"/>
    <w:next w:val="Normal"/>
    <w:uiPriority w:val="99"/>
    <w:rsid w:val="00A33582"/>
    <w:pPr>
      <w:numPr>
        <w:ilvl w:val="0"/>
      </w:numPr>
      <w:autoSpaceDE w:val="0"/>
      <w:autoSpaceDN w:val="0"/>
      <w:adjustRightInd w:val="0"/>
      <w:spacing w:line="241" w:lineRule="atLeast"/>
    </w:pPr>
    <w:rPr>
      <w:rFonts w:ascii="HelveticaNeueLT Std Lt" w:hAnsi="HelveticaNeueLT Std Lt" w:cstheme="minorBidi"/>
      <w:color w:val="auto"/>
      <w:sz w:val="24"/>
      <w:szCs w:val="24"/>
      <w:lang w:eastAsia="en-US"/>
    </w:rPr>
  </w:style>
  <w:style w:type="character" w:customStyle="1" w:styleId="entry-title-primary">
    <w:name w:val="entry-title-primary"/>
    <w:basedOn w:val="Fuentedeprrafopredeter"/>
    <w:rsid w:val="000B2752"/>
  </w:style>
  <w:style w:type="character" w:customStyle="1" w:styleId="entry-subtitle">
    <w:name w:val="entry-subtitle"/>
    <w:basedOn w:val="Fuentedeprrafopredeter"/>
    <w:rsid w:val="000B2752"/>
  </w:style>
  <w:style w:type="paragraph" w:styleId="Revisin">
    <w:name w:val="Revision"/>
    <w:hidden/>
    <w:uiPriority w:val="99"/>
    <w:semiHidden/>
    <w:rsid w:val="00AC38C2"/>
    <w:pPr>
      <w:spacing w:after="0" w:line="240" w:lineRule="auto"/>
    </w:pPr>
    <w:rPr>
      <w:rFonts w:ascii="Arial" w:hAnsi="Arial" w:cs="Arial"/>
      <w:color w:val="00000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unhideWhenUsed/>
    <w:rsid w:val="00161062"/>
    <w:rPr>
      <w:sz w:val="20"/>
      <w:szCs w:val="20"/>
    </w:rPr>
  </w:style>
  <w:style w:type="character" w:customStyle="1" w:styleId="TextocomentarioCar">
    <w:name w:val="Texto comentario Car"/>
    <w:basedOn w:val="Fuentedeprrafopredeter"/>
    <w:link w:val="Textocomentario"/>
    <w:uiPriority w:val="99"/>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NichtaufgelsteErwhnung1">
    <w:name w:val="Nicht aufgelöste Erwähnung1"/>
    <w:basedOn w:val="Fuentedeprrafopredeter"/>
    <w:uiPriority w:val="99"/>
    <w:semiHidden/>
    <w:unhideWhenUsed/>
    <w:rsid w:val="007B77E3"/>
    <w:rPr>
      <w:color w:val="605E5C"/>
      <w:shd w:val="clear" w:color="auto" w:fill="E1DFDD"/>
    </w:rPr>
  </w:style>
  <w:style w:type="character" w:customStyle="1" w:styleId="A16">
    <w:name w:val="A16"/>
    <w:uiPriority w:val="99"/>
    <w:rsid w:val="00A33582"/>
    <w:rPr>
      <w:rFonts w:cs="HelveticaNeueLT Std Lt"/>
      <w:color w:val="000000"/>
      <w:sz w:val="23"/>
      <w:szCs w:val="23"/>
    </w:rPr>
  </w:style>
  <w:style w:type="paragraph" w:customStyle="1" w:styleId="Pa1">
    <w:name w:val="Pa1"/>
    <w:basedOn w:val="Normal"/>
    <w:next w:val="Normal"/>
    <w:uiPriority w:val="99"/>
    <w:rsid w:val="00A33582"/>
    <w:pPr>
      <w:numPr>
        <w:ilvl w:val="0"/>
      </w:numPr>
      <w:autoSpaceDE w:val="0"/>
      <w:autoSpaceDN w:val="0"/>
      <w:adjustRightInd w:val="0"/>
      <w:spacing w:line="241" w:lineRule="atLeast"/>
    </w:pPr>
    <w:rPr>
      <w:rFonts w:ascii="HelveticaNeueLT Std Lt" w:hAnsi="HelveticaNeueLT Std Lt" w:cstheme="minorBidi"/>
      <w:color w:val="auto"/>
      <w:sz w:val="24"/>
      <w:szCs w:val="24"/>
      <w:lang w:eastAsia="en-US"/>
    </w:rPr>
  </w:style>
  <w:style w:type="character" w:customStyle="1" w:styleId="entry-title-primary">
    <w:name w:val="entry-title-primary"/>
    <w:basedOn w:val="Fuentedeprrafopredeter"/>
    <w:rsid w:val="000B2752"/>
  </w:style>
  <w:style w:type="character" w:customStyle="1" w:styleId="entry-subtitle">
    <w:name w:val="entry-subtitle"/>
    <w:basedOn w:val="Fuentedeprrafopredeter"/>
    <w:rsid w:val="000B2752"/>
  </w:style>
  <w:style w:type="paragraph" w:styleId="Revisin">
    <w:name w:val="Revision"/>
    <w:hidden/>
    <w:uiPriority w:val="99"/>
    <w:semiHidden/>
    <w:rsid w:val="00AC38C2"/>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7540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stadl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rconyharri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rina.castro@w-stadler.de" TargetMode="External"/><Relationship Id="rId4" Type="http://schemas.microsoft.com/office/2007/relationships/stylesWithEffects" Target="stylesWithEffects.xml"/><Relationship Id="rId9" Type="http://schemas.openxmlformats.org/officeDocument/2006/relationships/hyperlink" Target="mailto:nmarti@alarconyharr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59B5-C0C8-409F-8463-06A3C65D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6786</Characters>
  <Application>Microsoft Office Word</Application>
  <DocSecurity>4</DocSecurity>
  <Lines>56</Lines>
  <Paragraphs>16</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Usuario</cp:lastModifiedBy>
  <cp:revision>2</cp:revision>
  <cp:lastPrinted>2017-10-23T13:46:00Z</cp:lastPrinted>
  <dcterms:created xsi:type="dcterms:W3CDTF">2020-01-27T08:34:00Z</dcterms:created>
  <dcterms:modified xsi:type="dcterms:W3CDTF">2020-01-27T08:34:00Z</dcterms:modified>
</cp:coreProperties>
</file>