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CE" w:rsidRPr="009E6439" w:rsidRDefault="0046525D" w:rsidP="009E6439">
      <w:pPr>
        <w:pStyle w:val="Encabezado"/>
        <w:tabs>
          <w:tab w:val="clear" w:pos="4680"/>
          <w:tab w:val="clear" w:pos="9360"/>
          <w:tab w:val="left" w:pos="4385"/>
          <w:tab w:val="left" w:pos="6755"/>
        </w:tabs>
        <w:rPr>
          <w:color w:val="FF0000"/>
          <w:sz w:val="28"/>
          <w:szCs w:val="28"/>
        </w:rPr>
      </w:pPr>
      <w:r>
        <w:rPr>
          <w:noProof/>
          <w:lang w:eastAsia="es-ES"/>
        </w:rPr>
        <w:pict>
          <v:rect id="Retângulo 1" o:spid="_x0000_s1026" style="position:absolute;margin-left:325.15pt;margin-top:30.5pt;width:162pt;height:3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" o:allowincell="f" fillcolor="#b3b3b3" stroked="f">
            <v:textbox>
              <w:txbxContent>
                <w:p w:rsidR="00F035B2" w:rsidRPr="00F035B2" w:rsidRDefault="00F035B2" w:rsidP="00F035B2">
                  <w:pPr>
                    <w:jc w:val="center"/>
                    <w:rPr>
                      <w:rFonts w:ascii="Arial" w:hAnsi="Arial" w:cs="Arial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/>
                      <w:color w:val="FFFFFF"/>
                      <w:sz w:val="40"/>
                      <w:szCs w:val="40"/>
                    </w:rPr>
                    <w:t>News Release</w:t>
                  </w:r>
                </w:p>
              </w:txbxContent>
            </v:textbox>
          </v:rect>
        </w:pict>
      </w:r>
      <w:r>
        <w:rPr>
          <w:noProof/>
          <w:lang w:eastAsia="es-ES"/>
        </w:rPr>
      </w:r>
      <w:r>
        <w:rPr>
          <w:noProof/>
          <w:lang w:eastAsia="es-ES"/>
        </w:rPr>
        <w:pict>
          <v:rect id="AutoShape 1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B02A61">
        <w:rPr>
          <w:noProof/>
          <w:lang w:eastAsia="es-ES"/>
        </w:rPr>
        <w:drawing>
          <wp:inline distT="0" distB="0" distL="0" distR="0">
            <wp:extent cx="2082800" cy="1228725"/>
            <wp:effectExtent l="0" t="0" r="0" b="9525"/>
            <wp:docPr id="2" name="Picture 2" descr="AL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S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A61">
        <w:rPr>
          <w:color w:val="FF0000"/>
          <w:sz w:val="28"/>
          <w:szCs w:val="28"/>
        </w:rPr>
        <w:tab/>
      </w:r>
    </w:p>
    <w:p w:rsidR="00891DCE" w:rsidRPr="00E7662D" w:rsidRDefault="15639852" w:rsidP="00B37039">
      <w:pPr>
        <w:rPr>
          <w:rFonts w:ascii="Arial" w:hAnsi="Arial" w:cs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 xml:space="preserve">Allison Transmission adquiere </w:t>
      </w:r>
      <w:r w:rsidR="00100F36">
        <w:rPr>
          <w:rFonts w:ascii="Arial" w:hAnsi="Arial"/>
          <w:b/>
          <w:bCs/>
          <w:sz w:val="32"/>
        </w:rPr>
        <w:t xml:space="preserve">Vantage Power </w:t>
      </w:r>
      <w:r w:rsidR="005F2C24">
        <w:rPr>
          <w:rFonts w:ascii="Arial" w:hAnsi="Arial"/>
          <w:b/>
          <w:bCs/>
          <w:sz w:val="32"/>
        </w:rPr>
        <w:t xml:space="preserve">así como </w:t>
      </w:r>
      <w:r>
        <w:rPr>
          <w:rFonts w:ascii="Arial" w:hAnsi="Arial"/>
          <w:b/>
          <w:bCs/>
          <w:sz w:val="32"/>
        </w:rPr>
        <w:t xml:space="preserve">la división de sistemas para vehículos eléctricos de </w:t>
      </w:r>
      <w:r w:rsidR="00100F36">
        <w:rPr>
          <w:rFonts w:ascii="Arial" w:hAnsi="Arial"/>
          <w:b/>
          <w:bCs/>
          <w:sz w:val="32"/>
        </w:rPr>
        <w:t>AxleTech</w:t>
      </w:r>
      <w:r w:rsidR="00100F36" w:rsidDel="00100F36">
        <w:rPr>
          <w:rFonts w:ascii="Arial" w:hAnsi="Arial"/>
          <w:b/>
          <w:bCs/>
          <w:sz w:val="32"/>
        </w:rPr>
        <w:t xml:space="preserve"> </w:t>
      </w:r>
    </w:p>
    <w:p w:rsidR="00B021AD" w:rsidRPr="00050871" w:rsidRDefault="65BF9BAE" w:rsidP="00B37039">
      <w:pPr>
        <w:rPr>
          <w:rFonts w:ascii="Arial" w:hAnsi="Arial" w:cs="Arial"/>
          <w:color w:val="000000" w:themeColor="text1"/>
        </w:rPr>
      </w:pPr>
      <w:r w:rsidRPr="005F2C24">
        <w:rPr>
          <w:rFonts w:ascii="Arial" w:hAnsi="Arial"/>
          <w:b/>
          <w:lang w:val="en-GB"/>
        </w:rPr>
        <w:t xml:space="preserve">INDIANÁPOLIS </w:t>
      </w:r>
      <w:r w:rsidRPr="005F2C24">
        <w:rPr>
          <w:b/>
          <w:lang w:val="en-GB"/>
        </w:rPr>
        <w:t>–</w:t>
      </w:r>
      <w:r w:rsidRPr="005F2C24">
        <w:rPr>
          <w:rFonts w:ascii="Arial" w:hAnsi="Arial"/>
          <w:color w:val="000000" w:themeColor="text1"/>
          <w:lang w:val="en-GB"/>
        </w:rPr>
        <w:t xml:space="preserve"> Allison Transmission Holdings Inc. </w:t>
      </w:r>
      <w:r>
        <w:rPr>
          <w:rFonts w:ascii="Arial" w:hAnsi="Arial"/>
          <w:color w:val="000000" w:themeColor="text1"/>
        </w:rPr>
        <w:t xml:space="preserve">(NYSE: ALSN), </w:t>
      </w:r>
      <w:r w:rsidR="00475EBA">
        <w:rPr>
          <w:rFonts w:ascii="Arial" w:hAnsi="Arial"/>
          <w:color w:val="000000" w:themeColor="text1"/>
        </w:rPr>
        <w:t xml:space="preserve">el </w:t>
      </w:r>
      <w:r>
        <w:rPr>
          <w:rFonts w:ascii="Arial" w:hAnsi="Arial"/>
          <w:color w:val="000000" w:themeColor="text1"/>
        </w:rPr>
        <w:t xml:space="preserve">mayor fabricante mundial de transmisiones completamente automáticas para vehículos medianos y pesados, ha anunciado </w:t>
      </w:r>
      <w:bookmarkStart w:id="0" w:name="_GoBack"/>
      <w:bookmarkEnd w:id="0"/>
      <w:r>
        <w:rPr>
          <w:rFonts w:ascii="Arial" w:hAnsi="Arial"/>
          <w:color w:val="000000" w:themeColor="text1"/>
        </w:rPr>
        <w:t xml:space="preserve">la compra de </w:t>
      </w:r>
      <w:r w:rsidR="005F2C24">
        <w:rPr>
          <w:rFonts w:ascii="Arial" w:hAnsi="Arial"/>
          <w:color w:val="000000" w:themeColor="text1"/>
        </w:rPr>
        <w:t>la empresa</w:t>
      </w:r>
      <w:r w:rsidR="00100F36" w:rsidRPr="00100F36">
        <w:rPr>
          <w:rFonts w:ascii="Arial" w:hAnsi="Arial"/>
          <w:color w:val="000000" w:themeColor="text1"/>
        </w:rPr>
        <w:t xml:space="preserve"> </w:t>
      </w:r>
      <w:r w:rsidR="00100F36">
        <w:rPr>
          <w:rFonts w:ascii="Arial" w:hAnsi="Arial"/>
          <w:color w:val="000000" w:themeColor="text1"/>
        </w:rPr>
        <w:t>Vantage Power</w:t>
      </w:r>
      <w:r w:rsidR="005F2C24">
        <w:rPr>
          <w:rFonts w:ascii="Arial" w:hAnsi="Arial"/>
          <w:color w:val="000000" w:themeColor="text1"/>
        </w:rPr>
        <w:t xml:space="preserve">, así como </w:t>
      </w:r>
      <w:r>
        <w:rPr>
          <w:rFonts w:ascii="Arial" w:hAnsi="Arial"/>
          <w:color w:val="000000" w:themeColor="text1"/>
        </w:rPr>
        <w:t>la división de sistemas para vehículos eléctricos de</w:t>
      </w:r>
      <w:r w:rsidR="00100F36">
        <w:rPr>
          <w:rFonts w:ascii="Arial" w:hAnsi="Arial"/>
          <w:color w:val="000000" w:themeColor="text1"/>
        </w:rPr>
        <w:t xml:space="preserve"> Axle Tech</w:t>
      </w:r>
      <w:r w:rsidR="005F2C24">
        <w:rPr>
          <w:rFonts w:ascii="Arial" w:hAnsi="Arial"/>
          <w:color w:val="000000" w:themeColor="text1"/>
        </w:rPr>
        <w:t>.</w:t>
      </w:r>
      <w:r>
        <w:rPr>
          <w:rFonts w:ascii="Arial" w:hAnsi="Arial"/>
          <w:color w:val="000000" w:themeColor="text1"/>
        </w:rPr>
        <w:t xml:space="preserve"> </w:t>
      </w:r>
    </w:p>
    <w:p w:rsidR="00475EBA" w:rsidRDefault="00DB1282" w:rsidP="00B37039">
      <w:pPr>
        <w:rPr>
          <w:rFonts w:ascii="Arial" w:hAnsi="Arial"/>
        </w:rPr>
      </w:pPr>
      <w:r>
        <w:rPr>
          <w:rFonts w:ascii="Arial" w:hAnsi="Arial"/>
          <w:bCs/>
        </w:rPr>
        <w:t xml:space="preserve">Allison Transmission tiene a sus espaldas más de 103 años de historia de </w:t>
      </w:r>
      <w:r w:rsidR="00475EBA">
        <w:rPr>
          <w:rFonts w:ascii="Arial" w:hAnsi="Arial"/>
          <w:bCs/>
        </w:rPr>
        <w:t>importantes desarrollos</w:t>
      </w:r>
      <w:r>
        <w:rPr>
          <w:rFonts w:ascii="Arial" w:hAnsi="Arial"/>
          <w:bCs/>
        </w:rPr>
        <w:t xml:space="preserve"> tecnológicos</w:t>
      </w:r>
      <w:r w:rsidR="00475EBA">
        <w:rPr>
          <w:rFonts w:ascii="Arial" w:hAnsi="Arial"/>
          <w:bCs/>
        </w:rPr>
        <w:t>. Ejemplos de ello sería</w:t>
      </w:r>
      <w:r w:rsidR="008E6154">
        <w:rPr>
          <w:rFonts w:ascii="Arial" w:hAnsi="Arial"/>
          <w:bCs/>
        </w:rPr>
        <w:t>n</w:t>
      </w:r>
      <w:r w:rsidR="00475EBA">
        <w:rPr>
          <w:rFonts w:ascii="Arial" w:hAnsi="Arial"/>
          <w:bCs/>
        </w:rPr>
        <w:t xml:space="preserve"> el </w:t>
      </w:r>
      <w:r w:rsidR="008E6154">
        <w:rPr>
          <w:rFonts w:ascii="Arial" w:hAnsi="Arial"/>
          <w:bCs/>
        </w:rPr>
        <w:t>vehículo de</w:t>
      </w:r>
      <w:r w:rsidR="00475EBA">
        <w:rPr>
          <w:rFonts w:ascii="Arial" w:hAnsi="Arial"/>
          <w:bCs/>
        </w:rPr>
        <w:t xml:space="preserve"> James Allison </w:t>
      </w:r>
      <w:r w:rsidR="008E6154">
        <w:rPr>
          <w:rFonts w:ascii="Arial" w:hAnsi="Arial"/>
          <w:bCs/>
        </w:rPr>
        <w:t>que</w:t>
      </w:r>
      <w:r w:rsidR="00475EBA">
        <w:rPr>
          <w:rFonts w:ascii="Arial" w:hAnsi="Arial"/>
          <w:bCs/>
        </w:rPr>
        <w:t xml:space="preserve"> en 1915 logró ganar las 500 millas de </w:t>
      </w:r>
      <w:r w:rsidR="00475EBA" w:rsidRPr="00C1165B">
        <w:rPr>
          <w:rFonts w:ascii="Arial" w:hAnsi="Arial"/>
          <w:bCs/>
        </w:rPr>
        <w:t xml:space="preserve">Indianápolis o </w:t>
      </w:r>
      <w:r w:rsidR="008E6154" w:rsidRPr="00C1165B">
        <w:rPr>
          <w:rFonts w:ascii="Arial" w:hAnsi="Arial"/>
          <w:bCs/>
        </w:rPr>
        <w:t xml:space="preserve">el hecho de </w:t>
      </w:r>
      <w:r w:rsidR="00475EBA" w:rsidRPr="00C1165B">
        <w:rPr>
          <w:rFonts w:ascii="Arial" w:hAnsi="Arial"/>
          <w:bCs/>
        </w:rPr>
        <w:t>que Allison fabricase</w:t>
      </w:r>
      <w:r w:rsidRPr="00C1165B">
        <w:rPr>
          <w:rFonts w:ascii="Arial" w:hAnsi="Arial"/>
          <w:bCs/>
        </w:rPr>
        <w:t xml:space="preserve"> todas las cajas de cambios de los </w:t>
      </w:r>
      <w:r w:rsidR="00C1165B" w:rsidRPr="00C1165B">
        <w:rPr>
          <w:rFonts w:ascii="Arial" w:hAnsi="Arial"/>
          <w:bCs/>
        </w:rPr>
        <w:t>carros de combate</w:t>
      </w:r>
      <w:r w:rsidRPr="00C1165B">
        <w:rPr>
          <w:rFonts w:ascii="Arial" w:hAnsi="Arial"/>
          <w:bCs/>
        </w:rPr>
        <w:t xml:space="preserve"> Abrams del ejército de los EE. UU.</w:t>
      </w:r>
      <w:r>
        <w:rPr>
          <w:rFonts w:ascii="Arial" w:hAnsi="Arial"/>
          <w:bCs/>
        </w:rPr>
        <w:t xml:space="preserve"> </w:t>
      </w:r>
      <w:r w:rsidR="00475EBA">
        <w:rPr>
          <w:rFonts w:ascii="Arial" w:hAnsi="Arial"/>
        </w:rPr>
        <w:t>Basándose en este importante legado</w:t>
      </w:r>
      <w:r>
        <w:rPr>
          <w:rFonts w:ascii="Arial" w:hAnsi="Arial"/>
        </w:rPr>
        <w:t xml:space="preserve">, Allison está </w:t>
      </w:r>
      <w:r w:rsidR="00475EBA">
        <w:rPr>
          <w:rFonts w:ascii="Arial" w:hAnsi="Arial"/>
        </w:rPr>
        <w:t xml:space="preserve">desarrollando </w:t>
      </w:r>
      <w:r>
        <w:rPr>
          <w:rFonts w:ascii="Arial" w:hAnsi="Arial"/>
        </w:rPr>
        <w:t>una estrategia de electrificación que impulsa y difunde las tecnologías</w:t>
      </w:r>
      <w:r w:rsidR="00475EBA">
        <w:rPr>
          <w:rFonts w:ascii="Arial" w:hAnsi="Arial"/>
        </w:rPr>
        <w:t xml:space="preserve"> híbridas eléctricas actuales, proponiendo</w:t>
      </w:r>
      <w:r>
        <w:rPr>
          <w:rFonts w:ascii="Arial" w:hAnsi="Arial"/>
        </w:rPr>
        <w:t xml:space="preserve"> nuevas soluciones de propulsión eléctrica y ampl</w:t>
      </w:r>
      <w:r w:rsidR="00475EBA">
        <w:rPr>
          <w:rFonts w:ascii="Arial" w:hAnsi="Arial"/>
        </w:rPr>
        <w:t>iando</w:t>
      </w:r>
      <w:r>
        <w:rPr>
          <w:rFonts w:ascii="Arial" w:hAnsi="Arial"/>
        </w:rPr>
        <w:t xml:space="preserve"> la capacidad de las propulsiones alternativas a nivel de sistema y de integración. </w:t>
      </w:r>
    </w:p>
    <w:p w:rsidR="00DB1282" w:rsidRPr="00050871" w:rsidRDefault="00DB1282" w:rsidP="00B37039">
      <w:pPr>
        <w:rPr>
          <w:rFonts w:ascii="Arial" w:hAnsi="Arial" w:cs="Arial"/>
        </w:rPr>
      </w:pPr>
      <w:r>
        <w:rPr>
          <w:rFonts w:ascii="Arial" w:hAnsi="Arial"/>
        </w:rPr>
        <w:t xml:space="preserve">Estas dos adquisiciones </w:t>
      </w:r>
      <w:r w:rsidR="00475EBA">
        <w:rPr>
          <w:rFonts w:ascii="Arial" w:hAnsi="Arial"/>
        </w:rPr>
        <w:t>refuerzan así</w:t>
      </w:r>
      <w:r>
        <w:rPr>
          <w:rFonts w:ascii="Arial" w:hAnsi="Arial"/>
        </w:rPr>
        <w:t xml:space="preserve"> la posición de Allison como líder en </w:t>
      </w:r>
      <w:r w:rsidR="008E6154">
        <w:rPr>
          <w:rFonts w:ascii="Arial" w:hAnsi="Arial"/>
        </w:rPr>
        <w:t>innovación de</w:t>
      </w:r>
      <w:r w:rsidR="00CA0080">
        <w:rPr>
          <w:rFonts w:ascii="Arial" w:hAnsi="Arial"/>
        </w:rPr>
        <w:t xml:space="preserve"> las actuales </w:t>
      </w:r>
      <w:r>
        <w:rPr>
          <w:rFonts w:ascii="Arial" w:hAnsi="Arial"/>
        </w:rPr>
        <w:t xml:space="preserve">tecnologías de propulsión </w:t>
      </w:r>
      <w:r w:rsidR="00CA0080">
        <w:rPr>
          <w:rFonts w:ascii="Arial" w:hAnsi="Arial"/>
        </w:rPr>
        <w:t xml:space="preserve">complementando </w:t>
      </w:r>
      <w:r>
        <w:rPr>
          <w:rFonts w:ascii="Arial" w:hAnsi="Arial"/>
        </w:rPr>
        <w:t>su capacidad actual</w:t>
      </w:r>
      <w:r w:rsidR="00CA0080">
        <w:rPr>
          <w:rFonts w:ascii="Arial" w:hAnsi="Arial"/>
        </w:rPr>
        <w:t xml:space="preserve"> en pro de la</w:t>
      </w:r>
      <w:r>
        <w:rPr>
          <w:rFonts w:ascii="Arial" w:hAnsi="Arial"/>
        </w:rPr>
        <w:t xml:space="preserve"> electrificación en vehículos comerciales.</w:t>
      </w:r>
    </w:p>
    <w:p w:rsidR="00507DD7" w:rsidRPr="006C362E" w:rsidRDefault="00507DD7" w:rsidP="00B37039">
      <w:pPr>
        <w:pStyle w:val="Sinespaciado"/>
        <w:spacing w:after="200" w:line="276" w:lineRule="auto"/>
        <w:rPr>
          <w:rFonts w:ascii="Arial" w:hAnsi="Arial"/>
        </w:rPr>
      </w:pPr>
      <w:r w:rsidRPr="00CA0080">
        <w:rPr>
          <w:rFonts w:ascii="Arial" w:hAnsi="Arial"/>
          <w:b/>
        </w:rPr>
        <w:t>Vantage Power</w:t>
      </w:r>
      <w:r>
        <w:rPr>
          <w:rFonts w:ascii="Arial" w:hAnsi="Arial"/>
        </w:rPr>
        <w:t xml:space="preserve"> es una galardonada empresa tecnológica con sede en Londres especializa</w:t>
      </w:r>
      <w:r w:rsidR="00CA0080">
        <w:rPr>
          <w:rFonts w:ascii="Arial" w:hAnsi="Arial"/>
        </w:rPr>
        <w:t>da</w:t>
      </w:r>
      <w:r>
        <w:rPr>
          <w:rFonts w:ascii="Arial" w:hAnsi="Arial"/>
        </w:rPr>
        <w:t xml:space="preserve"> en el desarrollo de tecnologías de propulsión eléctrica y vehículos conectados para fabricantes de vehículos medianos y pesados y sus proveedores. </w:t>
      </w:r>
      <w:r w:rsidR="00CA0080">
        <w:rPr>
          <w:rFonts w:ascii="Arial" w:hAnsi="Arial"/>
        </w:rPr>
        <w:t xml:space="preserve">Las tecnologías de Vantage Power se han implantado en una amplia gama de aplicaciones, incluidos sistemas híbridos eléctricos completos de repotenciación para almacenamiento de energía en autobuses y ponen una </w:t>
      </w:r>
      <w:r>
        <w:rPr>
          <w:rFonts w:ascii="Arial" w:hAnsi="Arial"/>
        </w:rPr>
        <w:t>especial atención en el desarrollo tecnológico de baterías, la integración del vehículo y los sistemas de control, además de la conectividad y la telemetría del vehículo</w:t>
      </w:r>
      <w:r w:rsidR="0056462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507DD7" w:rsidRPr="00050871" w:rsidRDefault="00507DD7" w:rsidP="00B37039">
      <w:pPr>
        <w:pStyle w:val="Sinespaciado"/>
        <w:spacing w:after="200" w:line="276" w:lineRule="auto"/>
        <w:rPr>
          <w:rFonts w:ascii="Arial" w:hAnsi="Arial" w:cs="Arial"/>
        </w:rPr>
      </w:pPr>
      <w:r>
        <w:rPr>
          <w:rFonts w:ascii="Arial" w:hAnsi="Arial"/>
        </w:rPr>
        <w:t>"El espíritu emprendedor y los avances tecnológicos de Vantage Power complementan nuestras prioridades estratégicas para satisfacer y superar las necesidades de nuestros clientes", ha afirmado David S. Graziosi, Presidente y Director General de Allison Transmission. "Mediante esta y otras iniciativas de crecimiento, seguiremos desarrollando nuestros productos conve</w:t>
      </w:r>
      <w:r w:rsidR="00CA0080">
        <w:rPr>
          <w:rFonts w:ascii="Arial" w:hAnsi="Arial"/>
        </w:rPr>
        <w:t>ncionales e híbridos eléctricos, destacando</w:t>
      </w:r>
      <w:r>
        <w:rPr>
          <w:rFonts w:ascii="Arial" w:hAnsi="Arial"/>
        </w:rPr>
        <w:t xml:space="preserve"> en los mercados de la electrificación y </w:t>
      </w:r>
      <w:r w:rsidR="00564620">
        <w:rPr>
          <w:rFonts w:ascii="Arial" w:hAnsi="Arial"/>
        </w:rPr>
        <w:t xml:space="preserve">pila </w:t>
      </w:r>
      <w:r>
        <w:rPr>
          <w:rFonts w:ascii="Arial" w:hAnsi="Arial"/>
        </w:rPr>
        <w:t>de combustible".</w:t>
      </w:r>
    </w:p>
    <w:p w:rsidR="00DB1282" w:rsidRPr="00050871" w:rsidRDefault="00DB1282" w:rsidP="00B37039">
      <w:pPr>
        <w:pStyle w:val="Sinespaciado"/>
        <w:spacing w:after="200" w:line="276" w:lineRule="auto"/>
        <w:rPr>
          <w:rFonts w:ascii="Arial" w:hAnsi="Arial" w:cs="Arial"/>
        </w:rPr>
      </w:pPr>
      <w:r w:rsidRPr="00CA0080">
        <w:rPr>
          <w:rFonts w:ascii="Arial" w:hAnsi="Arial"/>
          <w:b/>
        </w:rPr>
        <w:t>AxleTech</w:t>
      </w:r>
      <w:r>
        <w:rPr>
          <w:rFonts w:ascii="Arial" w:hAnsi="Arial"/>
        </w:rPr>
        <w:t xml:space="preserve"> es una empresa tecnológica líder que diseña, fabrica, </w:t>
      </w:r>
      <w:r w:rsidR="00CA0080">
        <w:rPr>
          <w:rFonts w:ascii="Arial" w:hAnsi="Arial"/>
        </w:rPr>
        <w:t>comercializa</w:t>
      </w:r>
      <w:r>
        <w:rPr>
          <w:rFonts w:ascii="Arial" w:hAnsi="Arial"/>
        </w:rPr>
        <w:t xml:space="preserve"> y suministra ejes y soluciones integrales de ejes </w:t>
      </w:r>
      <w:r w:rsidR="00564620">
        <w:rPr>
          <w:rFonts w:ascii="Arial" w:hAnsi="Arial"/>
        </w:rPr>
        <w:t xml:space="preserve">electrificados </w:t>
      </w:r>
      <w:r>
        <w:rPr>
          <w:rFonts w:ascii="Arial" w:hAnsi="Arial"/>
        </w:rPr>
        <w:t>para vehículos comerciales pesados</w:t>
      </w:r>
      <w:r w:rsidR="000763EE">
        <w:rPr>
          <w:rFonts w:ascii="Arial" w:hAnsi="Arial"/>
        </w:rPr>
        <w:t>,</w:t>
      </w:r>
      <w:r>
        <w:rPr>
          <w:rFonts w:ascii="Arial" w:hAnsi="Arial"/>
        </w:rPr>
        <w:t xml:space="preserve"> tanto todoterreno como de carretera. Los cerca de 800 empleados de la compañía, cuyas raíces industriales se remontan a 1919, le permiten desarrollar sistemas avanzados de transmisión, ejes, componentes y piezas de repuesto para clientes de todo el mundo. La división de sistemas </w:t>
      </w:r>
      <w:r w:rsidR="000763EE">
        <w:rPr>
          <w:rFonts w:ascii="Arial" w:hAnsi="Arial"/>
        </w:rPr>
        <w:t>para</w:t>
      </w:r>
      <w:r>
        <w:rPr>
          <w:rFonts w:ascii="Arial" w:hAnsi="Arial"/>
        </w:rPr>
        <w:t xml:space="preserve"> vehículos eléctricos se encuentra en la sede que AxleTech tiene en Troy, Míchigan (EE. UU.).</w:t>
      </w:r>
    </w:p>
    <w:p w:rsidR="00DB1282" w:rsidRPr="00050871" w:rsidRDefault="00DB1282" w:rsidP="00B37039">
      <w:pPr>
        <w:pStyle w:val="Sinespaciado"/>
        <w:spacing w:after="200" w:line="276" w:lineRule="auto"/>
        <w:rPr>
          <w:rFonts w:ascii="Arial" w:hAnsi="Arial" w:cs="Arial"/>
        </w:rPr>
      </w:pPr>
    </w:p>
    <w:p w:rsidR="00DB1282" w:rsidRPr="00050871" w:rsidRDefault="00DB1282" w:rsidP="00B37039">
      <w:p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>Graziosi ha añadido</w:t>
      </w:r>
      <w:r w:rsidR="00CA0080">
        <w:rPr>
          <w:rFonts w:ascii="Arial" w:hAnsi="Arial"/>
          <w:color w:val="000000" w:themeColor="text1"/>
        </w:rPr>
        <w:t xml:space="preserve"> al respecto</w:t>
      </w:r>
      <w:r>
        <w:rPr>
          <w:rFonts w:ascii="Arial" w:hAnsi="Arial"/>
          <w:color w:val="000000" w:themeColor="text1"/>
        </w:rPr>
        <w:t xml:space="preserve">: "Las soluciones integradas de AxleTech en el ámbito de los vehículos eléctricos y su presencia en los mercados finales de Allison complementan nuestra posición como proveedor líder de soluciones de propulsión. </w:t>
      </w:r>
      <w:r w:rsidR="00CA0080">
        <w:rPr>
          <w:rFonts w:ascii="Arial" w:hAnsi="Arial"/>
          <w:color w:val="000000" w:themeColor="text1"/>
        </w:rPr>
        <w:t>El cualificado equipo, así como</w:t>
      </w:r>
      <w:r>
        <w:rPr>
          <w:rFonts w:ascii="Arial" w:hAnsi="Arial"/>
          <w:color w:val="000000" w:themeColor="text1"/>
        </w:rPr>
        <w:t xml:space="preserve"> los productos de la división de sistemas para vehículos eléctricos </w:t>
      </w:r>
      <w:r w:rsidR="00CA0080">
        <w:rPr>
          <w:rFonts w:ascii="Arial" w:hAnsi="Arial"/>
          <w:color w:val="000000" w:themeColor="text1"/>
        </w:rPr>
        <w:t xml:space="preserve">de AxleTech </w:t>
      </w:r>
      <w:r>
        <w:rPr>
          <w:rFonts w:ascii="Arial" w:hAnsi="Arial"/>
          <w:color w:val="000000" w:themeColor="text1"/>
        </w:rPr>
        <w:t>y sus</w:t>
      </w:r>
      <w:r w:rsidR="007F2EDC">
        <w:rPr>
          <w:rFonts w:ascii="Arial" w:hAnsi="Arial"/>
          <w:color w:val="000000" w:themeColor="text1"/>
        </w:rPr>
        <w:t xml:space="preserve"> aptitudes</w:t>
      </w:r>
      <w:r>
        <w:rPr>
          <w:rFonts w:ascii="Arial" w:hAnsi="Arial"/>
          <w:color w:val="000000" w:themeColor="text1"/>
        </w:rPr>
        <w:t xml:space="preserve"> se </w:t>
      </w:r>
      <w:r w:rsidR="007F2EDC">
        <w:rPr>
          <w:rFonts w:ascii="Arial" w:hAnsi="Arial"/>
          <w:color w:val="000000" w:themeColor="text1"/>
        </w:rPr>
        <w:t xml:space="preserve">combinarán a la perfección </w:t>
      </w:r>
      <w:r>
        <w:rPr>
          <w:rFonts w:ascii="Arial" w:hAnsi="Arial"/>
          <w:color w:val="000000" w:themeColor="text1"/>
        </w:rPr>
        <w:t xml:space="preserve">con nuestra experiencia actual para </w:t>
      </w:r>
      <w:r w:rsidR="007F2EDC">
        <w:rPr>
          <w:rFonts w:ascii="Arial" w:hAnsi="Arial"/>
          <w:color w:val="000000" w:themeColor="text1"/>
        </w:rPr>
        <w:t xml:space="preserve">desarrollar nuevos productos </w:t>
      </w:r>
      <w:r>
        <w:rPr>
          <w:rFonts w:ascii="Arial" w:hAnsi="Arial"/>
          <w:color w:val="000000" w:themeColor="text1"/>
        </w:rPr>
        <w:t>y soluciones de propulsión inigualables".</w:t>
      </w:r>
    </w:p>
    <w:p w:rsidR="001E6F4D" w:rsidRPr="00E7662D" w:rsidRDefault="001E6F4D" w:rsidP="00442A45">
      <w:pPr>
        <w:jc w:val="both"/>
        <w:rPr>
          <w:rFonts w:ascii="Arial" w:hAnsi="Arial" w:cs="Arial"/>
          <w:color w:val="000000" w:themeColor="text1"/>
        </w:rPr>
      </w:pPr>
    </w:p>
    <w:p w:rsidR="00BF63F0" w:rsidRPr="00E7662D" w:rsidRDefault="00BF63F0" w:rsidP="00B37039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Sobre Vantage Power</w:t>
      </w:r>
    </w:p>
    <w:p w:rsidR="00BF63F0" w:rsidRPr="00E7662D" w:rsidRDefault="00BF63F0" w:rsidP="00B37039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bCs/>
          <w:sz w:val="20"/>
          <w:szCs w:val="20"/>
        </w:rPr>
        <w:t xml:space="preserve">Vantage Power es una galardonada empresa tecnológica con sede en Londres que se especializa en el desarrollo de tecnologías eléctricas y conectadas para fabricantes de vehículos pesados y proveedores de primer nivel. Especializada en conjuntos de baterías, sistemas de control, telemetría de nueva generación y experiencia en diseño e integración de sistemas, la tecnología de Vantage Power se ha implantado en una amplia gama de aplicaciones, desde sistemas híbridos de repotenciación para autobuses </w:t>
      </w:r>
      <w:r w:rsidR="000763EE">
        <w:rPr>
          <w:rFonts w:ascii="Arial" w:hAnsi="Arial"/>
          <w:bCs/>
          <w:sz w:val="20"/>
          <w:szCs w:val="20"/>
        </w:rPr>
        <w:t>a</w:t>
      </w:r>
      <w:r>
        <w:rPr>
          <w:rFonts w:ascii="Arial" w:hAnsi="Arial"/>
          <w:bCs/>
          <w:sz w:val="20"/>
          <w:szCs w:val="20"/>
        </w:rPr>
        <w:t xml:space="preserve"> sistemas de almacenamiento de energía. Más información sobre Vantage Power disponible en vantage-power.com</w:t>
      </w:r>
    </w:p>
    <w:p w:rsidR="00BF63F0" w:rsidRPr="00E7662D" w:rsidRDefault="00BF63F0" w:rsidP="00B37039">
      <w:pPr>
        <w:rPr>
          <w:rFonts w:ascii="Arial" w:hAnsi="Arial" w:cs="Arial"/>
          <w:color w:val="000000" w:themeColor="text1"/>
        </w:rPr>
      </w:pPr>
    </w:p>
    <w:p w:rsidR="00442A45" w:rsidRPr="00E7662D" w:rsidRDefault="00442A45" w:rsidP="00B37039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Sobre AxleTech</w:t>
      </w:r>
    </w:p>
    <w:p w:rsidR="00442A45" w:rsidRPr="00E7662D" w:rsidRDefault="00442A45" w:rsidP="00B3703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AxleTech es una empresa tecnológica líder que diseña, fabrica, vende y suministra soluciones de transmisión para vehículos comerciales pesados</w:t>
      </w:r>
      <w:r w:rsidR="000763EE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tanto todoterreno como de carretera. Los cerca de 800 empleados de la compañía, cuyas raíces industriales se remontan a 1919, le permiten desarrollar sistemas avanzados de transmisión, ejes, frenos, componentes y piezas de repuesto para clientes de todo el mundo. Con sede en Troy, Míchigan (EE. UU.), la compañía cuenta con centros en Oshkosh, Wisconsin (EE. UU.); Chicago (EE. UU.); Saint-Étienne (Francia); Osasco (Brasil); Pune (India); y Shanghái (China). Más información sobre AxleTech disponible en axletech.com</w:t>
      </w:r>
    </w:p>
    <w:p w:rsidR="00891DCE" w:rsidRPr="00E7662D" w:rsidRDefault="00891DCE" w:rsidP="00B37039">
      <w:pPr>
        <w:pStyle w:val="Sinespaciado"/>
        <w:rPr>
          <w:rFonts w:ascii="Arial" w:hAnsi="Arial" w:cs="Arial"/>
          <w:b/>
        </w:rPr>
      </w:pPr>
    </w:p>
    <w:p w:rsidR="00BB511D" w:rsidRPr="00E7662D" w:rsidRDefault="00BB511D" w:rsidP="00B37039">
      <w:pPr>
        <w:pStyle w:val="Sinespaciado"/>
        <w:rPr>
          <w:rFonts w:ascii="Arial" w:hAnsi="Arial" w:cs="Arial"/>
          <w:bCs/>
          <w:sz w:val="20"/>
          <w:szCs w:val="20"/>
        </w:rPr>
      </w:pPr>
    </w:p>
    <w:p w:rsidR="003B7B08" w:rsidRPr="00E7662D" w:rsidRDefault="003B7B08" w:rsidP="00B37039">
      <w:pPr>
        <w:pStyle w:val="Sinespaciado"/>
        <w:rPr>
          <w:rFonts w:ascii="Arial" w:hAnsi="Arial" w:cs="Arial"/>
          <w:bCs/>
        </w:rPr>
      </w:pPr>
    </w:p>
    <w:p w:rsidR="006B44FE" w:rsidRPr="00E7662D" w:rsidRDefault="65BF9BAE" w:rsidP="00B37039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Sobre Allison Transmission </w:t>
      </w:r>
    </w:p>
    <w:p w:rsidR="00B32E59" w:rsidRPr="00E7662D" w:rsidRDefault="00B32E59" w:rsidP="00B3703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Allison Transmission (NYSE: ALSN) es el mayor fabricante mundial de cajas de cambio totalmente automáticas para vehículos industriales medianos y pesados. Las transmisiones Allison se utilizan en todo tipo de aplicaciones incluyendo camiones de distribución, recogida de residuos, construcción, bomberos, autobuses, autocaravanas, defensa y energía. Fundada en 1915, la compañía tiene su sede en Indianápolis, Indiana, EE. UU., y cuenta con 2.900 empleados en todo el mundo aproximadamente. Con presencia en el mercado en más de 80 países, Allison cuenta con sedes en China, Países Bajos y Brasil, con centros de producción EE. UU., India y Hungría. Allison cuenta con una red de aproximadamente 1.400 distribuidores y agentes en todo el mundo. Más información sobre Allison disponible en www.allisontransmission.com</w:t>
      </w:r>
    </w:p>
    <w:p w:rsidR="0043613A" w:rsidRPr="00E7662D" w:rsidRDefault="0043613A" w:rsidP="00B3703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E6439" w:rsidRPr="00EE6A94" w:rsidRDefault="009E6439" w:rsidP="00B37039">
      <w:pPr>
        <w:pStyle w:val="AddressHead"/>
        <w:spacing w:before="0" w:line="240" w:lineRule="auto"/>
        <w:ind w:right="-30"/>
        <w:rPr>
          <w:rFonts w:asciiTheme="majorHAnsi" w:hAnsiTheme="majorHAnsi" w:cs="Arial"/>
          <w:szCs w:val="22"/>
        </w:rPr>
      </w:pPr>
      <w:r w:rsidRPr="00EE6A94">
        <w:rPr>
          <w:rFonts w:asciiTheme="majorHAnsi" w:hAnsiTheme="majorHAnsi"/>
          <w:szCs w:val="22"/>
        </w:rPr>
        <w:t>Contacto</w:t>
      </w:r>
      <w:r w:rsidR="0036449A">
        <w:rPr>
          <w:rFonts w:asciiTheme="majorHAnsi" w:hAnsiTheme="majorHAnsi"/>
          <w:szCs w:val="22"/>
        </w:rPr>
        <w:t>s</w:t>
      </w:r>
      <w:r w:rsidRPr="00EE6A94">
        <w:rPr>
          <w:rFonts w:asciiTheme="majorHAnsi" w:hAnsiTheme="majorHAnsi"/>
          <w:szCs w:val="22"/>
        </w:rPr>
        <w:t xml:space="preserve"> de prensa</w:t>
      </w:r>
    </w:p>
    <w:p w:rsidR="009E6439" w:rsidRPr="00EE6A94" w:rsidRDefault="009E6439" w:rsidP="009E6439">
      <w:pPr>
        <w:pStyle w:val="AddressHead"/>
        <w:spacing w:before="0" w:line="240" w:lineRule="auto"/>
        <w:ind w:right="-30"/>
        <w:rPr>
          <w:rFonts w:asciiTheme="majorHAnsi" w:hAnsiTheme="majorHAnsi" w:cs="Arial"/>
          <w:szCs w:val="22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5067"/>
      </w:tblGrid>
      <w:tr w:rsidR="009E6439" w:rsidRPr="00EE6A94" w:rsidTr="00C95E59">
        <w:tc>
          <w:tcPr>
            <w:tcW w:w="4714" w:type="dxa"/>
            <w:hideMark/>
          </w:tcPr>
          <w:p w:rsidR="009E6439" w:rsidRPr="00475EBA" w:rsidRDefault="009E6439" w:rsidP="0036449A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75EBA">
              <w:rPr>
                <w:rFonts w:ascii="Arial" w:hAnsi="Arial"/>
                <w:sz w:val="20"/>
                <w:szCs w:val="20"/>
                <w:lang w:val="pt-BR"/>
              </w:rPr>
              <w:t>Nuria Martí</w:t>
            </w:r>
          </w:p>
          <w:p w:rsidR="009E6439" w:rsidRPr="00475EBA" w:rsidRDefault="009E6439" w:rsidP="0036449A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75EBA">
              <w:rPr>
                <w:rFonts w:ascii="Arial" w:hAnsi="Arial"/>
                <w:sz w:val="20"/>
                <w:szCs w:val="20"/>
                <w:lang w:val="pt-BR"/>
              </w:rPr>
              <w:t>Alarcón &amp; Harris</w:t>
            </w:r>
          </w:p>
          <w:p w:rsidR="009E6439" w:rsidRPr="00475EBA" w:rsidRDefault="009E6439" w:rsidP="0036449A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rFonts w:ascii="Arial" w:eastAsia="Arial" w:hAnsi="Arial"/>
                <w:sz w:val="20"/>
                <w:szCs w:val="20"/>
                <w:lang w:val="pt-BR"/>
              </w:rPr>
            </w:pPr>
            <w:r w:rsidRPr="00475EBA">
              <w:rPr>
                <w:rFonts w:ascii="Arial" w:hAnsi="Arial"/>
                <w:sz w:val="20"/>
                <w:szCs w:val="20"/>
                <w:lang w:val="pt-BR"/>
              </w:rPr>
              <w:t>nmarti@alarconyharris.com</w:t>
            </w:r>
          </w:p>
          <w:p w:rsidR="009E6439" w:rsidRPr="00EE6A94" w:rsidRDefault="009E6439" w:rsidP="0036449A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rFonts w:ascii="Arial" w:eastAsia="Arial" w:hAnsi="Arial"/>
                <w:sz w:val="20"/>
                <w:szCs w:val="20"/>
              </w:rPr>
            </w:pPr>
            <w:r w:rsidRPr="00EE6A94">
              <w:rPr>
                <w:rFonts w:ascii="Arial" w:hAnsi="Arial"/>
                <w:sz w:val="20"/>
                <w:szCs w:val="20"/>
              </w:rPr>
              <w:t>Tel.: +34 91 415 30 20</w:t>
            </w:r>
          </w:p>
          <w:p w:rsidR="009E6439" w:rsidRPr="00EE6A94" w:rsidRDefault="009E6439" w:rsidP="0036449A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rFonts w:ascii="Arial" w:eastAsia="Arial" w:hAnsi="Arial"/>
                <w:sz w:val="20"/>
                <w:szCs w:val="20"/>
              </w:rPr>
            </w:pPr>
            <w:r w:rsidRPr="00EE6A94">
              <w:rPr>
                <w:rFonts w:ascii="Arial" w:hAnsi="Arial"/>
                <w:sz w:val="20"/>
                <w:szCs w:val="20"/>
              </w:rPr>
              <w:t>Avda. Ramón y Cajal, 27</w:t>
            </w:r>
          </w:p>
          <w:p w:rsidR="009E6439" w:rsidRPr="00EE6A94" w:rsidRDefault="009E6439" w:rsidP="0036449A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rFonts w:ascii="Arial" w:eastAsia="Arial" w:hAnsi="Arial"/>
                <w:sz w:val="20"/>
                <w:szCs w:val="20"/>
              </w:rPr>
            </w:pPr>
            <w:r w:rsidRPr="00EE6A94">
              <w:rPr>
                <w:rFonts w:ascii="Arial" w:hAnsi="Arial"/>
                <w:sz w:val="20"/>
                <w:szCs w:val="20"/>
              </w:rPr>
              <w:t>28016 Madrid</w:t>
            </w:r>
          </w:p>
        </w:tc>
        <w:tc>
          <w:tcPr>
            <w:tcW w:w="5067" w:type="dxa"/>
            <w:hideMark/>
          </w:tcPr>
          <w:p w:rsidR="009E6439" w:rsidRPr="00E7662D" w:rsidRDefault="009E6439" w:rsidP="009E643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Raymond Posadas</w:t>
            </w:r>
          </w:p>
          <w:p w:rsidR="009E6439" w:rsidRDefault="009E6439" w:rsidP="009E643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Relación con Inversores</w:t>
            </w:r>
          </w:p>
          <w:p w:rsidR="009E6439" w:rsidRPr="00E7662D" w:rsidRDefault="009E6439" w:rsidP="009E643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ir@allisontransmission.com</w:t>
            </w:r>
          </w:p>
          <w:p w:rsidR="009E6439" w:rsidRPr="00E7662D" w:rsidRDefault="009E6439" w:rsidP="009E643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(317) 242-3078</w:t>
            </w:r>
          </w:p>
          <w:p w:rsidR="009E6439" w:rsidRPr="00E7662D" w:rsidRDefault="009E6439" w:rsidP="009E643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6439" w:rsidRPr="00E7662D" w:rsidRDefault="009E6439" w:rsidP="009E643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Claire Gregory</w:t>
            </w:r>
          </w:p>
          <w:p w:rsidR="009E6439" w:rsidRPr="00E7662D" w:rsidRDefault="009E6439" w:rsidP="009E6439">
            <w:pPr>
              <w:pStyle w:val="Sinespaciado"/>
              <w:jc w:val="both"/>
              <w:rPr>
                <w:rStyle w:val="Hipervnculo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Hipervnculo"/>
                <w:rFonts w:ascii="Arial" w:hAnsi="Arial"/>
                <w:color w:val="auto"/>
                <w:sz w:val="20"/>
                <w:szCs w:val="20"/>
              </w:rPr>
              <w:t xml:space="preserve">Directora de Comunicación y Relación con los Medios </w:t>
            </w:r>
          </w:p>
          <w:p w:rsidR="009E6439" w:rsidRPr="00E7662D" w:rsidRDefault="009E6439" w:rsidP="009E643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ipervnculo"/>
                <w:rFonts w:ascii="Arial" w:hAnsi="Arial"/>
                <w:color w:val="auto"/>
                <w:sz w:val="20"/>
                <w:szCs w:val="20"/>
              </w:rPr>
              <w:t>Claire.Gregory@allisontransmission.com</w:t>
            </w:r>
          </w:p>
          <w:p w:rsidR="009E6439" w:rsidRPr="00BB511D" w:rsidRDefault="009E6439" w:rsidP="009E643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(317) 695-9124</w:t>
            </w:r>
          </w:p>
          <w:p w:rsidR="009E6439" w:rsidRPr="00EE6A94" w:rsidRDefault="009E6439" w:rsidP="009E6439">
            <w:pPr>
              <w:tabs>
                <w:tab w:val="left" w:pos="4950"/>
              </w:tabs>
              <w:spacing w:after="0" w:line="240" w:lineRule="auto"/>
              <w:ind w:left="-180" w:firstLine="180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:rsidR="009E6439" w:rsidRDefault="009E6439" w:rsidP="65BF9BAE">
      <w:pPr>
        <w:pStyle w:val="Sinespaciado"/>
        <w:jc w:val="both"/>
        <w:rPr>
          <w:rFonts w:ascii="Arial" w:hAnsi="Arial"/>
          <w:b/>
          <w:bCs/>
        </w:rPr>
      </w:pPr>
    </w:p>
    <w:p w:rsidR="009E6439" w:rsidRDefault="009E6439" w:rsidP="65BF9BAE">
      <w:pPr>
        <w:pStyle w:val="Sinespaciado"/>
        <w:jc w:val="both"/>
        <w:rPr>
          <w:rFonts w:ascii="Arial" w:hAnsi="Arial"/>
          <w:b/>
          <w:bCs/>
        </w:rPr>
      </w:pPr>
    </w:p>
    <w:sectPr w:rsidR="009E6439" w:rsidSect="00CE1610">
      <w:pgSz w:w="12240" w:h="15840" w:code="1"/>
      <w:pgMar w:top="1008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F4" w:rsidRDefault="00360BF4" w:rsidP="004119A3">
      <w:pPr>
        <w:spacing w:after="0" w:line="240" w:lineRule="auto"/>
      </w:pPr>
      <w:r>
        <w:separator/>
      </w:r>
    </w:p>
  </w:endnote>
  <w:endnote w:type="continuationSeparator" w:id="0">
    <w:p w:rsidR="00360BF4" w:rsidRDefault="00360BF4" w:rsidP="0041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F4" w:rsidRDefault="00360BF4" w:rsidP="004119A3">
      <w:pPr>
        <w:spacing w:after="0" w:line="240" w:lineRule="auto"/>
      </w:pPr>
      <w:r>
        <w:separator/>
      </w:r>
    </w:p>
  </w:footnote>
  <w:footnote w:type="continuationSeparator" w:id="0">
    <w:p w:rsidR="00360BF4" w:rsidRDefault="00360BF4" w:rsidP="0041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F4C"/>
    <w:multiLevelType w:val="hybridMultilevel"/>
    <w:tmpl w:val="49BA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0BE"/>
    <w:multiLevelType w:val="hybridMultilevel"/>
    <w:tmpl w:val="D59A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6D6F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1FB3"/>
    <w:multiLevelType w:val="hybridMultilevel"/>
    <w:tmpl w:val="BC66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2C02"/>
    <w:multiLevelType w:val="hybridMultilevel"/>
    <w:tmpl w:val="F246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1E5B"/>
    <w:multiLevelType w:val="hybridMultilevel"/>
    <w:tmpl w:val="86DE5AFA"/>
    <w:lvl w:ilvl="0" w:tplc="B9E4D1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75532"/>
    <w:multiLevelType w:val="hybridMultilevel"/>
    <w:tmpl w:val="47D0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615D6"/>
    <w:multiLevelType w:val="hybridMultilevel"/>
    <w:tmpl w:val="AFA264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3CD0074"/>
    <w:multiLevelType w:val="hybridMultilevel"/>
    <w:tmpl w:val="FCD4D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WAFVersion" w:val="5.0"/>
  </w:docVars>
  <w:rsids>
    <w:rsidRoot w:val="0018789C"/>
    <w:rsid w:val="00001C91"/>
    <w:rsid w:val="00001F72"/>
    <w:rsid w:val="00002111"/>
    <w:rsid w:val="00002917"/>
    <w:rsid w:val="00003DC4"/>
    <w:rsid w:val="00004021"/>
    <w:rsid w:val="0000449E"/>
    <w:rsid w:val="00004EF6"/>
    <w:rsid w:val="0000626D"/>
    <w:rsid w:val="00006AEE"/>
    <w:rsid w:val="00006FB3"/>
    <w:rsid w:val="00010041"/>
    <w:rsid w:val="00010710"/>
    <w:rsid w:val="00010B88"/>
    <w:rsid w:val="000120B3"/>
    <w:rsid w:val="00012E37"/>
    <w:rsid w:val="00013671"/>
    <w:rsid w:val="00013E12"/>
    <w:rsid w:val="00015378"/>
    <w:rsid w:val="00015CC8"/>
    <w:rsid w:val="00015DB4"/>
    <w:rsid w:val="00016454"/>
    <w:rsid w:val="00016FA7"/>
    <w:rsid w:val="000170E2"/>
    <w:rsid w:val="00021186"/>
    <w:rsid w:val="00022BBA"/>
    <w:rsid w:val="000243C0"/>
    <w:rsid w:val="00025126"/>
    <w:rsid w:val="000257EB"/>
    <w:rsid w:val="00025B67"/>
    <w:rsid w:val="0002676F"/>
    <w:rsid w:val="00026EFC"/>
    <w:rsid w:val="00032BAE"/>
    <w:rsid w:val="00033637"/>
    <w:rsid w:val="00033C3A"/>
    <w:rsid w:val="000345AE"/>
    <w:rsid w:val="00035675"/>
    <w:rsid w:val="00037292"/>
    <w:rsid w:val="0003750D"/>
    <w:rsid w:val="00037CFF"/>
    <w:rsid w:val="00040505"/>
    <w:rsid w:val="00040691"/>
    <w:rsid w:val="00041B5B"/>
    <w:rsid w:val="00042368"/>
    <w:rsid w:val="000443F7"/>
    <w:rsid w:val="00044E0C"/>
    <w:rsid w:val="00046C8F"/>
    <w:rsid w:val="00050871"/>
    <w:rsid w:val="000522C2"/>
    <w:rsid w:val="000540E3"/>
    <w:rsid w:val="0005583D"/>
    <w:rsid w:val="000565AC"/>
    <w:rsid w:val="00057311"/>
    <w:rsid w:val="00057ACC"/>
    <w:rsid w:val="0006030B"/>
    <w:rsid w:val="00064354"/>
    <w:rsid w:val="00064E50"/>
    <w:rsid w:val="000669A9"/>
    <w:rsid w:val="000673FC"/>
    <w:rsid w:val="00067EB6"/>
    <w:rsid w:val="00070B15"/>
    <w:rsid w:val="00071193"/>
    <w:rsid w:val="00071496"/>
    <w:rsid w:val="0007210F"/>
    <w:rsid w:val="00072667"/>
    <w:rsid w:val="00073907"/>
    <w:rsid w:val="0007426B"/>
    <w:rsid w:val="000763EE"/>
    <w:rsid w:val="00077EFF"/>
    <w:rsid w:val="000809C5"/>
    <w:rsid w:val="000815F6"/>
    <w:rsid w:val="00081E34"/>
    <w:rsid w:val="000841EB"/>
    <w:rsid w:val="00084F14"/>
    <w:rsid w:val="00090FD7"/>
    <w:rsid w:val="000915DD"/>
    <w:rsid w:val="00093411"/>
    <w:rsid w:val="00094180"/>
    <w:rsid w:val="0009484D"/>
    <w:rsid w:val="00094BCD"/>
    <w:rsid w:val="000976DC"/>
    <w:rsid w:val="00097C68"/>
    <w:rsid w:val="000A0308"/>
    <w:rsid w:val="000A06C0"/>
    <w:rsid w:val="000A07E8"/>
    <w:rsid w:val="000A11CF"/>
    <w:rsid w:val="000A13DD"/>
    <w:rsid w:val="000A2CD8"/>
    <w:rsid w:val="000A4085"/>
    <w:rsid w:val="000A4C36"/>
    <w:rsid w:val="000A4C9E"/>
    <w:rsid w:val="000A4DEE"/>
    <w:rsid w:val="000A761C"/>
    <w:rsid w:val="000B0B47"/>
    <w:rsid w:val="000B30E1"/>
    <w:rsid w:val="000B4BC4"/>
    <w:rsid w:val="000B6BF8"/>
    <w:rsid w:val="000B7AFA"/>
    <w:rsid w:val="000C0A93"/>
    <w:rsid w:val="000C2E8A"/>
    <w:rsid w:val="000C3E0E"/>
    <w:rsid w:val="000C3FA7"/>
    <w:rsid w:val="000C628E"/>
    <w:rsid w:val="000C645D"/>
    <w:rsid w:val="000C65C8"/>
    <w:rsid w:val="000D0442"/>
    <w:rsid w:val="000D1AEC"/>
    <w:rsid w:val="000D242B"/>
    <w:rsid w:val="000D2B62"/>
    <w:rsid w:val="000D492D"/>
    <w:rsid w:val="000D4E5B"/>
    <w:rsid w:val="000D4F7F"/>
    <w:rsid w:val="000D54FB"/>
    <w:rsid w:val="000D77D4"/>
    <w:rsid w:val="000D7A60"/>
    <w:rsid w:val="000E2062"/>
    <w:rsid w:val="000E313B"/>
    <w:rsid w:val="000F0938"/>
    <w:rsid w:val="000F242C"/>
    <w:rsid w:val="000F42A8"/>
    <w:rsid w:val="000F474A"/>
    <w:rsid w:val="000F68FC"/>
    <w:rsid w:val="000F733D"/>
    <w:rsid w:val="000F7A0F"/>
    <w:rsid w:val="000F7A4F"/>
    <w:rsid w:val="000F7AB6"/>
    <w:rsid w:val="00100956"/>
    <w:rsid w:val="00100CC1"/>
    <w:rsid w:val="00100F36"/>
    <w:rsid w:val="001010CA"/>
    <w:rsid w:val="0010179B"/>
    <w:rsid w:val="00104156"/>
    <w:rsid w:val="00106C45"/>
    <w:rsid w:val="00107D77"/>
    <w:rsid w:val="001104D7"/>
    <w:rsid w:val="001116C7"/>
    <w:rsid w:val="0011277D"/>
    <w:rsid w:val="00114890"/>
    <w:rsid w:val="00114ED4"/>
    <w:rsid w:val="001154C5"/>
    <w:rsid w:val="00115B3C"/>
    <w:rsid w:val="00115CC2"/>
    <w:rsid w:val="0011646E"/>
    <w:rsid w:val="00116C22"/>
    <w:rsid w:val="00117CD0"/>
    <w:rsid w:val="001208B3"/>
    <w:rsid w:val="00120B9D"/>
    <w:rsid w:val="00124A1C"/>
    <w:rsid w:val="001252DE"/>
    <w:rsid w:val="0013079E"/>
    <w:rsid w:val="00131701"/>
    <w:rsid w:val="00132431"/>
    <w:rsid w:val="001342CE"/>
    <w:rsid w:val="00135089"/>
    <w:rsid w:val="00135497"/>
    <w:rsid w:val="00135F21"/>
    <w:rsid w:val="0013784A"/>
    <w:rsid w:val="00140627"/>
    <w:rsid w:val="001408EC"/>
    <w:rsid w:val="00141287"/>
    <w:rsid w:val="00141DC6"/>
    <w:rsid w:val="0014270E"/>
    <w:rsid w:val="001445AC"/>
    <w:rsid w:val="0014507B"/>
    <w:rsid w:val="001462F2"/>
    <w:rsid w:val="00146774"/>
    <w:rsid w:val="00147FA8"/>
    <w:rsid w:val="00150B1F"/>
    <w:rsid w:val="00152491"/>
    <w:rsid w:val="001529FE"/>
    <w:rsid w:val="00153374"/>
    <w:rsid w:val="00153AAC"/>
    <w:rsid w:val="00154F6B"/>
    <w:rsid w:val="00155D30"/>
    <w:rsid w:val="00156438"/>
    <w:rsid w:val="00156657"/>
    <w:rsid w:val="001579E0"/>
    <w:rsid w:val="001606D4"/>
    <w:rsid w:val="001607BB"/>
    <w:rsid w:val="001612B9"/>
    <w:rsid w:val="00161AC4"/>
    <w:rsid w:val="00161B66"/>
    <w:rsid w:val="0016262C"/>
    <w:rsid w:val="00164AC4"/>
    <w:rsid w:val="00164BD7"/>
    <w:rsid w:val="001655A8"/>
    <w:rsid w:val="001655F3"/>
    <w:rsid w:val="00166029"/>
    <w:rsid w:val="00166183"/>
    <w:rsid w:val="0016726F"/>
    <w:rsid w:val="0017072D"/>
    <w:rsid w:val="00171A9C"/>
    <w:rsid w:val="00172B0B"/>
    <w:rsid w:val="0017426A"/>
    <w:rsid w:val="00174605"/>
    <w:rsid w:val="00174894"/>
    <w:rsid w:val="00180184"/>
    <w:rsid w:val="0018055E"/>
    <w:rsid w:val="00180EDA"/>
    <w:rsid w:val="0018170C"/>
    <w:rsid w:val="001818B0"/>
    <w:rsid w:val="00181C56"/>
    <w:rsid w:val="00181EFF"/>
    <w:rsid w:val="00182EA3"/>
    <w:rsid w:val="00183C15"/>
    <w:rsid w:val="00184385"/>
    <w:rsid w:val="00184F98"/>
    <w:rsid w:val="001853A8"/>
    <w:rsid w:val="00185BBE"/>
    <w:rsid w:val="0018789C"/>
    <w:rsid w:val="00190A6D"/>
    <w:rsid w:val="00192394"/>
    <w:rsid w:val="00192D33"/>
    <w:rsid w:val="00192F16"/>
    <w:rsid w:val="00193708"/>
    <w:rsid w:val="00194B09"/>
    <w:rsid w:val="00197C1D"/>
    <w:rsid w:val="001A00E5"/>
    <w:rsid w:val="001A0A42"/>
    <w:rsid w:val="001A0B00"/>
    <w:rsid w:val="001A3197"/>
    <w:rsid w:val="001A31C8"/>
    <w:rsid w:val="001A4728"/>
    <w:rsid w:val="001A53FF"/>
    <w:rsid w:val="001A5858"/>
    <w:rsid w:val="001A7F79"/>
    <w:rsid w:val="001B0552"/>
    <w:rsid w:val="001B0810"/>
    <w:rsid w:val="001B0C2E"/>
    <w:rsid w:val="001B1A29"/>
    <w:rsid w:val="001B1B1E"/>
    <w:rsid w:val="001B1CE1"/>
    <w:rsid w:val="001B3544"/>
    <w:rsid w:val="001B4B6D"/>
    <w:rsid w:val="001B62DC"/>
    <w:rsid w:val="001B771D"/>
    <w:rsid w:val="001C006B"/>
    <w:rsid w:val="001C02A7"/>
    <w:rsid w:val="001C0BE0"/>
    <w:rsid w:val="001C18AD"/>
    <w:rsid w:val="001C19F8"/>
    <w:rsid w:val="001C3198"/>
    <w:rsid w:val="001C3B55"/>
    <w:rsid w:val="001C3F87"/>
    <w:rsid w:val="001C4494"/>
    <w:rsid w:val="001C4E30"/>
    <w:rsid w:val="001C6C71"/>
    <w:rsid w:val="001C7E9C"/>
    <w:rsid w:val="001D106A"/>
    <w:rsid w:val="001D1B81"/>
    <w:rsid w:val="001D4D25"/>
    <w:rsid w:val="001D5810"/>
    <w:rsid w:val="001D64F4"/>
    <w:rsid w:val="001D70A6"/>
    <w:rsid w:val="001D76DD"/>
    <w:rsid w:val="001E22C7"/>
    <w:rsid w:val="001E40E2"/>
    <w:rsid w:val="001E422F"/>
    <w:rsid w:val="001E6671"/>
    <w:rsid w:val="001E6F4D"/>
    <w:rsid w:val="001E714D"/>
    <w:rsid w:val="001E75CA"/>
    <w:rsid w:val="001E7CDD"/>
    <w:rsid w:val="001F03D7"/>
    <w:rsid w:val="001F0D85"/>
    <w:rsid w:val="001F0E0E"/>
    <w:rsid w:val="001F287E"/>
    <w:rsid w:val="001F36D6"/>
    <w:rsid w:val="001F4160"/>
    <w:rsid w:val="001F5C87"/>
    <w:rsid w:val="001F6166"/>
    <w:rsid w:val="001F691B"/>
    <w:rsid w:val="001F7351"/>
    <w:rsid w:val="00200C32"/>
    <w:rsid w:val="00200EA5"/>
    <w:rsid w:val="0020384D"/>
    <w:rsid w:val="00205550"/>
    <w:rsid w:val="002065BE"/>
    <w:rsid w:val="00207338"/>
    <w:rsid w:val="002073B3"/>
    <w:rsid w:val="002077BD"/>
    <w:rsid w:val="00207893"/>
    <w:rsid w:val="00207E96"/>
    <w:rsid w:val="00210E5C"/>
    <w:rsid w:val="00212797"/>
    <w:rsid w:val="00213C85"/>
    <w:rsid w:val="00215362"/>
    <w:rsid w:val="00215624"/>
    <w:rsid w:val="00216B92"/>
    <w:rsid w:val="00221491"/>
    <w:rsid w:val="00222B59"/>
    <w:rsid w:val="00224C16"/>
    <w:rsid w:val="00230BF8"/>
    <w:rsid w:val="00231325"/>
    <w:rsid w:val="00232035"/>
    <w:rsid w:val="002335D4"/>
    <w:rsid w:val="00234FB5"/>
    <w:rsid w:val="00235E71"/>
    <w:rsid w:val="00236AEE"/>
    <w:rsid w:val="00237906"/>
    <w:rsid w:val="00237B90"/>
    <w:rsid w:val="0024122E"/>
    <w:rsid w:val="00243A5C"/>
    <w:rsid w:val="002443D2"/>
    <w:rsid w:val="002446CA"/>
    <w:rsid w:val="00244A4B"/>
    <w:rsid w:val="002455AE"/>
    <w:rsid w:val="002464DB"/>
    <w:rsid w:val="00247C16"/>
    <w:rsid w:val="0025204A"/>
    <w:rsid w:val="0025230A"/>
    <w:rsid w:val="00252A27"/>
    <w:rsid w:val="00252F1C"/>
    <w:rsid w:val="00253230"/>
    <w:rsid w:val="00253E73"/>
    <w:rsid w:val="002562C3"/>
    <w:rsid w:val="00256463"/>
    <w:rsid w:val="00257D8F"/>
    <w:rsid w:val="00257E66"/>
    <w:rsid w:val="002602F3"/>
    <w:rsid w:val="00261C66"/>
    <w:rsid w:val="00262537"/>
    <w:rsid w:val="002638D1"/>
    <w:rsid w:val="00263FFA"/>
    <w:rsid w:val="002668C4"/>
    <w:rsid w:val="00266B40"/>
    <w:rsid w:val="0027138F"/>
    <w:rsid w:val="002719FB"/>
    <w:rsid w:val="002738D2"/>
    <w:rsid w:val="002759E6"/>
    <w:rsid w:val="00275C44"/>
    <w:rsid w:val="00277B98"/>
    <w:rsid w:val="002807CF"/>
    <w:rsid w:val="0028215D"/>
    <w:rsid w:val="0028272E"/>
    <w:rsid w:val="00283FDE"/>
    <w:rsid w:val="002866F1"/>
    <w:rsid w:val="0028712A"/>
    <w:rsid w:val="00291D46"/>
    <w:rsid w:val="002935FA"/>
    <w:rsid w:val="00295B42"/>
    <w:rsid w:val="00295D68"/>
    <w:rsid w:val="00296ABE"/>
    <w:rsid w:val="0029717D"/>
    <w:rsid w:val="00297792"/>
    <w:rsid w:val="00297B89"/>
    <w:rsid w:val="002A1840"/>
    <w:rsid w:val="002A1AB9"/>
    <w:rsid w:val="002A2162"/>
    <w:rsid w:val="002A2816"/>
    <w:rsid w:val="002B02E2"/>
    <w:rsid w:val="002B04E6"/>
    <w:rsid w:val="002B4F64"/>
    <w:rsid w:val="002B747E"/>
    <w:rsid w:val="002B7933"/>
    <w:rsid w:val="002B7A85"/>
    <w:rsid w:val="002C4061"/>
    <w:rsid w:val="002C491B"/>
    <w:rsid w:val="002C534A"/>
    <w:rsid w:val="002C652A"/>
    <w:rsid w:val="002C69D7"/>
    <w:rsid w:val="002D1ACD"/>
    <w:rsid w:val="002D4402"/>
    <w:rsid w:val="002D4800"/>
    <w:rsid w:val="002D6497"/>
    <w:rsid w:val="002D7209"/>
    <w:rsid w:val="002D75F4"/>
    <w:rsid w:val="002E0FFC"/>
    <w:rsid w:val="002E120C"/>
    <w:rsid w:val="002E2E9D"/>
    <w:rsid w:val="002E4C92"/>
    <w:rsid w:val="002E777F"/>
    <w:rsid w:val="002F0DF3"/>
    <w:rsid w:val="002F0E3D"/>
    <w:rsid w:val="002F1A74"/>
    <w:rsid w:val="002F1CBA"/>
    <w:rsid w:val="002F557B"/>
    <w:rsid w:val="0030092D"/>
    <w:rsid w:val="00301620"/>
    <w:rsid w:val="0030207F"/>
    <w:rsid w:val="00302C47"/>
    <w:rsid w:val="00303E37"/>
    <w:rsid w:val="00307942"/>
    <w:rsid w:val="003105B9"/>
    <w:rsid w:val="00310F3C"/>
    <w:rsid w:val="003110EF"/>
    <w:rsid w:val="00313951"/>
    <w:rsid w:val="00313C21"/>
    <w:rsid w:val="00314746"/>
    <w:rsid w:val="00316E59"/>
    <w:rsid w:val="00317D41"/>
    <w:rsid w:val="003204EF"/>
    <w:rsid w:val="0032096D"/>
    <w:rsid w:val="00320E90"/>
    <w:rsid w:val="00322DE4"/>
    <w:rsid w:val="0032515D"/>
    <w:rsid w:val="00331AA4"/>
    <w:rsid w:val="00331C79"/>
    <w:rsid w:val="00333C0A"/>
    <w:rsid w:val="00334DE9"/>
    <w:rsid w:val="0033510D"/>
    <w:rsid w:val="003370DD"/>
    <w:rsid w:val="003378A7"/>
    <w:rsid w:val="00337B49"/>
    <w:rsid w:val="00342258"/>
    <w:rsid w:val="003436EF"/>
    <w:rsid w:val="00347129"/>
    <w:rsid w:val="00347EF2"/>
    <w:rsid w:val="00347FA1"/>
    <w:rsid w:val="003522FE"/>
    <w:rsid w:val="0035297F"/>
    <w:rsid w:val="003531C8"/>
    <w:rsid w:val="0035353A"/>
    <w:rsid w:val="00353ABD"/>
    <w:rsid w:val="00353B74"/>
    <w:rsid w:val="00353B88"/>
    <w:rsid w:val="00353D4F"/>
    <w:rsid w:val="00356399"/>
    <w:rsid w:val="0035770C"/>
    <w:rsid w:val="00360BF4"/>
    <w:rsid w:val="003613F3"/>
    <w:rsid w:val="00362FBA"/>
    <w:rsid w:val="003639E5"/>
    <w:rsid w:val="00363A4D"/>
    <w:rsid w:val="00364258"/>
    <w:rsid w:val="0036449A"/>
    <w:rsid w:val="00364955"/>
    <w:rsid w:val="00364B57"/>
    <w:rsid w:val="00365D92"/>
    <w:rsid w:val="00365F30"/>
    <w:rsid w:val="00367151"/>
    <w:rsid w:val="003671D9"/>
    <w:rsid w:val="0036729E"/>
    <w:rsid w:val="003702C7"/>
    <w:rsid w:val="003703EF"/>
    <w:rsid w:val="003707EC"/>
    <w:rsid w:val="00370A30"/>
    <w:rsid w:val="00370ABA"/>
    <w:rsid w:val="00371130"/>
    <w:rsid w:val="00373575"/>
    <w:rsid w:val="00373799"/>
    <w:rsid w:val="00375BC0"/>
    <w:rsid w:val="00375E1D"/>
    <w:rsid w:val="00376AE9"/>
    <w:rsid w:val="00376C55"/>
    <w:rsid w:val="00376F49"/>
    <w:rsid w:val="00377658"/>
    <w:rsid w:val="00377A22"/>
    <w:rsid w:val="00382568"/>
    <w:rsid w:val="003827BC"/>
    <w:rsid w:val="0038287A"/>
    <w:rsid w:val="00382D5F"/>
    <w:rsid w:val="00382DF8"/>
    <w:rsid w:val="00382E58"/>
    <w:rsid w:val="0038361E"/>
    <w:rsid w:val="0038374D"/>
    <w:rsid w:val="003843AF"/>
    <w:rsid w:val="0038525B"/>
    <w:rsid w:val="00385332"/>
    <w:rsid w:val="003857A7"/>
    <w:rsid w:val="00385B2B"/>
    <w:rsid w:val="003864C2"/>
    <w:rsid w:val="003873AA"/>
    <w:rsid w:val="0039148A"/>
    <w:rsid w:val="00391D9B"/>
    <w:rsid w:val="00393ECF"/>
    <w:rsid w:val="003952EB"/>
    <w:rsid w:val="00395997"/>
    <w:rsid w:val="003961EA"/>
    <w:rsid w:val="003A18B2"/>
    <w:rsid w:val="003A1A20"/>
    <w:rsid w:val="003A1C47"/>
    <w:rsid w:val="003A214B"/>
    <w:rsid w:val="003A2579"/>
    <w:rsid w:val="003A3723"/>
    <w:rsid w:val="003A4428"/>
    <w:rsid w:val="003A6502"/>
    <w:rsid w:val="003A7247"/>
    <w:rsid w:val="003A7FB9"/>
    <w:rsid w:val="003B3C20"/>
    <w:rsid w:val="003B5FC1"/>
    <w:rsid w:val="003B7B08"/>
    <w:rsid w:val="003B7F34"/>
    <w:rsid w:val="003C000B"/>
    <w:rsid w:val="003C08D1"/>
    <w:rsid w:val="003C166D"/>
    <w:rsid w:val="003C1EC3"/>
    <w:rsid w:val="003C211C"/>
    <w:rsid w:val="003C26E6"/>
    <w:rsid w:val="003C2DA5"/>
    <w:rsid w:val="003C2DCB"/>
    <w:rsid w:val="003C3427"/>
    <w:rsid w:val="003C35A0"/>
    <w:rsid w:val="003C5B45"/>
    <w:rsid w:val="003C5BE5"/>
    <w:rsid w:val="003C7614"/>
    <w:rsid w:val="003C7C30"/>
    <w:rsid w:val="003D0152"/>
    <w:rsid w:val="003D040B"/>
    <w:rsid w:val="003D113C"/>
    <w:rsid w:val="003D1512"/>
    <w:rsid w:val="003D1660"/>
    <w:rsid w:val="003D1A86"/>
    <w:rsid w:val="003D2190"/>
    <w:rsid w:val="003D26EA"/>
    <w:rsid w:val="003D3BF1"/>
    <w:rsid w:val="003D4286"/>
    <w:rsid w:val="003D63A8"/>
    <w:rsid w:val="003D726F"/>
    <w:rsid w:val="003D76C8"/>
    <w:rsid w:val="003D7BD8"/>
    <w:rsid w:val="003E052C"/>
    <w:rsid w:val="003E0BE1"/>
    <w:rsid w:val="003E2783"/>
    <w:rsid w:val="003E2D04"/>
    <w:rsid w:val="003E310C"/>
    <w:rsid w:val="003E432A"/>
    <w:rsid w:val="003E4631"/>
    <w:rsid w:val="003E59CE"/>
    <w:rsid w:val="003E5A85"/>
    <w:rsid w:val="003E6436"/>
    <w:rsid w:val="003E6E1D"/>
    <w:rsid w:val="003E7E61"/>
    <w:rsid w:val="003F0B73"/>
    <w:rsid w:val="003F24AC"/>
    <w:rsid w:val="003F3187"/>
    <w:rsid w:val="003F3893"/>
    <w:rsid w:val="003F3BD9"/>
    <w:rsid w:val="003F5E79"/>
    <w:rsid w:val="003F6A30"/>
    <w:rsid w:val="003F6A51"/>
    <w:rsid w:val="003F70CD"/>
    <w:rsid w:val="003F7743"/>
    <w:rsid w:val="00400994"/>
    <w:rsid w:val="00401480"/>
    <w:rsid w:val="00402C7F"/>
    <w:rsid w:val="00403055"/>
    <w:rsid w:val="0040347E"/>
    <w:rsid w:val="00410E23"/>
    <w:rsid w:val="004119A3"/>
    <w:rsid w:val="00411ADB"/>
    <w:rsid w:val="00412950"/>
    <w:rsid w:val="00413B76"/>
    <w:rsid w:val="00413F2E"/>
    <w:rsid w:val="00413F61"/>
    <w:rsid w:val="00414043"/>
    <w:rsid w:val="004164C7"/>
    <w:rsid w:val="00416EC4"/>
    <w:rsid w:val="00421258"/>
    <w:rsid w:val="00421290"/>
    <w:rsid w:val="00421ED7"/>
    <w:rsid w:val="0042398F"/>
    <w:rsid w:val="00423B06"/>
    <w:rsid w:val="00423C1B"/>
    <w:rsid w:val="00424257"/>
    <w:rsid w:val="00425465"/>
    <w:rsid w:val="00425FDD"/>
    <w:rsid w:val="004271C0"/>
    <w:rsid w:val="004312F1"/>
    <w:rsid w:val="00431D53"/>
    <w:rsid w:val="00433D95"/>
    <w:rsid w:val="0043503A"/>
    <w:rsid w:val="0043519A"/>
    <w:rsid w:val="0043613A"/>
    <w:rsid w:val="00440596"/>
    <w:rsid w:val="0044205E"/>
    <w:rsid w:val="0044236D"/>
    <w:rsid w:val="00442A45"/>
    <w:rsid w:val="004437B6"/>
    <w:rsid w:val="004439DB"/>
    <w:rsid w:val="00446262"/>
    <w:rsid w:val="00451272"/>
    <w:rsid w:val="00451349"/>
    <w:rsid w:val="004529D9"/>
    <w:rsid w:val="004532D4"/>
    <w:rsid w:val="00454340"/>
    <w:rsid w:val="00455BC6"/>
    <w:rsid w:val="00456151"/>
    <w:rsid w:val="0045672E"/>
    <w:rsid w:val="00456A32"/>
    <w:rsid w:val="00457BEC"/>
    <w:rsid w:val="00457DC5"/>
    <w:rsid w:val="0046019E"/>
    <w:rsid w:val="00461D9C"/>
    <w:rsid w:val="004620DD"/>
    <w:rsid w:val="0046333F"/>
    <w:rsid w:val="004642A7"/>
    <w:rsid w:val="00464343"/>
    <w:rsid w:val="00464729"/>
    <w:rsid w:val="0046525D"/>
    <w:rsid w:val="00470639"/>
    <w:rsid w:val="00470920"/>
    <w:rsid w:val="00470C97"/>
    <w:rsid w:val="00472563"/>
    <w:rsid w:val="00472A8C"/>
    <w:rsid w:val="00473A9B"/>
    <w:rsid w:val="00474925"/>
    <w:rsid w:val="004751F1"/>
    <w:rsid w:val="00475EBA"/>
    <w:rsid w:val="00476245"/>
    <w:rsid w:val="00476475"/>
    <w:rsid w:val="00480A81"/>
    <w:rsid w:val="004819DE"/>
    <w:rsid w:val="004824E5"/>
    <w:rsid w:val="00486DA2"/>
    <w:rsid w:val="00487380"/>
    <w:rsid w:val="004877E8"/>
    <w:rsid w:val="00487ADB"/>
    <w:rsid w:val="00490F18"/>
    <w:rsid w:val="0049260C"/>
    <w:rsid w:val="00492FD0"/>
    <w:rsid w:val="00493DC3"/>
    <w:rsid w:val="0049650C"/>
    <w:rsid w:val="0049739F"/>
    <w:rsid w:val="00497C99"/>
    <w:rsid w:val="004A0926"/>
    <w:rsid w:val="004A0A0F"/>
    <w:rsid w:val="004A29BC"/>
    <w:rsid w:val="004A37E8"/>
    <w:rsid w:val="004A3AC7"/>
    <w:rsid w:val="004A4BC2"/>
    <w:rsid w:val="004A52ED"/>
    <w:rsid w:val="004A572F"/>
    <w:rsid w:val="004A6412"/>
    <w:rsid w:val="004A67BC"/>
    <w:rsid w:val="004A6D54"/>
    <w:rsid w:val="004A7183"/>
    <w:rsid w:val="004A7FDF"/>
    <w:rsid w:val="004B052D"/>
    <w:rsid w:val="004B0554"/>
    <w:rsid w:val="004B1C22"/>
    <w:rsid w:val="004B3465"/>
    <w:rsid w:val="004B473D"/>
    <w:rsid w:val="004B4CC4"/>
    <w:rsid w:val="004B55FF"/>
    <w:rsid w:val="004B5853"/>
    <w:rsid w:val="004B67A3"/>
    <w:rsid w:val="004B6E04"/>
    <w:rsid w:val="004B77A9"/>
    <w:rsid w:val="004C066C"/>
    <w:rsid w:val="004C203B"/>
    <w:rsid w:val="004C3A93"/>
    <w:rsid w:val="004C7AA7"/>
    <w:rsid w:val="004C7B36"/>
    <w:rsid w:val="004D03DA"/>
    <w:rsid w:val="004D0707"/>
    <w:rsid w:val="004D0858"/>
    <w:rsid w:val="004D08F0"/>
    <w:rsid w:val="004D2FB1"/>
    <w:rsid w:val="004D3F72"/>
    <w:rsid w:val="004D590A"/>
    <w:rsid w:val="004D5AB4"/>
    <w:rsid w:val="004D5DEA"/>
    <w:rsid w:val="004D67F6"/>
    <w:rsid w:val="004D68F6"/>
    <w:rsid w:val="004E0651"/>
    <w:rsid w:val="004E06EE"/>
    <w:rsid w:val="004E150C"/>
    <w:rsid w:val="004E6086"/>
    <w:rsid w:val="004F0175"/>
    <w:rsid w:val="004F1DD4"/>
    <w:rsid w:val="004F2092"/>
    <w:rsid w:val="004F3742"/>
    <w:rsid w:val="004F3D67"/>
    <w:rsid w:val="004F41CC"/>
    <w:rsid w:val="004F442A"/>
    <w:rsid w:val="004F499F"/>
    <w:rsid w:val="004F7729"/>
    <w:rsid w:val="00500257"/>
    <w:rsid w:val="00500A64"/>
    <w:rsid w:val="0050151F"/>
    <w:rsid w:val="0050391F"/>
    <w:rsid w:val="00505617"/>
    <w:rsid w:val="00506646"/>
    <w:rsid w:val="00506D48"/>
    <w:rsid w:val="00507DD7"/>
    <w:rsid w:val="00507F77"/>
    <w:rsid w:val="00511BDB"/>
    <w:rsid w:val="00513444"/>
    <w:rsid w:val="0051377A"/>
    <w:rsid w:val="00513AE2"/>
    <w:rsid w:val="00516A63"/>
    <w:rsid w:val="00520D9E"/>
    <w:rsid w:val="00522084"/>
    <w:rsid w:val="0052221C"/>
    <w:rsid w:val="0052358F"/>
    <w:rsid w:val="00525F81"/>
    <w:rsid w:val="00526ABD"/>
    <w:rsid w:val="00527FA6"/>
    <w:rsid w:val="005309EA"/>
    <w:rsid w:val="00532546"/>
    <w:rsid w:val="005325EA"/>
    <w:rsid w:val="0053275D"/>
    <w:rsid w:val="00533C14"/>
    <w:rsid w:val="00533EBF"/>
    <w:rsid w:val="00535B86"/>
    <w:rsid w:val="0053769F"/>
    <w:rsid w:val="0054018B"/>
    <w:rsid w:val="005401D6"/>
    <w:rsid w:val="00541673"/>
    <w:rsid w:val="00542F14"/>
    <w:rsid w:val="00542F9C"/>
    <w:rsid w:val="005431CE"/>
    <w:rsid w:val="00544424"/>
    <w:rsid w:val="00544DD7"/>
    <w:rsid w:val="00545A10"/>
    <w:rsid w:val="00550296"/>
    <w:rsid w:val="00550AED"/>
    <w:rsid w:val="00551D6C"/>
    <w:rsid w:val="005538C0"/>
    <w:rsid w:val="0055415E"/>
    <w:rsid w:val="00554235"/>
    <w:rsid w:val="00554561"/>
    <w:rsid w:val="00554A4A"/>
    <w:rsid w:val="00555457"/>
    <w:rsid w:val="00555546"/>
    <w:rsid w:val="00556B99"/>
    <w:rsid w:val="00556D4E"/>
    <w:rsid w:val="005606B6"/>
    <w:rsid w:val="00560708"/>
    <w:rsid w:val="005623E0"/>
    <w:rsid w:val="0056281C"/>
    <w:rsid w:val="00563C67"/>
    <w:rsid w:val="00564620"/>
    <w:rsid w:val="005648CA"/>
    <w:rsid w:val="0056572C"/>
    <w:rsid w:val="00566262"/>
    <w:rsid w:val="00566E34"/>
    <w:rsid w:val="0056795E"/>
    <w:rsid w:val="0057121C"/>
    <w:rsid w:val="005719AA"/>
    <w:rsid w:val="00572A97"/>
    <w:rsid w:val="00572DAF"/>
    <w:rsid w:val="0057395E"/>
    <w:rsid w:val="00573D1D"/>
    <w:rsid w:val="00574736"/>
    <w:rsid w:val="00574DD3"/>
    <w:rsid w:val="005753DB"/>
    <w:rsid w:val="00576CF1"/>
    <w:rsid w:val="0057728A"/>
    <w:rsid w:val="005775DE"/>
    <w:rsid w:val="00580493"/>
    <w:rsid w:val="00581D7D"/>
    <w:rsid w:val="00581D88"/>
    <w:rsid w:val="00582B90"/>
    <w:rsid w:val="005841B5"/>
    <w:rsid w:val="00584401"/>
    <w:rsid w:val="00585C56"/>
    <w:rsid w:val="00590153"/>
    <w:rsid w:val="00590811"/>
    <w:rsid w:val="00593F67"/>
    <w:rsid w:val="00594009"/>
    <w:rsid w:val="00595A04"/>
    <w:rsid w:val="005A00F7"/>
    <w:rsid w:val="005A0E62"/>
    <w:rsid w:val="005A1327"/>
    <w:rsid w:val="005A2CD0"/>
    <w:rsid w:val="005A2F45"/>
    <w:rsid w:val="005A3589"/>
    <w:rsid w:val="005A626B"/>
    <w:rsid w:val="005A714B"/>
    <w:rsid w:val="005B10BA"/>
    <w:rsid w:val="005B6292"/>
    <w:rsid w:val="005B6467"/>
    <w:rsid w:val="005B7138"/>
    <w:rsid w:val="005C0DB2"/>
    <w:rsid w:val="005C159E"/>
    <w:rsid w:val="005C1BC3"/>
    <w:rsid w:val="005C1C1D"/>
    <w:rsid w:val="005C2CD9"/>
    <w:rsid w:val="005C4F4C"/>
    <w:rsid w:val="005C7FC9"/>
    <w:rsid w:val="005D0F8E"/>
    <w:rsid w:val="005D1987"/>
    <w:rsid w:val="005D1F1D"/>
    <w:rsid w:val="005D23E4"/>
    <w:rsid w:val="005D2453"/>
    <w:rsid w:val="005D2E7C"/>
    <w:rsid w:val="005D3B75"/>
    <w:rsid w:val="005D4474"/>
    <w:rsid w:val="005D4762"/>
    <w:rsid w:val="005D5CD3"/>
    <w:rsid w:val="005D61EA"/>
    <w:rsid w:val="005D69F5"/>
    <w:rsid w:val="005D750D"/>
    <w:rsid w:val="005D7579"/>
    <w:rsid w:val="005E0832"/>
    <w:rsid w:val="005E1374"/>
    <w:rsid w:val="005E1C01"/>
    <w:rsid w:val="005E1CB9"/>
    <w:rsid w:val="005E371E"/>
    <w:rsid w:val="005E3CF5"/>
    <w:rsid w:val="005E4D9A"/>
    <w:rsid w:val="005E690A"/>
    <w:rsid w:val="005E6A2F"/>
    <w:rsid w:val="005E6F5D"/>
    <w:rsid w:val="005E768A"/>
    <w:rsid w:val="005E7CFB"/>
    <w:rsid w:val="005F09FE"/>
    <w:rsid w:val="005F190D"/>
    <w:rsid w:val="005F2C24"/>
    <w:rsid w:val="005F2D4A"/>
    <w:rsid w:val="005F2F2E"/>
    <w:rsid w:val="005F377D"/>
    <w:rsid w:val="005F3837"/>
    <w:rsid w:val="005F40A2"/>
    <w:rsid w:val="005F4BF6"/>
    <w:rsid w:val="005F5132"/>
    <w:rsid w:val="005F548C"/>
    <w:rsid w:val="005F6B68"/>
    <w:rsid w:val="005F6DEC"/>
    <w:rsid w:val="005F6EE6"/>
    <w:rsid w:val="005F7D6C"/>
    <w:rsid w:val="005F7F0E"/>
    <w:rsid w:val="006000AA"/>
    <w:rsid w:val="006029F7"/>
    <w:rsid w:val="006042E6"/>
    <w:rsid w:val="00606109"/>
    <w:rsid w:val="006071C0"/>
    <w:rsid w:val="00607828"/>
    <w:rsid w:val="00607B59"/>
    <w:rsid w:val="006107CB"/>
    <w:rsid w:val="00610D2E"/>
    <w:rsid w:val="006118C3"/>
    <w:rsid w:val="00611CA6"/>
    <w:rsid w:val="00612F8E"/>
    <w:rsid w:val="006136AF"/>
    <w:rsid w:val="006146BA"/>
    <w:rsid w:val="00617426"/>
    <w:rsid w:val="006201FC"/>
    <w:rsid w:val="00621C52"/>
    <w:rsid w:val="00621EDE"/>
    <w:rsid w:val="00622527"/>
    <w:rsid w:val="00624FB7"/>
    <w:rsid w:val="00625250"/>
    <w:rsid w:val="0062659D"/>
    <w:rsid w:val="006278E3"/>
    <w:rsid w:val="00630559"/>
    <w:rsid w:val="00631136"/>
    <w:rsid w:val="00633A21"/>
    <w:rsid w:val="00633DB6"/>
    <w:rsid w:val="00643565"/>
    <w:rsid w:val="00643936"/>
    <w:rsid w:val="00644873"/>
    <w:rsid w:val="00645C9E"/>
    <w:rsid w:val="00645F52"/>
    <w:rsid w:val="00646CAD"/>
    <w:rsid w:val="006517F9"/>
    <w:rsid w:val="00651EA8"/>
    <w:rsid w:val="00652927"/>
    <w:rsid w:val="0065672E"/>
    <w:rsid w:val="00657E2F"/>
    <w:rsid w:val="00662051"/>
    <w:rsid w:val="006634F3"/>
    <w:rsid w:val="00663FCB"/>
    <w:rsid w:val="00664017"/>
    <w:rsid w:val="00664174"/>
    <w:rsid w:val="006644B6"/>
    <w:rsid w:val="0066548B"/>
    <w:rsid w:val="0066585B"/>
    <w:rsid w:val="00666C7A"/>
    <w:rsid w:val="006673DC"/>
    <w:rsid w:val="00667F05"/>
    <w:rsid w:val="00671FC2"/>
    <w:rsid w:val="00674BFD"/>
    <w:rsid w:val="00675DEA"/>
    <w:rsid w:val="00677965"/>
    <w:rsid w:val="00681E12"/>
    <w:rsid w:val="00682A14"/>
    <w:rsid w:val="0068307B"/>
    <w:rsid w:val="00683444"/>
    <w:rsid w:val="00683FE5"/>
    <w:rsid w:val="006841C0"/>
    <w:rsid w:val="00684243"/>
    <w:rsid w:val="0068718D"/>
    <w:rsid w:val="00687FC0"/>
    <w:rsid w:val="00690416"/>
    <w:rsid w:val="00690A2A"/>
    <w:rsid w:val="00690BDF"/>
    <w:rsid w:val="006915D2"/>
    <w:rsid w:val="0069244C"/>
    <w:rsid w:val="00692AA4"/>
    <w:rsid w:val="00693193"/>
    <w:rsid w:val="00696456"/>
    <w:rsid w:val="006977F6"/>
    <w:rsid w:val="006A00DE"/>
    <w:rsid w:val="006A11C2"/>
    <w:rsid w:val="006A1B6C"/>
    <w:rsid w:val="006A1EFF"/>
    <w:rsid w:val="006A26E1"/>
    <w:rsid w:val="006A3403"/>
    <w:rsid w:val="006A3C96"/>
    <w:rsid w:val="006A3E21"/>
    <w:rsid w:val="006A4AE1"/>
    <w:rsid w:val="006A4BFA"/>
    <w:rsid w:val="006A4D28"/>
    <w:rsid w:val="006A5412"/>
    <w:rsid w:val="006A74AF"/>
    <w:rsid w:val="006B176A"/>
    <w:rsid w:val="006B2BED"/>
    <w:rsid w:val="006B3182"/>
    <w:rsid w:val="006B3DA9"/>
    <w:rsid w:val="006B44FE"/>
    <w:rsid w:val="006B4959"/>
    <w:rsid w:val="006B5902"/>
    <w:rsid w:val="006B6CBE"/>
    <w:rsid w:val="006B6CF4"/>
    <w:rsid w:val="006C2C56"/>
    <w:rsid w:val="006C2F20"/>
    <w:rsid w:val="006C32CB"/>
    <w:rsid w:val="006C362E"/>
    <w:rsid w:val="006C43B0"/>
    <w:rsid w:val="006C46DD"/>
    <w:rsid w:val="006C47A5"/>
    <w:rsid w:val="006C49B6"/>
    <w:rsid w:val="006C4C4E"/>
    <w:rsid w:val="006C706A"/>
    <w:rsid w:val="006C7477"/>
    <w:rsid w:val="006D0AE0"/>
    <w:rsid w:val="006D2EB3"/>
    <w:rsid w:val="006D30EA"/>
    <w:rsid w:val="006D52A6"/>
    <w:rsid w:val="006D5906"/>
    <w:rsid w:val="006D5E6F"/>
    <w:rsid w:val="006D6667"/>
    <w:rsid w:val="006D734E"/>
    <w:rsid w:val="006E3706"/>
    <w:rsid w:val="006F0642"/>
    <w:rsid w:val="006F14DD"/>
    <w:rsid w:val="006F14FA"/>
    <w:rsid w:val="006F1BE7"/>
    <w:rsid w:val="006F1CF6"/>
    <w:rsid w:val="006F32A8"/>
    <w:rsid w:val="006F34D1"/>
    <w:rsid w:val="006F357B"/>
    <w:rsid w:val="006F3835"/>
    <w:rsid w:val="006F3951"/>
    <w:rsid w:val="006F41BB"/>
    <w:rsid w:val="006F5239"/>
    <w:rsid w:val="006F534C"/>
    <w:rsid w:val="006F6E53"/>
    <w:rsid w:val="006F7475"/>
    <w:rsid w:val="0070115C"/>
    <w:rsid w:val="00702EDB"/>
    <w:rsid w:val="00703847"/>
    <w:rsid w:val="00703B96"/>
    <w:rsid w:val="00703D1A"/>
    <w:rsid w:val="00705C94"/>
    <w:rsid w:val="00705DC1"/>
    <w:rsid w:val="00705DC6"/>
    <w:rsid w:val="00706853"/>
    <w:rsid w:val="00707295"/>
    <w:rsid w:val="007122F6"/>
    <w:rsid w:val="00712F10"/>
    <w:rsid w:val="00715AA4"/>
    <w:rsid w:val="00715AAA"/>
    <w:rsid w:val="00716203"/>
    <w:rsid w:val="0071677D"/>
    <w:rsid w:val="00716A35"/>
    <w:rsid w:val="0071709B"/>
    <w:rsid w:val="00721FF8"/>
    <w:rsid w:val="00722218"/>
    <w:rsid w:val="007254A9"/>
    <w:rsid w:val="00726F5E"/>
    <w:rsid w:val="0072720A"/>
    <w:rsid w:val="007305AE"/>
    <w:rsid w:val="00732363"/>
    <w:rsid w:val="00732A18"/>
    <w:rsid w:val="0073302E"/>
    <w:rsid w:val="007349AB"/>
    <w:rsid w:val="00734CC5"/>
    <w:rsid w:val="0073534D"/>
    <w:rsid w:val="007353FC"/>
    <w:rsid w:val="00735B4C"/>
    <w:rsid w:val="007372A4"/>
    <w:rsid w:val="00741F1B"/>
    <w:rsid w:val="00742BED"/>
    <w:rsid w:val="00745777"/>
    <w:rsid w:val="007503ED"/>
    <w:rsid w:val="00750526"/>
    <w:rsid w:val="007518D1"/>
    <w:rsid w:val="00753184"/>
    <w:rsid w:val="00754680"/>
    <w:rsid w:val="00755082"/>
    <w:rsid w:val="00755562"/>
    <w:rsid w:val="00756238"/>
    <w:rsid w:val="00756244"/>
    <w:rsid w:val="007566D4"/>
    <w:rsid w:val="007570A7"/>
    <w:rsid w:val="00757E04"/>
    <w:rsid w:val="00757ED9"/>
    <w:rsid w:val="00760BB9"/>
    <w:rsid w:val="007613F8"/>
    <w:rsid w:val="0076175D"/>
    <w:rsid w:val="00762B9D"/>
    <w:rsid w:val="00763058"/>
    <w:rsid w:val="00763C9E"/>
    <w:rsid w:val="007640BD"/>
    <w:rsid w:val="00765048"/>
    <w:rsid w:val="0076506D"/>
    <w:rsid w:val="00766AF9"/>
    <w:rsid w:val="00767604"/>
    <w:rsid w:val="00767A2B"/>
    <w:rsid w:val="00770350"/>
    <w:rsid w:val="00771631"/>
    <w:rsid w:val="00771ACF"/>
    <w:rsid w:val="00772266"/>
    <w:rsid w:val="007728A3"/>
    <w:rsid w:val="00772AB1"/>
    <w:rsid w:val="007740DC"/>
    <w:rsid w:val="0077560D"/>
    <w:rsid w:val="00775CA1"/>
    <w:rsid w:val="00775F3D"/>
    <w:rsid w:val="00776242"/>
    <w:rsid w:val="00777035"/>
    <w:rsid w:val="00777377"/>
    <w:rsid w:val="007779BC"/>
    <w:rsid w:val="007816FF"/>
    <w:rsid w:val="007849DB"/>
    <w:rsid w:val="00786FC5"/>
    <w:rsid w:val="00787602"/>
    <w:rsid w:val="0078784A"/>
    <w:rsid w:val="00787965"/>
    <w:rsid w:val="00790D3F"/>
    <w:rsid w:val="00791AE5"/>
    <w:rsid w:val="00791DC1"/>
    <w:rsid w:val="0079293D"/>
    <w:rsid w:val="007929C5"/>
    <w:rsid w:val="00793FF5"/>
    <w:rsid w:val="00794247"/>
    <w:rsid w:val="00795798"/>
    <w:rsid w:val="00795D23"/>
    <w:rsid w:val="007967D7"/>
    <w:rsid w:val="00796D7B"/>
    <w:rsid w:val="00796E16"/>
    <w:rsid w:val="007A1021"/>
    <w:rsid w:val="007A184F"/>
    <w:rsid w:val="007A22F2"/>
    <w:rsid w:val="007A236A"/>
    <w:rsid w:val="007A38D1"/>
    <w:rsid w:val="007A41B6"/>
    <w:rsid w:val="007A483C"/>
    <w:rsid w:val="007A4C4D"/>
    <w:rsid w:val="007A7E75"/>
    <w:rsid w:val="007B0C61"/>
    <w:rsid w:val="007B1302"/>
    <w:rsid w:val="007B225F"/>
    <w:rsid w:val="007B3DC5"/>
    <w:rsid w:val="007B520F"/>
    <w:rsid w:val="007B5924"/>
    <w:rsid w:val="007B61EA"/>
    <w:rsid w:val="007B6572"/>
    <w:rsid w:val="007B6C15"/>
    <w:rsid w:val="007B78E5"/>
    <w:rsid w:val="007C0852"/>
    <w:rsid w:val="007C2599"/>
    <w:rsid w:val="007C359E"/>
    <w:rsid w:val="007C41E4"/>
    <w:rsid w:val="007C4858"/>
    <w:rsid w:val="007C499C"/>
    <w:rsid w:val="007C4E45"/>
    <w:rsid w:val="007C5E50"/>
    <w:rsid w:val="007C5F59"/>
    <w:rsid w:val="007C6129"/>
    <w:rsid w:val="007D12FF"/>
    <w:rsid w:val="007D29B8"/>
    <w:rsid w:val="007D3244"/>
    <w:rsid w:val="007D4613"/>
    <w:rsid w:val="007D464F"/>
    <w:rsid w:val="007D555E"/>
    <w:rsid w:val="007D5E65"/>
    <w:rsid w:val="007D6CEF"/>
    <w:rsid w:val="007E170F"/>
    <w:rsid w:val="007E1771"/>
    <w:rsid w:val="007E1CAB"/>
    <w:rsid w:val="007E220D"/>
    <w:rsid w:val="007E48A0"/>
    <w:rsid w:val="007E493A"/>
    <w:rsid w:val="007E4C24"/>
    <w:rsid w:val="007E5BD0"/>
    <w:rsid w:val="007E5F1F"/>
    <w:rsid w:val="007E73E2"/>
    <w:rsid w:val="007F0DFF"/>
    <w:rsid w:val="007F0F96"/>
    <w:rsid w:val="007F2EDC"/>
    <w:rsid w:val="007F3362"/>
    <w:rsid w:val="007F36C1"/>
    <w:rsid w:val="007F3D4A"/>
    <w:rsid w:val="007F3FCC"/>
    <w:rsid w:val="007F5264"/>
    <w:rsid w:val="007F78A6"/>
    <w:rsid w:val="00802174"/>
    <w:rsid w:val="00803335"/>
    <w:rsid w:val="00803F5C"/>
    <w:rsid w:val="00804E31"/>
    <w:rsid w:val="00806F02"/>
    <w:rsid w:val="0081022F"/>
    <w:rsid w:val="00810665"/>
    <w:rsid w:val="00810A3D"/>
    <w:rsid w:val="00810B9F"/>
    <w:rsid w:val="00811488"/>
    <w:rsid w:val="008116DB"/>
    <w:rsid w:val="00812D92"/>
    <w:rsid w:val="008133BA"/>
    <w:rsid w:val="00814FE3"/>
    <w:rsid w:val="00815260"/>
    <w:rsid w:val="00816A43"/>
    <w:rsid w:val="0081791F"/>
    <w:rsid w:val="00820012"/>
    <w:rsid w:val="0082103F"/>
    <w:rsid w:val="00821462"/>
    <w:rsid w:val="0082199F"/>
    <w:rsid w:val="00821B1E"/>
    <w:rsid w:val="00821EFC"/>
    <w:rsid w:val="0082275A"/>
    <w:rsid w:val="00822C34"/>
    <w:rsid w:val="00823615"/>
    <w:rsid w:val="00825271"/>
    <w:rsid w:val="00827BA0"/>
    <w:rsid w:val="00830B0B"/>
    <w:rsid w:val="00831475"/>
    <w:rsid w:val="00831C22"/>
    <w:rsid w:val="00832023"/>
    <w:rsid w:val="00833DE6"/>
    <w:rsid w:val="00836042"/>
    <w:rsid w:val="00837A45"/>
    <w:rsid w:val="00840862"/>
    <w:rsid w:val="00840A96"/>
    <w:rsid w:val="00840FE2"/>
    <w:rsid w:val="0084119F"/>
    <w:rsid w:val="00843AB5"/>
    <w:rsid w:val="008451C7"/>
    <w:rsid w:val="008452BF"/>
    <w:rsid w:val="00845D58"/>
    <w:rsid w:val="00847377"/>
    <w:rsid w:val="00847E76"/>
    <w:rsid w:val="008502D3"/>
    <w:rsid w:val="00851E99"/>
    <w:rsid w:val="00852ECF"/>
    <w:rsid w:val="00852FDF"/>
    <w:rsid w:val="008537A3"/>
    <w:rsid w:val="008545B1"/>
    <w:rsid w:val="008547BE"/>
    <w:rsid w:val="008603D3"/>
    <w:rsid w:val="00860FAA"/>
    <w:rsid w:val="008610CF"/>
    <w:rsid w:val="008618ED"/>
    <w:rsid w:val="00861C05"/>
    <w:rsid w:val="0086291A"/>
    <w:rsid w:val="008655EE"/>
    <w:rsid w:val="00865916"/>
    <w:rsid w:val="008668A8"/>
    <w:rsid w:val="0086761D"/>
    <w:rsid w:val="0087034C"/>
    <w:rsid w:val="00870C16"/>
    <w:rsid w:val="00872824"/>
    <w:rsid w:val="00873C8F"/>
    <w:rsid w:val="00873DBD"/>
    <w:rsid w:val="008741DF"/>
    <w:rsid w:val="00874E3F"/>
    <w:rsid w:val="00876469"/>
    <w:rsid w:val="008801A9"/>
    <w:rsid w:val="008816B9"/>
    <w:rsid w:val="008833D1"/>
    <w:rsid w:val="00883593"/>
    <w:rsid w:val="008837A4"/>
    <w:rsid w:val="00884291"/>
    <w:rsid w:val="008902E5"/>
    <w:rsid w:val="00891DAA"/>
    <w:rsid w:val="00891DCE"/>
    <w:rsid w:val="00891E3C"/>
    <w:rsid w:val="00892165"/>
    <w:rsid w:val="00892D09"/>
    <w:rsid w:val="00896035"/>
    <w:rsid w:val="00897BFC"/>
    <w:rsid w:val="00897F59"/>
    <w:rsid w:val="008A020A"/>
    <w:rsid w:val="008A1732"/>
    <w:rsid w:val="008A28B9"/>
    <w:rsid w:val="008A4AE3"/>
    <w:rsid w:val="008A7333"/>
    <w:rsid w:val="008A7881"/>
    <w:rsid w:val="008B1529"/>
    <w:rsid w:val="008B3445"/>
    <w:rsid w:val="008B7683"/>
    <w:rsid w:val="008C08EC"/>
    <w:rsid w:val="008C22F2"/>
    <w:rsid w:val="008C2D6A"/>
    <w:rsid w:val="008C2E19"/>
    <w:rsid w:val="008C2E97"/>
    <w:rsid w:val="008C4933"/>
    <w:rsid w:val="008C4BB3"/>
    <w:rsid w:val="008C609B"/>
    <w:rsid w:val="008C6D18"/>
    <w:rsid w:val="008C6D64"/>
    <w:rsid w:val="008C7129"/>
    <w:rsid w:val="008D0CD1"/>
    <w:rsid w:val="008D1CA4"/>
    <w:rsid w:val="008D21E7"/>
    <w:rsid w:val="008D70C5"/>
    <w:rsid w:val="008D798E"/>
    <w:rsid w:val="008E0ECF"/>
    <w:rsid w:val="008E0FAD"/>
    <w:rsid w:val="008E2508"/>
    <w:rsid w:val="008E2BA6"/>
    <w:rsid w:val="008E5A7F"/>
    <w:rsid w:val="008E6053"/>
    <w:rsid w:val="008E6154"/>
    <w:rsid w:val="008F08EB"/>
    <w:rsid w:val="008F0B08"/>
    <w:rsid w:val="008F1DF3"/>
    <w:rsid w:val="008F228A"/>
    <w:rsid w:val="008F25FA"/>
    <w:rsid w:val="008F49DE"/>
    <w:rsid w:val="008F4C33"/>
    <w:rsid w:val="008F77BB"/>
    <w:rsid w:val="008F7A57"/>
    <w:rsid w:val="009002CD"/>
    <w:rsid w:val="009006DC"/>
    <w:rsid w:val="00901985"/>
    <w:rsid w:val="00901D66"/>
    <w:rsid w:val="00902A21"/>
    <w:rsid w:val="00904010"/>
    <w:rsid w:val="00904848"/>
    <w:rsid w:val="00905E78"/>
    <w:rsid w:val="009061C4"/>
    <w:rsid w:val="00906553"/>
    <w:rsid w:val="00906C75"/>
    <w:rsid w:val="00911D1B"/>
    <w:rsid w:val="0091387E"/>
    <w:rsid w:val="0091651C"/>
    <w:rsid w:val="0091699D"/>
    <w:rsid w:val="00916C00"/>
    <w:rsid w:val="0092072F"/>
    <w:rsid w:val="00925816"/>
    <w:rsid w:val="00925F47"/>
    <w:rsid w:val="009271CB"/>
    <w:rsid w:val="00932010"/>
    <w:rsid w:val="00932AB2"/>
    <w:rsid w:val="00932BD1"/>
    <w:rsid w:val="0093416C"/>
    <w:rsid w:val="00934292"/>
    <w:rsid w:val="009346E8"/>
    <w:rsid w:val="00935B10"/>
    <w:rsid w:val="009374EA"/>
    <w:rsid w:val="00945D6F"/>
    <w:rsid w:val="0095087F"/>
    <w:rsid w:val="00951F37"/>
    <w:rsid w:val="00952485"/>
    <w:rsid w:val="00955D3E"/>
    <w:rsid w:val="00960F93"/>
    <w:rsid w:val="009611F2"/>
    <w:rsid w:val="00962483"/>
    <w:rsid w:val="009634DC"/>
    <w:rsid w:val="009643B3"/>
    <w:rsid w:val="009658F5"/>
    <w:rsid w:val="009667EE"/>
    <w:rsid w:val="0097460D"/>
    <w:rsid w:val="00975C6A"/>
    <w:rsid w:val="0097732F"/>
    <w:rsid w:val="009775B0"/>
    <w:rsid w:val="0098009F"/>
    <w:rsid w:val="009803F5"/>
    <w:rsid w:val="00981A58"/>
    <w:rsid w:val="009822DF"/>
    <w:rsid w:val="00982550"/>
    <w:rsid w:val="00982B0B"/>
    <w:rsid w:val="009844FF"/>
    <w:rsid w:val="009845F3"/>
    <w:rsid w:val="00984CEA"/>
    <w:rsid w:val="00985E4C"/>
    <w:rsid w:val="00987316"/>
    <w:rsid w:val="00990ED6"/>
    <w:rsid w:val="00991C4A"/>
    <w:rsid w:val="0099269E"/>
    <w:rsid w:val="009929C8"/>
    <w:rsid w:val="00992B33"/>
    <w:rsid w:val="00993E53"/>
    <w:rsid w:val="00994329"/>
    <w:rsid w:val="00994D86"/>
    <w:rsid w:val="00994F6E"/>
    <w:rsid w:val="009953E7"/>
    <w:rsid w:val="009958DD"/>
    <w:rsid w:val="009968C0"/>
    <w:rsid w:val="009A2036"/>
    <w:rsid w:val="009A226B"/>
    <w:rsid w:val="009A2A7E"/>
    <w:rsid w:val="009A2D03"/>
    <w:rsid w:val="009A2E4D"/>
    <w:rsid w:val="009A6264"/>
    <w:rsid w:val="009A6A69"/>
    <w:rsid w:val="009A7763"/>
    <w:rsid w:val="009B0C01"/>
    <w:rsid w:val="009B1DAB"/>
    <w:rsid w:val="009B2F1D"/>
    <w:rsid w:val="009B31EB"/>
    <w:rsid w:val="009B339F"/>
    <w:rsid w:val="009B4053"/>
    <w:rsid w:val="009B555E"/>
    <w:rsid w:val="009B5A0F"/>
    <w:rsid w:val="009B705E"/>
    <w:rsid w:val="009B7672"/>
    <w:rsid w:val="009C2F7B"/>
    <w:rsid w:val="009C3BF3"/>
    <w:rsid w:val="009C3D7D"/>
    <w:rsid w:val="009C58F1"/>
    <w:rsid w:val="009C58FB"/>
    <w:rsid w:val="009C5D88"/>
    <w:rsid w:val="009C6EF2"/>
    <w:rsid w:val="009C6F4A"/>
    <w:rsid w:val="009D0347"/>
    <w:rsid w:val="009D05D0"/>
    <w:rsid w:val="009D0757"/>
    <w:rsid w:val="009D0CAA"/>
    <w:rsid w:val="009D2046"/>
    <w:rsid w:val="009D2364"/>
    <w:rsid w:val="009D3FD4"/>
    <w:rsid w:val="009D4936"/>
    <w:rsid w:val="009D57DC"/>
    <w:rsid w:val="009D5A54"/>
    <w:rsid w:val="009D5EDE"/>
    <w:rsid w:val="009D748B"/>
    <w:rsid w:val="009D7CD7"/>
    <w:rsid w:val="009E05A1"/>
    <w:rsid w:val="009E0D92"/>
    <w:rsid w:val="009E2ED7"/>
    <w:rsid w:val="009E3E79"/>
    <w:rsid w:val="009E3F0B"/>
    <w:rsid w:val="009E53B9"/>
    <w:rsid w:val="009E63E4"/>
    <w:rsid w:val="009E6439"/>
    <w:rsid w:val="009E7124"/>
    <w:rsid w:val="009E7985"/>
    <w:rsid w:val="009E7AD1"/>
    <w:rsid w:val="009F026B"/>
    <w:rsid w:val="009F05B4"/>
    <w:rsid w:val="009F1722"/>
    <w:rsid w:val="009F20B9"/>
    <w:rsid w:val="009F22A6"/>
    <w:rsid w:val="009F39A0"/>
    <w:rsid w:val="009F400A"/>
    <w:rsid w:val="009F58B8"/>
    <w:rsid w:val="009F6504"/>
    <w:rsid w:val="009F6813"/>
    <w:rsid w:val="009F684F"/>
    <w:rsid w:val="00A0034C"/>
    <w:rsid w:val="00A008DD"/>
    <w:rsid w:val="00A014EF"/>
    <w:rsid w:val="00A01D46"/>
    <w:rsid w:val="00A02492"/>
    <w:rsid w:val="00A02B0B"/>
    <w:rsid w:val="00A02C6C"/>
    <w:rsid w:val="00A02F18"/>
    <w:rsid w:val="00A039FB"/>
    <w:rsid w:val="00A03ACC"/>
    <w:rsid w:val="00A04AB9"/>
    <w:rsid w:val="00A05AC4"/>
    <w:rsid w:val="00A05D66"/>
    <w:rsid w:val="00A05EB4"/>
    <w:rsid w:val="00A067A7"/>
    <w:rsid w:val="00A06C1B"/>
    <w:rsid w:val="00A06D32"/>
    <w:rsid w:val="00A06FE9"/>
    <w:rsid w:val="00A07D0E"/>
    <w:rsid w:val="00A10117"/>
    <w:rsid w:val="00A10D2A"/>
    <w:rsid w:val="00A11B30"/>
    <w:rsid w:val="00A1589B"/>
    <w:rsid w:val="00A17C13"/>
    <w:rsid w:val="00A17D2D"/>
    <w:rsid w:val="00A17D34"/>
    <w:rsid w:val="00A21767"/>
    <w:rsid w:val="00A21D14"/>
    <w:rsid w:val="00A22018"/>
    <w:rsid w:val="00A23337"/>
    <w:rsid w:val="00A243C0"/>
    <w:rsid w:val="00A24BA4"/>
    <w:rsid w:val="00A25040"/>
    <w:rsid w:val="00A25B93"/>
    <w:rsid w:val="00A25CBF"/>
    <w:rsid w:val="00A25F34"/>
    <w:rsid w:val="00A26134"/>
    <w:rsid w:val="00A266AB"/>
    <w:rsid w:val="00A3028D"/>
    <w:rsid w:val="00A309E6"/>
    <w:rsid w:val="00A3279E"/>
    <w:rsid w:val="00A33F81"/>
    <w:rsid w:val="00A35787"/>
    <w:rsid w:val="00A36F5C"/>
    <w:rsid w:val="00A413A2"/>
    <w:rsid w:val="00A42552"/>
    <w:rsid w:val="00A42626"/>
    <w:rsid w:val="00A42CFB"/>
    <w:rsid w:val="00A43D3F"/>
    <w:rsid w:val="00A45267"/>
    <w:rsid w:val="00A4542A"/>
    <w:rsid w:val="00A455FD"/>
    <w:rsid w:val="00A45DDE"/>
    <w:rsid w:val="00A460F7"/>
    <w:rsid w:val="00A472D4"/>
    <w:rsid w:val="00A477DA"/>
    <w:rsid w:val="00A47921"/>
    <w:rsid w:val="00A51445"/>
    <w:rsid w:val="00A526B6"/>
    <w:rsid w:val="00A530BC"/>
    <w:rsid w:val="00A536B3"/>
    <w:rsid w:val="00A53E15"/>
    <w:rsid w:val="00A54578"/>
    <w:rsid w:val="00A55CF9"/>
    <w:rsid w:val="00A56A4F"/>
    <w:rsid w:val="00A56B24"/>
    <w:rsid w:val="00A607F8"/>
    <w:rsid w:val="00A60D42"/>
    <w:rsid w:val="00A60EB2"/>
    <w:rsid w:val="00A622BC"/>
    <w:rsid w:val="00A655F8"/>
    <w:rsid w:val="00A662A7"/>
    <w:rsid w:val="00A666CC"/>
    <w:rsid w:val="00A705D0"/>
    <w:rsid w:val="00A70DF6"/>
    <w:rsid w:val="00A714F6"/>
    <w:rsid w:val="00A71E60"/>
    <w:rsid w:val="00A73367"/>
    <w:rsid w:val="00A7669F"/>
    <w:rsid w:val="00A80DEA"/>
    <w:rsid w:val="00A833B0"/>
    <w:rsid w:val="00A83476"/>
    <w:rsid w:val="00A83EA5"/>
    <w:rsid w:val="00A861E0"/>
    <w:rsid w:val="00A86781"/>
    <w:rsid w:val="00A867B3"/>
    <w:rsid w:val="00A90579"/>
    <w:rsid w:val="00A92318"/>
    <w:rsid w:val="00A9280D"/>
    <w:rsid w:val="00A928FA"/>
    <w:rsid w:val="00A9361E"/>
    <w:rsid w:val="00A93C76"/>
    <w:rsid w:val="00A941F7"/>
    <w:rsid w:val="00A94B12"/>
    <w:rsid w:val="00A94D7C"/>
    <w:rsid w:val="00A95101"/>
    <w:rsid w:val="00A952B8"/>
    <w:rsid w:val="00A96659"/>
    <w:rsid w:val="00AA0054"/>
    <w:rsid w:val="00AA04C0"/>
    <w:rsid w:val="00AA0E02"/>
    <w:rsid w:val="00AA1666"/>
    <w:rsid w:val="00AA16C9"/>
    <w:rsid w:val="00AA2C4E"/>
    <w:rsid w:val="00AA625A"/>
    <w:rsid w:val="00AA6A56"/>
    <w:rsid w:val="00AA6CC6"/>
    <w:rsid w:val="00AA6D67"/>
    <w:rsid w:val="00AB1053"/>
    <w:rsid w:val="00AB3C3F"/>
    <w:rsid w:val="00AB3E2E"/>
    <w:rsid w:val="00AB4EA0"/>
    <w:rsid w:val="00AB5F29"/>
    <w:rsid w:val="00AC1318"/>
    <w:rsid w:val="00AC2BF2"/>
    <w:rsid w:val="00AC4136"/>
    <w:rsid w:val="00AC4BBD"/>
    <w:rsid w:val="00AC5775"/>
    <w:rsid w:val="00AC5E0A"/>
    <w:rsid w:val="00AC6D81"/>
    <w:rsid w:val="00AC6EE2"/>
    <w:rsid w:val="00AC7665"/>
    <w:rsid w:val="00AD0A9D"/>
    <w:rsid w:val="00AD0F48"/>
    <w:rsid w:val="00AD13DE"/>
    <w:rsid w:val="00AD1F96"/>
    <w:rsid w:val="00AD25C2"/>
    <w:rsid w:val="00AD315C"/>
    <w:rsid w:val="00AD3A37"/>
    <w:rsid w:val="00AD3ACB"/>
    <w:rsid w:val="00AD44E4"/>
    <w:rsid w:val="00AD4E0A"/>
    <w:rsid w:val="00AD622F"/>
    <w:rsid w:val="00AD6EEC"/>
    <w:rsid w:val="00AD7D33"/>
    <w:rsid w:val="00AD7F1B"/>
    <w:rsid w:val="00AE02F5"/>
    <w:rsid w:val="00AE034B"/>
    <w:rsid w:val="00AE0D47"/>
    <w:rsid w:val="00AE4E85"/>
    <w:rsid w:val="00AE5246"/>
    <w:rsid w:val="00AE6E39"/>
    <w:rsid w:val="00AE7CAF"/>
    <w:rsid w:val="00AF0895"/>
    <w:rsid w:val="00AF1306"/>
    <w:rsid w:val="00AF13CB"/>
    <w:rsid w:val="00AF1682"/>
    <w:rsid w:val="00AF345F"/>
    <w:rsid w:val="00AF40EF"/>
    <w:rsid w:val="00AF65BD"/>
    <w:rsid w:val="00AF680F"/>
    <w:rsid w:val="00AF6BB9"/>
    <w:rsid w:val="00B00DE2"/>
    <w:rsid w:val="00B021AD"/>
    <w:rsid w:val="00B02A61"/>
    <w:rsid w:val="00B03633"/>
    <w:rsid w:val="00B04490"/>
    <w:rsid w:val="00B06241"/>
    <w:rsid w:val="00B062E1"/>
    <w:rsid w:val="00B06F02"/>
    <w:rsid w:val="00B07211"/>
    <w:rsid w:val="00B11945"/>
    <w:rsid w:val="00B1295B"/>
    <w:rsid w:val="00B14A4E"/>
    <w:rsid w:val="00B15175"/>
    <w:rsid w:val="00B173DC"/>
    <w:rsid w:val="00B208C7"/>
    <w:rsid w:val="00B20C15"/>
    <w:rsid w:val="00B21894"/>
    <w:rsid w:val="00B21EEF"/>
    <w:rsid w:val="00B224FF"/>
    <w:rsid w:val="00B2280B"/>
    <w:rsid w:val="00B22CC0"/>
    <w:rsid w:val="00B22FE7"/>
    <w:rsid w:val="00B247EA"/>
    <w:rsid w:val="00B25574"/>
    <w:rsid w:val="00B26161"/>
    <w:rsid w:val="00B26F3F"/>
    <w:rsid w:val="00B27351"/>
    <w:rsid w:val="00B27F7C"/>
    <w:rsid w:val="00B3065B"/>
    <w:rsid w:val="00B31B37"/>
    <w:rsid w:val="00B31E56"/>
    <w:rsid w:val="00B32E59"/>
    <w:rsid w:val="00B33C16"/>
    <w:rsid w:val="00B34922"/>
    <w:rsid w:val="00B35079"/>
    <w:rsid w:val="00B35538"/>
    <w:rsid w:val="00B37039"/>
    <w:rsid w:val="00B3789D"/>
    <w:rsid w:val="00B40845"/>
    <w:rsid w:val="00B412B6"/>
    <w:rsid w:val="00B45FD8"/>
    <w:rsid w:val="00B4623C"/>
    <w:rsid w:val="00B471D1"/>
    <w:rsid w:val="00B47FED"/>
    <w:rsid w:val="00B508AB"/>
    <w:rsid w:val="00B5405F"/>
    <w:rsid w:val="00B54B0B"/>
    <w:rsid w:val="00B56FFB"/>
    <w:rsid w:val="00B57E25"/>
    <w:rsid w:val="00B611EC"/>
    <w:rsid w:val="00B62B6C"/>
    <w:rsid w:val="00B63036"/>
    <w:rsid w:val="00B6429C"/>
    <w:rsid w:val="00B64CFD"/>
    <w:rsid w:val="00B65CD3"/>
    <w:rsid w:val="00B66327"/>
    <w:rsid w:val="00B66429"/>
    <w:rsid w:val="00B665B8"/>
    <w:rsid w:val="00B6684D"/>
    <w:rsid w:val="00B66D2F"/>
    <w:rsid w:val="00B66E4D"/>
    <w:rsid w:val="00B70261"/>
    <w:rsid w:val="00B7084E"/>
    <w:rsid w:val="00B71043"/>
    <w:rsid w:val="00B718D3"/>
    <w:rsid w:val="00B71F7F"/>
    <w:rsid w:val="00B72940"/>
    <w:rsid w:val="00B744FF"/>
    <w:rsid w:val="00B755CB"/>
    <w:rsid w:val="00B76704"/>
    <w:rsid w:val="00B80DF9"/>
    <w:rsid w:val="00B82659"/>
    <w:rsid w:val="00B83D9A"/>
    <w:rsid w:val="00B842A9"/>
    <w:rsid w:val="00B8521F"/>
    <w:rsid w:val="00B875C3"/>
    <w:rsid w:val="00B87E16"/>
    <w:rsid w:val="00B9008B"/>
    <w:rsid w:val="00B904C4"/>
    <w:rsid w:val="00B905BE"/>
    <w:rsid w:val="00B908D6"/>
    <w:rsid w:val="00B90CB8"/>
    <w:rsid w:val="00B90D14"/>
    <w:rsid w:val="00B9132A"/>
    <w:rsid w:val="00B93D5A"/>
    <w:rsid w:val="00B93E51"/>
    <w:rsid w:val="00B94CAF"/>
    <w:rsid w:val="00B95209"/>
    <w:rsid w:val="00B95B85"/>
    <w:rsid w:val="00B96E5D"/>
    <w:rsid w:val="00B971FD"/>
    <w:rsid w:val="00BA0B2A"/>
    <w:rsid w:val="00BA37F7"/>
    <w:rsid w:val="00BA3A7C"/>
    <w:rsid w:val="00BA404A"/>
    <w:rsid w:val="00BA7E63"/>
    <w:rsid w:val="00BB1639"/>
    <w:rsid w:val="00BB399F"/>
    <w:rsid w:val="00BB511D"/>
    <w:rsid w:val="00BB570D"/>
    <w:rsid w:val="00BB7663"/>
    <w:rsid w:val="00BC1605"/>
    <w:rsid w:val="00BC7D3C"/>
    <w:rsid w:val="00BD1D59"/>
    <w:rsid w:val="00BD2129"/>
    <w:rsid w:val="00BD2266"/>
    <w:rsid w:val="00BD3C3F"/>
    <w:rsid w:val="00BD422B"/>
    <w:rsid w:val="00BD6AE6"/>
    <w:rsid w:val="00BD719C"/>
    <w:rsid w:val="00BD7832"/>
    <w:rsid w:val="00BD7B90"/>
    <w:rsid w:val="00BE1799"/>
    <w:rsid w:val="00BE19F6"/>
    <w:rsid w:val="00BE1F55"/>
    <w:rsid w:val="00BE2150"/>
    <w:rsid w:val="00BE2C0F"/>
    <w:rsid w:val="00BE325A"/>
    <w:rsid w:val="00BE663C"/>
    <w:rsid w:val="00BE6BA2"/>
    <w:rsid w:val="00BE6E3A"/>
    <w:rsid w:val="00BE7176"/>
    <w:rsid w:val="00BF23CA"/>
    <w:rsid w:val="00BF2EF8"/>
    <w:rsid w:val="00BF37A1"/>
    <w:rsid w:val="00BF3836"/>
    <w:rsid w:val="00BF3865"/>
    <w:rsid w:val="00BF3E6E"/>
    <w:rsid w:val="00BF40CE"/>
    <w:rsid w:val="00BF444B"/>
    <w:rsid w:val="00BF4EFD"/>
    <w:rsid w:val="00BF578B"/>
    <w:rsid w:val="00BF58B9"/>
    <w:rsid w:val="00BF6100"/>
    <w:rsid w:val="00BF63F0"/>
    <w:rsid w:val="00BF6C66"/>
    <w:rsid w:val="00C0054C"/>
    <w:rsid w:val="00C008D9"/>
    <w:rsid w:val="00C023EE"/>
    <w:rsid w:val="00C0641B"/>
    <w:rsid w:val="00C06C15"/>
    <w:rsid w:val="00C0711C"/>
    <w:rsid w:val="00C075CA"/>
    <w:rsid w:val="00C07B79"/>
    <w:rsid w:val="00C07F0F"/>
    <w:rsid w:val="00C101BD"/>
    <w:rsid w:val="00C10F4B"/>
    <w:rsid w:val="00C110BC"/>
    <w:rsid w:val="00C1165B"/>
    <w:rsid w:val="00C12786"/>
    <w:rsid w:val="00C128E5"/>
    <w:rsid w:val="00C12FC4"/>
    <w:rsid w:val="00C173B6"/>
    <w:rsid w:val="00C17CB4"/>
    <w:rsid w:val="00C219F0"/>
    <w:rsid w:val="00C21F83"/>
    <w:rsid w:val="00C22414"/>
    <w:rsid w:val="00C24F13"/>
    <w:rsid w:val="00C258A2"/>
    <w:rsid w:val="00C26ADA"/>
    <w:rsid w:val="00C26D71"/>
    <w:rsid w:val="00C27561"/>
    <w:rsid w:val="00C275B1"/>
    <w:rsid w:val="00C30CF5"/>
    <w:rsid w:val="00C33761"/>
    <w:rsid w:val="00C3432B"/>
    <w:rsid w:val="00C357EB"/>
    <w:rsid w:val="00C36019"/>
    <w:rsid w:val="00C3783D"/>
    <w:rsid w:val="00C40B1F"/>
    <w:rsid w:val="00C40FA3"/>
    <w:rsid w:val="00C422BA"/>
    <w:rsid w:val="00C42A8A"/>
    <w:rsid w:val="00C42D37"/>
    <w:rsid w:val="00C458CD"/>
    <w:rsid w:val="00C467A0"/>
    <w:rsid w:val="00C47A7A"/>
    <w:rsid w:val="00C518FA"/>
    <w:rsid w:val="00C52A40"/>
    <w:rsid w:val="00C52E98"/>
    <w:rsid w:val="00C55E76"/>
    <w:rsid w:val="00C56042"/>
    <w:rsid w:val="00C567BB"/>
    <w:rsid w:val="00C601F8"/>
    <w:rsid w:val="00C60912"/>
    <w:rsid w:val="00C60EE0"/>
    <w:rsid w:val="00C64815"/>
    <w:rsid w:val="00C64979"/>
    <w:rsid w:val="00C64B1F"/>
    <w:rsid w:val="00C64D01"/>
    <w:rsid w:val="00C6515C"/>
    <w:rsid w:val="00C6711D"/>
    <w:rsid w:val="00C6779B"/>
    <w:rsid w:val="00C705A2"/>
    <w:rsid w:val="00C71062"/>
    <w:rsid w:val="00C74671"/>
    <w:rsid w:val="00C7644D"/>
    <w:rsid w:val="00C76D28"/>
    <w:rsid w:val="00C772D8"/>
    <w:rsid w:val="00C778A5"/>
    <w:rsid w:val="00C77C03"/>
    <w:rsid w:val="00C80496"/>
    <w:rsid w:val="00C80624"/>
    <w:rsid w:val="00C810EE"/>
    <w:rsid w:val="00C82CCB"/>
    <w:rsid w:val="00C83804"/>
    <w:rsid w:val="00C85334"/>
    <w:rsid w:val="00C856B1"/>
    <w:rsid w:val="00C85AFC"/>
    <w:rsid w:val="00C85B64"/>
    <w:rsid w:val="00C86ADA"/>
    <w:rsid w:val="00C87A8C"/>
    <w:rsid w:val="00C91322"/>
    <w:rsid w:val="00C91C08"/>
    <w:rsid w:val="00C95347"/>
    <w:rsid w:val="00C95AB0"/>
    <w:rsid w:val="00C95E59"/>
    <w:rsid w:val="00C9647D"/>
    <w:rsid w:val="00CA0080"/>
    <w:rsid w:val="00CA1273"/>
    <w:rsid w:val="00CA210C"/>
    <w:rsid w:val="00CA22E4"/>
    <w:rsid w:val="00CA255C"/>
    <w:rsid w:val="00CA28CA"/>
    <w:rsid w:val="00CA333F"/>
    <w:rsid w:val="00CA33F0"/>
    <w:rsid w:val="00CA4D33"/>
    <w:rsid w:val="00CA5546"/>
    <w:rsid w:val="00CB086D"/>
    <w:rsid w:val="00CB4866"/>
    <w:rsid w:val="00CB6BE7"/>
    <w:rsid w:val="00CB7A9B"/>
    <w:rsid w:val="00CC1C58"/>
    <w:rsid w:val="00CC2586"/>
    <w:rsid w:val="00CC25AA"/>
    <w:rsid w:val="00CC2A7D"/>
    <w:rsid w:val="00CC2D76"/>
    <w:rsid w:val="00CC30F4"/>
    <w:rsid w:val="00CC64E2"/>
    <w:rsid w:val="00CC773C"/>
    <w:rsid w:val="00CD0B21"/>
    <w:rsid w:val="00CD1060"/>
    <w:rsid w:val="00CD187C"/>
    <w:rsid w:val="00CD60F5"/>
    <w:rsid w:val="00CD7FE8"/>
    <w:rsid w:val="00CE037B"/>
    <w:rsid w:val="00CE1610"/>
    <w:rsid w:val="00CE1A73"/>
    <w:rsid w:val="00CE23D4"/>
    <w:rsid w:val="00CE5A40"/>
    <w:rsid w:val="00CE5FB6"/>
    <w:rsid w:val="00CE7266"/>
    <w:rsid w:val="00CF003F"/>
    <w:rsid w:val="00CF0418"/>
    <w:rsid w:val="00CF093F"/>
    <w:rsid w:val="00CF0BB5"/>
    <w:rsid w:val="00CF109B"/>
    <w:rsid w:val="00CF17EA"/>
    <w:rsid w:val="00CF4340"/>
    <w:rsid w:val="00CF5AA0"/>
    <w:rsid w:val="00CF628F"/>
    <w:rsid w:val="00CF7BA6"/>
    <w:rsid w:val="00D00F54"/>
    <w:rsid w:val="00D014E2"/>
    <w:rsid w:val="00D06F8C"/>
    <w:rsid w:val="00D075B0"/>
    <w:rsid w:val="00D07C16"/>
    <w:rsid w:val="00D07C58"/>
    <w:rsid w:val="00D07F0A"/>
    <w:rsid w:val="00D103F6"/>
    <w:rsid w:val="00D1247E"/>
    <w:rsid w:val="00D15626"/>
    <w:rsid w:val="00D160D6"/>
    <w:rsid w:val="00D160E0"/>
    <w:rsid w:val="00D16244"/>
    <w:rsid w:val="00D17D2A"/>
    <w:rsid w:val="00D20C06"/>
    <w:rsid w:val="00D238A7"/>
    <w:rsid w:val="00D2475D"/>
    <w:rsid w:val="00D24E19"/>
    <w:rsid w:val="00D2511D"/>
    <w:rsid w:val="00D2617A"/>
    <w:rsid w:val="00D279F3"/>
    <w:rsid w:val="00D27CFD"/>
    <w:rsid w:val="00D3119D"/>
    <w:rsid w:val="00D31A9B"/>
    <w:rsid w:val="00D329FA"/>
    <w:rsid w:val="00D3611D"/>
    <w:rsid w:val="00D36543"/>
    <w:rsid w:val="00D41C21"/>
    <w:rsid w:val="00D43E1E"/>
    <w:rsid w:val="00D465AF"/>
    <w:rsid w:val="00D46C5C"/>
    <w:rsid w:val="00D47672"/>
    <w:rsid w:val="00D47A46"/>
    <w:rsid w:val="00D503B8"/>
    <w:rsid w:val="00D50598"/>
    <w:rsid w:val="00D5091D"/>
    <w:rsid w:val="00D51A56"/>
    <w:rsid w:val="00D52AEA"/>
    <w:rsid w:val="00D5555B"/>
    <w:rsid w:val="00D566B8"/>
    <w:rsid w:val="00D56DF1"/>
    <w:rsid w:val="00D56F7E"/>
    <w:rsid w:val="00D5716E"/>
    <w:rsid w:val="00D60C3B"/>
    <w:rsid w:val="00D63C53"/>
    <w:rsid w:val="00D64D6C"/>
    <w:rsid w:val="00D65E97"/>
    <w:rsid w:val="00D66F7C"/>
    <w:rsid w:val="00D67E46"/>
    <w:rsid w:val="00D7012F"/>
    <w:rsid w:val="00D70AF4"/>
    <w:rsid w:val="00D71669"/>
    <w:rsid w:val="00D7250A"/>
    <w:rsid w:val="00D7253F"/>
    <w:rsid w:val="00D72F7F"/>
    <w:rsid w:val="00D737A7"/>
    <w:rsid w:val="00D73F7C"/>
    <w:rsid w:val="00D74963"/>
    <w:rsid w:val="00D75794"/>
    <w:rsid w:val="00D7671F"/>
    <w:rsid w:val="00D77D8F"/>
    <w:rsid w:val="00D80437"/>
    <w:rsid w:val="00D81003"/>
    <w:rsid w:val="00D81DFD"/>
    <w:rsid w:val="00D828A8"/>
    <w:rsid w:val="00D829DF"/>
    <w:rsid w:val="00D84845"/>
    <w:rsid w:val="00D860D5"/>
    <w:rsid w:val="00D87747"/>
    <w:rsid w:val="00D903B2"/>
    <w:rsid w:val="00D91027"/>
    <w:rsid w:val="00D91561"/>
    <w:rsid w:val="00D91979"/>
    <w:rsid w:val="00D92B0B"/>
    <w:rsid w:val="00D94B9B"/>
    <w:rsid w:val="00D95190"/>
    <w:rsid w:val="00D9604E"/>
    <w:rsid w:val="00D96DB4"/>
    <w:rsid w:val="00DA00BB"/>
    <w:rsid w:val="00DA14A5"/>
    <w:rsid w:val="00DA2073"/>
    <w:rsid w:val="00DA2997"/>
    <w:rsid w:val="00DA4B1C"/>
    <w:rsid w:val="00DA5A8A"/>
    <w:rsid w:val="00DB01F4"/>
    <w:rsid w:val="00DB1282"/>
    <w:rsid w:val="00DB1BFE"/>
    <w:rsid w:val="00DB1EBB"/>
    <w:rsid w:val="00DB2334"/>
    <w:rsid w:val="00DB3DBD"/>
    <w:rsid w:val="00DB3E9E"/>
    <w:rsid w:val="00DB61FD"/>
    <w:rsid w:val="00DC0998"/>
    <w:rsid w:val="00DC0BB1"/>
    <w:rsid w:val="00DC124D"/>
    <w:rsid w:val="00DC1E64"/>
    <w:rsid w:val="00DC343C"/>
    <w:rsid w:val="00DC3D8F"/>
    <w:rsid w:val="00DC45A8"/>
    <w:rsid w:val="00DC4C1C"/>
    <w:rsid w:val="00DC518C"/>
    <w:rsid w:val="00DC7F42"/>
    <w:rsid w:val="00DD05E6"/>
    <w:rsid w:val="00DD09BD"/>
    <w:rsid w:val="00DD1943"/>
    <w:rsid w:val="00DD1EC2"/>
    <w:rsid w:val="00DD2370"/>
    <w:rsid w:val="00DD2C44"/>
    <w:rsid w:val="00DD2D6D"/>
    <w:rsid w:val="00DD364F"/>
    <w:rsid w:val="00DD3DB1"/>
    <w:rsid w:val="00DD5FEF"/>
    <w:rsid w:val="00DD6193"/>
    <w:rsid w:val="00DD6EAF"/>
    <w:rsid w:val="00DD760F"/>
    <w:rsid w:val="00DD772D"/>
    <w:rsid w:val="00DD7819"/>
    <w:rsid w:val="00DE004C"/>
    <w:rsid w:val="00DE12C2"/>
    <w:rsid w:val="00DE1D80"/>
    <w:rsid w:val="00DE2493"/>
    <w:rsid w:val="00DE3588"/>
    <w:rsid w:val="00DE6061"/>
    <w:rsid w:val="00DF04D0"/>
    <w:rsid w:val="00DF0D9E"/>
    <w:rsid w:val="00DF4A36"/>
    <w:rsid w:val="00DF5668"/>
    <w:rsid w:val="00DF628D"/>
    <w:rsid w:val="00DF6FDA"/>
    <w:rsid w:val="00DF714C"/>
    <w:rsid w:val="00E00FAE"/>
    <w:rsid w:val="00E015EA"/>
    <w:rsid w:val="00E015ED"/>
    <w:rsid w:val="00E01AE6"/>
    <w:rsid w:val="00E0280B"/>
    <w:rsid w:val="00E03B4B"/>
    <w:rsid w:val="00E04EFB"/>
    <w:rsid w:val="00E04F69"/>
    <w:rsid w:val="00E05580"/>
    <w:rsid w:val="00E05898"/>
    <w:rsid w:val="00E05915"/>
    <w:rsid w:val="00E10437"/>
    <w:rsid w:val="00E108E7"/>
    <w:rsid w:val="00E109F1"/>
    <w:rsid w:val="00E10A68"/>
    <w:rsid w:val="00E12303"/>
    <w:rsid w:val="00E1272F"/>
    <w:rsid w:val="00E1285B"/>
    <w:rsid w:val="00E14D8C"/>
    <w:rsid w:val="00E14F97"/>
    <w:rsid w:val="00E15F30"/>
    <w:rsid w:val="00E165B7"/>
    <w:rsid w:val="00E17279"/>
    <w:rsid w:val="00E1785A"/>
    <w:rsid w:val="00E17BC3"/>
    <w:rsid w:val="00E20211"/>
    <w:rsid w:val="00E20250"/>
    <w:rsid w:val="00E20E50"/>
    <w:rsid w:val="00E21290"/>
    <w:rsid w:val="00E21D74"/>
    <w:rsid w:val="00E22144"/>
    <w:rsid w:val="00E237BC"/>
    <w:rsid w:val="00E23FFA"/>
    <w:rsid w:val="00E24633"/>
    <w:rsid w:val="00E24E2A"/>
    <w:rsid w:val="00E2522F"/>
    <w:rsid w:val="00E26A6F"/>
    <w:rsid w:val="00E27EEE"/>
    <w:rsid w:val="00E302B0"/>
    <w:rsid w:val="00E30E88"/>
    <w:rsid w:val="00E32BB8"/>
    <w:rsid w:val="00E36862"/>
    <w:rsid w:val="00E37ADA"/>
    <w:rsid w:val="00E40656"/>
    <w:rsid w:val="00E4077B"/>
    <w:rsid w:val="00E40F9B"/>
    <w:rsid w:val="00E418AD"/>
    <w:rsid w:val="00E42ACA"/>
    <w:rsid w:val="00E434DC"/>
    <w:rsid w:val="00E43890"/>
    <w:rsid w:val="00E43E4F"/>
    <w:rsid w:val="00E44628"/>
    <w:rsid w:val="00E44D55"/>
    <w:rsid w:val="00E45798"/>
    <w:rsid w:val="00E46844"/>
    <w:rsid w:val="00E468FF"/>
    <w:rsid w:val="00E46D78"/>
    <w:rsid w:val="00E47F72"/>
    <w:rsid w:val="00E50449"/>
    <w:rsid w:val="00E5167F"/>
    <w:rsid w:val="00E535E4"/>
    <w:rsid w:val="00E535F3"/>
    <w:rsid w:val="00E54735"/>
    <w:rsid w:val="00E54F23"/>
    <w:rsid w:val="00E559E7"/>
    <w:rsid w:val="00E61300"/>
    <w:rsid w:val="00E633CA"/>
    <w:rsid w:val="00E63C40"/>
    <w:rsid w:val="00E65EFC"/>
    <w:rsid w:val="00E65F36"/>
    <w:rsid w:val="00E673ED"/>
    <w:rsid w:val="00E67913"/>
    <w:rsid w:val="00E67AB5"/>
    <w:rsid w:val="00E70349"/>
    <w:rsid w:val="00E711C6"/>
    <w:rsid w:val="00E71B2B"/>
    <w:rsid w:val="00E71EDA"/>
    <w:rsid w:val="00E72B2C"/>
    <w:rsid w:val="00E73434"/>
    <w:rsid w:val="00E7662D"/>
    <w:rsid w:val="00E80887"/>
    <w:rsid w:val="00E809AA"/>
    <w:rsid w:val="00E81557"/>
    <w:rsid w:val="00E81D7C"/>
    <w:rsid w:val="00E81FE0"/>
    <w:rsid w:val="00E82D1F"/>
    <w:rsid w:val="00E83917"/>
    <w:rsid w:val="00E840CF"/>
    <w:rsid w:val="00E84BBE"/>
    <w:rsid w:val="00E84D33"/>
    <w:rsid w:val="00E85D3F"/>
    <w:rsid w:val="00E85FB3"/>
    <w:rsid w:val="00E86C57"/>
    <w:rsid w:val="00E874F3"/>
    <w:rsid w:val="00E92679"/>
    <w:rsid w:val="00E92C50"/>
    <w:rsid w:val="00E92E64"/>
    <w:rsid w:val="00E93B43"/>
    <w:rsid w:val="00E93C8B"/>
    <w:rsid w:val="00E94048"/>
    <w:rsid w:val="00E94F0E"/>
    <w:rsid w:val="00E954E0"/>
    <w:rsid w:val="00E9614E"/>
    <w:rsid w:val="00E97DED"/>
    <w:rsid w:val="00EA0579"/>
    <w:rsid w:val="00EA1274"/>
    <w:rsid w:val="00EA2B44"/>
    <w:rsid w:val="00EA329C"/>
    <w:rsid w:val="00EA44DA"/>
    <w:rsid w:val="00EA56CA"/>
    <w:rsid w:val="00EA581B"/>
    <w:rsid w:val="00EA63C0"/>
    <w:rsid w:val="00EA65C2"/>
    <w:rsid w:val="00EB0087"/>
    <w:rsid w:val="00EB00FA"/>
    <w:rsid w:val="00EB129E"/>
    <w:rsid w:val="00EB3570"/>
    <w:rsid w:val="00EB4FE5"/>
    <w:rsid w:val="00EB5FDE"/>
    <w:rsid w:val="00EB6588"/>
    <w:rsid w:val="00EB72E1"/>
    <w:rsid w:val="00EB75C5"/>
    <w:rsid w:val="00EB7DAF"/>
    <w:rsid w:val="00EC0DC7"/>
    <w:rsid w:val="00EC1AFF"/>
    <w:rsid w:val="00EC378B"/>
    <w:rsid w:val="00EC5D84"/>
    <w:rsid w:val="00EC663B"/>
    <w:rsid w:val="00EC7467"/>
    <w:rsid w:val="00EC7C04"/>
    <w:rsid w:val="00ED0196"/>
    <w:rsid w:val="00ED30C0"/>
    <w:rsid w:val="00ED626C"/>
    <w:rsid w:val="00ED6D9C"/>
    <w:rsid w:val="00ED788F"/>
    <w:rsid w:val="00EE2678"/>
    <w:rsid w:val="00EE2AFF"/>
    <w:rsid w:val="00EE32E7"/>
    <w:rsid w:val="00EE42EE"/>
    <w:rsid w:val="00EE5494"/>
    <w:rsid w:val="00EF053D"/>
    <w:rsid w:val="00EF0EC8"/>
    <w:rsid w:val="00EF2741"/>
    <w:rsid w:val="00EF33A3"/>
    <w:rsid w:val="00EF35F5"/>
    <w:rsid w:val="00EF4EBA"/>
    <w:rsid w:val="00EF73C8"/>
    <w:rsid w:val="00F000D0"/>
    <w:rsid w:val="00F00797"/>
    <w:rsid w:val="00F027AE"/>
    <w:rsid w:val="00F035B2"/>
    <w:rsid w:val="00F038F1"/>
    <w:rsid w:val="00F058B0"/>
    <w:rsid w:val="00F05DA8"/>
    <w:rsid w:val="00F06CDA"/>
    <w:rsid w:val="00F07058"/>
    <w:rsid w:val="00F0794C"/>
    <w:rsid w:val="00F119EC"/>
    <w:rsid w:val="00F11F23"/>
    <w:rsid w:val="00F12DCA"/>
    <w:rsid w:val="00F142C7"/>
    <w:rsid w:val="00F14965"/>
    <w:rsid w:val="00F149E5"/>
    <w:rsid w:val="00F16DF5"/>
    <w:rsid w:val="00F17128"/>
    <w:rsid w:val="00F21240"/>
    <w:rsid w:val="00F23748"/>
    <w:rsid w:val="00F23867"/>
    <w:rsid w:val="00F23DA4"/>
    <w:rsid w:val="00F250C6"/>
    <w:rsid w:val="00F26BA7"/>
    <w:rsid w:val="00F26D35"/>
    <w:rsid w:val="00F2702B"/>
    <w:rsid w:val="00F30870"/>
    <w:rsid w:val="00F30E22"/>
    <w:rsid w:val="00F3189E"/>
    <w:rsid w:val="00F324B8"/>
    <w:rsid w:val="00F33661"/>
    <w:rsid w:val="00F34662"/>
    <w:rsid w:val="00F35676"/>
    <w:rsid w:val="00F364EF"/>
    <w:rsid w:val="00F370BE"/>
    <w:rsid w:val="00F40183"/>
    <w:rsid w:val="00F41DF5"/>
    <w:rsid w:val="00F42892"/>
    <w:rsid w:val="00F432BE"/>
    <w:rsid w:val="00F43C52"/>
    <w:rsid w:val="00F44195"/>
    <w:rsid w:val="00F450A1"/>
    <w:rsid w:val="00F47B91"/>
    <w:rsid w:val="00F518A1"/>
    <w:rsid w:val="00F51A58"/>
    <w:rsid w:val="00F52110"/>
    <w:rsid w:val="00F5351A"/>
    <w:rsid w:val="00F53CFA"/>
    <w:rsid w:val="00F54167"/>
    <w:rsid w:val="00F54233"/>
    <w:rsid w:val="00F544AB"/>
    <w:rsid w:val="00F548B6"/>
    <w:rsid w:val="00F54F3C"/>
    <w:rsid w:val="00F5667F"/>
    <w:rsid w:val="00F60306"/>
    <w:rsid w:val="00F62CB9"/>
    <w:rsid w:val="00F63C10"/>
    <w:rsid w:val="00F64A81"/>
    <w:rsid w:val="00F64DD6"/>
    <w:rsid w:val="00F66C04"/>
    <w:rsid w:val="00F67520"/>
    <w:rsid w:val="00F67D95"/>
    <w:rsid w:val="00F70819"/>
    <w:rsid w:val="00F727E3"/>
    <w:rsid w:val="00F7508C"/>
    <w:rsid w:val="00F75E86"/>
    <w:rsid w:val="00F80747"/>
    <w:rsid w:val="00F8283A"/>
    <w:rsid w:val="00F8297E"/>
    <w:rsid w:val="00F84370"/>
    <w:rsid w:val="00F84D35"/>
    <w:rsid w:val="00F85078"/>
    <w:rsid w:val="00F8669C"/>
    <w:rsid w:val="00F87B82"/>
    <w:rsid w:val="00F905CE"/>
    <w:rsid w:val="00F92D2C"/>
    <w:rsid w:val="00F95BFA"/>
    <w:rsid w:val="00F96992"/>
    <w:rsid w:val="00F97EC5"/>
    <w:rsid w:val="00FA0748"/>
    <w:rsid w:val="00FA0971"/>
    <w:rsid w:val="00FA2E29"/>
    <w:rsid w:val="00FA42F4"/>
    <w:rsid w:val="00FA4ADA"/>
    <w:rsid w:val="00FA5074"/>
    <w:rsid w:val="00FB110C"/>
    <w:rsid w:val="00FB1F2A"/>
    <w:rsid w:val="00FB1FC6"/>
    <w:rsid w:val="00FB3261"/>
    <w:rsid w:val="00FB4331"/>
    <w:rsid w:val="00FB53F4"/>
    <w:rsid w:val="00FB621A"/>
    <w:rsid w:val="00FB741B"/>
    <w:rsid w:val="00FC2429"/>
    <w:rsid w:val="00FC28AE"/>
    <w:rsid w:val="00FC336A"/>
    <w:rsid w:val="00FC67D7"/>
    <w:rsid w:val="00FC6820"/>
    <w:rsid w:val="00FD0778"/>
    <w:rsid w:val="00FD093C"/>
    <w:rsid w:val="00FD240F"/>
    <w:rsid w:val="00FD53D8"/>
    <w:rsid w:val="00FD53E4"/>
    <w:rsid w:val="00FD5500"/>
    <w:rsid w:val="00FD5883"/>
    <w:rsid w:val="00FD5D7A"/>
    <w:rsid w:val="00FD6271"/>
    <w:rsid w:val="00FD6392"/>
    <w:rsid w:val="00FD6CFF"/>
    <w:rsid w:val="00FD70D0"/>
    <w:rsid w:val="00FD756D"/>
    <w:rsid w:val="00FE00B0"/>
    <w:rsid w:val="00FE33A0"/>
    <w:rsid w:val="00FE34CF"/>
    <w:rsid w:val="00FE410D"/>
    <w:rsid w:val="00FE557A"/>
    <w:rsid w:val="00FE56E5"/>
    <w:rsid w:val="00FF066E"/>
    <w:rsid w:val="00FF290E"/>
    <w:rsid w:val="00FF323F"/>
    <w:rsid w:val="00FF36F3"/>
    <w:rsid w:val="00FF4175"/>
    <w:rsid w:val="00FF6278"/>
    <w:rsid w:val="00FF6E48"/>
    <w:rsid w:val="00FF7665"/>
    <w:rsid w:val="15639852"/>
    <w:rsid w:val="57BA73FE"/>
    <w:rsid w:val="65BF9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9F1332C-F306-48D0-9092-8B48A98F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89C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cbntxt1">
    <w:name w:val="ccbntxt1"/>
    <w:rsid w:val="0018789C"/>
    <w:rPr>
      <w:rFonts w:ascii="Arial" w:hAnsi="Arial" w:cs="Arial" w:hint="default"/>
      <w:b w:val="0"/>
      <w:bCs w:val="0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789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D1512"/>
    <w:rPr>
      <w:sz w:val="22"/>
      <w:szCs w:val="22"/>
    </w:rPr>
  </w:style>
  <w:style w:type="character" w:styleId="Hipervnculo">
    <w:name w:val="Hyperlink"/>
    <w:uiPriority w:val="99"/>
    <w:unhideWhenUsed/>
    <w:rsid w:val="00CF0BB5"/>
    <w:rPr>
      <w:strike w:val="0"/>
      <w:dstrike w:val="0"/>
      <w:color w:val="0000CC"/>
      <w:u w:val="none"/>
      <w:effect w:val="none"/>
    </w:rPr>
  </w:style>
  <w:style w:type="character" w:customStyle="1" w:styleId="xn-location">
    <w:name w:val="xn-location"/>
    <w:basedOn w:val="Fuentedeprrafopredeter"/>
    <w:rsid w:val="00CF0BB5"/>
  </w:style>
  <w:style w:type="paragraph" w:styleId="Prrafodelista">
    <w:name w:val="List Paragraph"/>
    <w:basedOn w:val="Normal"/>
    <w:uiPriority w:val="34"/>
    <w:qFormat/>
    <w:rsid w:val="00097C68"/>
    <w:pPr>
      <w:ind w:left="720"/>
      <w:contextualSpacing/>
    </w:pPr>
  </w:style>
  <w:style w:type="character" w:customStyle="1" w:styleId="xn-chron">
    <w:name w:val="xn-chron"/>
    <w:basedOn w:val="Fuentedeprrafopredeter"/>
    <w:rsid w:val="00243A5C"/>
  </w:style>
  <w:style w:type="paragraph" w:styleId="Encabezado">
    <w:name w:val="header"/>
    <w:basedOn w:val="Normal"/>
    <w:link w:val="EncabezadoCar"/>
    <w:uiPriority w:val="99"/>
    <w:unhideWhenUsed/>
    <w:rsid w:val="004119A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4119A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119A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4119A3"/>
    <w:rPr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7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781"/>
  </w:style>
  <w:style w:type="character" w:styleId="Refdecomentario">
    <w:name w:val="annotation reference"/>
    <w:basedOn w:val="Fuentedeprrafopredeter"/>
    <w:uiPriority w:val="99"/>
    <w:semiHidden/>
    <w:unhideWhenUsed/>
    <w:rsid w:val="00A86781"/>
    <w:rPr>
      <w:sz w:val="16"/>
      <w:szCs w:val="16"/>
    </w:rPr>
  </w:style>
  <w:style w:type="paragraph" w:customStyle="1" w:styleId="Default">
    <w:name w:val="Default"/>
    <w:rsid w:val="00AD0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E6439"/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Head">
    <w:name w:val="Address Head"/>
    <w:basedOn w:val="Normal"/>
    <w:uiPriority w:val="99"/>
    <w:rsid w:val="009E6439"/>
    <w:pPr>
      <w:spacing w:before="240" w:after="0" w:line="288" w:lineRule="auto"/>
    </w:pPr>
    <w:rPr>
      <w:rFonts w:ascii="Arial" w:eastAsia="Times New Roman" w:hAnsi="Arial"/>
      <w:b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284">
          <w:marLeft w:val="0"/>
          <w:marRight w:val="0"/>
          <w:marTop w:val="0"/>
          <w:marBottom w:val="0"/>
          <w:divBdr>
            <w:top w:val="single" w:sz="12" w:space="0" w:color="DDDE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8" w:color="CCCCCC"/>
                    <w:bottom w:val="single" w:sz="4" w:space="17" w:color="CCCCCC"/>
                    <w:right w:val="single" w:sz="4" w:space="0" w:color="CCCCCC"/>
                  </w:divBdr>
                  <w:divsChild>
                    <w:div w:id="8435460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842">
                              <w:marLeft w:val="0"/>
                              <w:marRight w:val="3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5149">
                                  <w:marLeft w:val="0"/>
                                  <w:marRight w:val="0"/>
                                  <w:marTop w:val="10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4669">
                                      <w:marLeft w:val="0"/>
                                      <w:marRight w:val="0"/>
                                      <w:marTop w:val="2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D2CB417729E4695C937A1D09CDCA8" ma:contentTypeVersion="8" ma:contentTypeDescription="Create a new document." ma:contentTypeScope="" ma:versionID="c56dd9873b12fbf22f4ae14c171ebbb9">
  <xsd:schema xmlns:xsd="http://www.w3.org/2001/XMLSchema" xmlns:xs="http://www.w3.org/2001/XMLSchema" xmlns:p="http://schemas.microsoft.com/office/2006/metadata/properties" xmlns:ns2="95a892dc-8135-4b81-8746-371068e7a210" xmlns:ns3="a6e5e1ea-5285-43dd-a07d-c0fb886fc7a8" targetNamespace="http://schemas.microsoft.com/office/2006/metadata/properties" ma:root="true" ma:fieldsID="c88e748214554004dc41572a9395af69" ns2:_="" ns3:_="">
    <xsd:import namespace="95a892dc-8135-4b81-8746-371068e7a210"/>
    <xsd:import namespace="a6e5e1ea-5285-43dd-a07d-c0fb886fc7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892dc-8135-4b81-8746-371068e7a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e1ea-5285-43dd-a07d-c0fb886fc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a892dc-8135-4b81-8746-371068e7a210">
      <UserInfo>
        <DisplayName>Samuel Levenson</DisplayName>
        <AccountId>12</AccountId>
        <AccountType/>
      </UserInfo>
      <UserInfo>
        <DisplayName>Idalia Rodriguez</DisplayName>
        <AccountId>14</AccountId>
        <AccountType/>
      </UserInfo>
      <UserInfo>
        <DisplayName>Asia Gilbert</DisplayName>
        <AccountId>72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5E6D-DBDF-41F7-A89F-C05695560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C1EEA-2247-4049-B2E3-AA75E7864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892dc-8135-4b81-8746-371068e7a210"/>
    <ds:schemaRef ds:uri="a6e5e1ea-5285-43dd-a07d-c0fb886fc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EE790-5A08-40A5-9EE6-877CA38C9760}">
  <ds:schemaRefs>
    <ds:schemaRef ds:uri="95a892dc-8135-4b81-8746-371068e7a210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6e5e1ea-5285-43dd-a07d-c0fb886fc7a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ED65535-56F6-4C07-9DC9-55914BA1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919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posadas</dc:creator>
  <cp:lastModifiedBy>Nuria Marti</cp:lastModifiedBy>
  <cp:revision>5</cp:revision>
  <cp:lastPrinted>2019-04-17T18:03:00Z</cp:lastPrinted>
  <dcterms:created xsi:type="dcterms:W3CDTF">2019-04-24T06:36:00Z</dcterms:created>
  <dcterms:modified xsi:type="dcterms:W3CDTF">2019-04-25T15:38:00Z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0x0101002EED2CB417729E4695C937A1D09CDCA8</vt:lpwstr>
  </property>
</Properties>
</file>