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BBA13" w14:textId="1C096602" w:rsidR="00E73B66" w:rsidRPr="00C2366D" w:rsidRDefault="003E3A51" w:rsidP="00E73B66">
      <w:pPr>
        <w:pStyle w:val="Nessunaspaziatura"/>
        <w:spacing w:line="360" w:lineRule="auto"/>
        <w:jc w:val="both"/>
        <w:rPr>
          <w:rFonts w:asciiTheme="minorHAnsi" w:hAnsiTheme="minorHAnsi"/>
          <w:lang w:val="it-IT"/>
        </w:rPr>
      </w:pPr>
      <w:r w:rsidRPr="00C2366D">
        <w:rPr>
          <w:rFonts w:asciiTheme="minorHAnsi" w:hAnsiTheme="minorHAnsi"/>
          <w:lang w:val="it-IT"/>
        </w:rPr>
        <w:t>15</w:t>
      </w:r>
      <w:r w:rsidR="00F249C7" w:rsidRPr="00C2366D">
        <w:rPr>
          <w:rFonts w:asciiTheme="minorHAnsi" w:hAnsiTheme="minorHAnsi"/>
          <w:lang w:val="it-IT"/>
        </w:rPr>
        <w:t xml:space="preserve"> </w:t>
      </w:r>
      <w:r w:rsidRPr="00C2366D">
        <w:rPr>
          <w:rFonts w:asciiTheme="minorHAnsi" w:hAnsiTheme="minorHAnsi"/>
          <w:lang w:val="it-IT"/>
        </w:rPr>
        <w:t>a</w:t>
      </w:r>
      <w:r w:rsidR="00F249C7" w:rsidRPr="00C2366D">
        <w:rPr>
          <w:rFonts w:asciiTheme="minorHAnsi" w:hAnsiTheme="minorHAnsi"/>
          <w:lang w:val="it-IT"/>
        </w:rPr>
        <w:t>pril</w:t>
      </w:r>
      <w:r w:rsidRPr="00C2366D">
        <w:rPr>
          <w:rFonts w:asciiTheme="minorHAnsi" w:hAnsiTheme="minorHAnsi"/>
          <w:lang w:val="it-IT"/>
        </w:rPr>
        <w:t>e</w:t>
      </w:r>
      <w:r w:rsidR="00227B99" w:rsidRPr="00C2366D">
        <w:rPr>
          <w:rFonts w:asciiTheme="minorHAnsi" w:hAnsiTheme="minorHAnsi"/>
          <w:lang w:val="it-IT"/>
        </w:rPr>
        <w:t xml:space="preserve"> </w:t>
      </w:r>
      <w:r w:rsidR="00B06E41" w:rsidRPr="00C2366D">
        <w:rPr>
          <w:rFonts w:asciiTheme="minorHAnsi" w:hAnsiTheme="minorHAnsi"/>
          <w:lang w:val="it-IT"/>
        </w:rPr>
        <w:t>201</w:t>
      </w:r>
      <w:r w:rsidR="00227B99" w:rsidRPr="00C2366D">
        <w:rPr>
          <w:rFonts w:asciiTheme="minorHAnsi" w:hAnsiTheme="minorHAnsi"/>
          <w:lang w:val="it-IT"/>
        </w:rPr>
        <w:t>9</w:t>
      </w:r>
    </w:p>
    <w:p w14:paraId="1B7DE8F3" w14:textId="77777777" w:rsidR="00895B6E" w:rsidRPr="00D150AF" w:rsidRDefault="00895B6E" w:rsidP="00E73B66">
      <w:pPr>
        <w:pStyle w:val="Nessunaspaziatura"/>
        <w:spacing w:line="360" w:lineRule="auto"/>
        <w:jc w:val="both"/>
        <w:rPr>
          <w:rFonts w:asciiTheme="minorHAnsi" w:hAnsiTheme="minorHAnsi"/>
          <w:lang w:val="it-IT"/>
        </w:rPr>
      </w:pPr>
    </w:p>
    <w:p w14:paraId="3D43887D" w14:textId="234ADD5F" w:rsidR="00FB106B" w:rsidRPr="00D150AF" w:rsidRDefault="00953843" w:rsidP="003E3A51">
      <w:pPr>
        <w:rPr>
          <w:b/>
          <w:sz w:val="28"/>
          <w:szCs w:val="28"/>
          <w:lang w:val="it-IT"/>
        </w:rPr>
      </w:pPr>
      <w:r w:rsidRPr="00D150AF">
        <w:rPr>
          <w:b/>
          <w:sz w:val="28"/>
          <w:szCs w:val="28"/>
          <w:lang w:val="it-IT"/>
        </w:rPr>
        <w:t xml:space="preserve">TOMRA SORTING </w:t>
      </w:r>
      <w:r w:rsidR="001A082A" w:rsidRPr="00D150AF">
        <w:rPr>
          <w:b/>
          <w:sz w:val="28"/>
          <w:szCs w:val="28"/>
          <w:lang w:val="it-IT"/>
        </w:rPr>
        <w:t xml:space="preserve">RECYCLING </w:t>
      </w:r>
      <w:r w:rsidR="00C44DF9" w:rsidRPr="00D150AF">
        <w:rPr>
          <w:b/>
          <w:sz w:val="28"/>
          <w:szCs w:val="28"/>
          <w:lang w:val="it-IT"/>
        </w:rPr>
        <w:t>LA</w:t>
      </w:r>
      <w:r w:rsidR="00F67F1D" w:rsidRPr="00D150AF">
        <w:rPr>
          <w:b/>
          <w:sz w:val="28"/>
          <w:szCs w:val="28"/>
          <w:lang w:val="it-IT"/>
        </w:rPr>
        <w:t xml:space="preserve">NCIA </w:t>
      </w:r>
      <w:r w:rsidR="00227B99" w:rsidRPr="00D150AF">
        <w:rPr>
          <w:b/>
          <w:sz w:val="28"/>
          <w:szCs w:val="28"/>
          <w:lang w:val="it-IT"/>
        </w:rPr>
        <w:t xml:space="preserve">INNOSORT </w:t>
      </w:r>
      <w:r w:rsidR="00227B99" w:rsidRPr="00D150AF">
        <w:rPr>
          <w:b/>
          <w:i/>
          <w:sz w:val="28"/>
          <w:szCs w:val="28"/>
          <w:lang w:val="it-IT"/>
        </w:rPr>
        <w:t>FLAKE</w:t>
      </w:r>
      <w:r w:rsidR="003E3A51" w:rsidRPr="00D150AF">
        <w:rPr>
          <w:b/>
          <w:i/>
          <w:sz w:val="28"/>
          <w:szCs w:val="28"/>
          <w:lang w:val="it-IT"/>
        </w:rPr>
        <w:t>:</w:t>
      </w:r>
      <w:r w:rsidR="003E3A51" w:rsidRPr="00D150AF">
        <w:rPr>
          <w:b/>
          <w:sz w:val="28"/>
          <w:szCs w:val="28"/>
          <w:lang w:val="it-IT"/>
        </w:rPr>
        <w:t xml:space="preserve"> DOPPIO SENSORE, DOPPIA EFFICACIA.</w:t>
      </w:r>
    </w:p>
    <w:p w14:paraId="21D89F43" w14:textId="5803C630" w:rsidR="00BA1B82" w:rsidRPr="00D150AF" w:rsidRDefault="0011324E" w:rsidP="00BA1B82">
      <w:pPr>
        <w:rPr>
          <w:i/>
          <w:lang w:val="it-IT"/>
        </w:rPr>
      </w:pPr>
      <w:r w:rsidRPr="00D150AF">
        <w:rPr>
          <w:i/>
          <w:lang w:val="it-IT"/>
        </w:rPr>
        <w:t>T</w:t>
      </w:r>
      <w:r w:rsidR="00BA1B82" w:rsidRPr="00D150AF">
        <w:rPr>
          <w:i/>
          <w:lang w:val="it-IT"/>
        </w:rPr>
        <w:t>OMRA Sorting Recycling amplia la sua offerta di soluzioni ad alta precisione per l</w:t>
      </w:r>
      <w:r w:rsidR="00F67F1D" w:rsidRPr="00D150AF">
        <w:rPr>
          <w:i/>
          <w:lang w:val="it-IT"/>
        </w:rPr>
        <w:t>a</w:t>
      </w:r>
      <w:r w:rsidR="00BA1B82" w:rsidRPr="00D150AF">
        <w:rPr>
          <w:i/>
          <w:lang w:val="it-IT"/>
        </w:rPr>
        <w:t xml:space="preserve"> selezione delle scaglie </w:t>
      </w:r>
      <w:r w:rsidR="003E3A51" w:rsidRPr="00D150AF">
        <w:rPr>
          <w:i/>
          <w:lang w:val="it-IT"/>
        </w:rPr>
        <w:t>in PET. L</w:t>
      </w:r>
      <w:r w:rsidR="00BA1B82" w:rsidRPr="00D150AF">
        <w:rPr>
          <w:i/>
          <w:lang w:val="it-IT"/>
        </w:rPr>
        <w:t>'innovativa INNOSORT FLAKE coniuga la selezione in base a</w:t>
      </w:r>
      <w:r w:rsidR="00F67F1D" w:rsidRPr="00D150AF">
        <w:rPr>
          <w:i/>
          <w:lang w:val="it-IT"/>
        </w:rPr>
        <w:t>i</w:t>
      </w:r>
      <w:r w:rsidR="00BA1B82" w:rsidRPr="00D150AF">
        <w:rPr>
          <w:i/>
          <w:lang w:val="it-IT"/>
        </w:rPr>
        <w:t xml:space="preserve"> colori </w:t>
      </w:r>
      <w:r w:rsidR="00F67F1D" w:rsidRPr="00D150AF">
        <w:rPr>
          <w:i/>
          <w:lang w:val="it-IT"/>
        </w:rPr>
        <w:t xml:space="preserve">con quella in base ai </w:t>
      </w:r>
      <w:r w:rsidR="00BA1B82" w:rsidRPr="00D150AF">
        <w:rPr>
          <w:i/>
          <w:lang w:val="it-IT"/>
        </w:rPr>
        <w:t xml:space="preserve">materiali, rimuovendo in modo affidabile PVC, metalli e scaglie opache. Si tratta della soluzione di selezione </w:t>
      </w:r>
      <w:r w:rsidR="00F67F1D" w:rsidRPr="00D150AF">
        <w:rPr>
          <w:i/>
          <w:lang w:val="it-IT"/>
        </w:rPr>
        <w:t>“</w:t>
      </w:r>
      <w:r w:rsidR="00BA1B82" w:rsidRPr="00D150AF">
        <w:rPr>
          <w:i/>
          <w:lang w:val="it-IT"/>
        </w:rPr>
        <w:t>all-in-one</w:t>
      </w:r>
      <w:r w:rsidR="00F67F1D" w:rsidRPr="00D150AF">
        <w:rPr>
          <w:i/>
          <w:lang w:val="it-IT"/>
        </w:rPr>
        <w:t>”</w:t>
      </w:r>
      <w:r w:rsidR="00BA1B82" w:rsidRPr="00D150AF">
        <w:rPr>
          <w:i/>
          <w:lang w:val="it-IT"/>
        </w:rPr>
        <w:t xml:space="preserve"> ideale per gli impianti di recupero della plastica, che garantisce una produzione costante e di alta qualità e un'elevata produttività</w:t>
      </w:r>
      <w:r w:rsidR="003E3A51" w:rsidRPr="00D150AF">
        <w:rPr>
          <w:i/>
          <w:lang w:val="it-IT"/>
        </w:rPr>
        <w:t>,</w:t>
      </w:r>
      <w:r w:rsidR="00BA1B82" w:rsidRPr="00D150AF">
        <w:rPr>
          <w:i/>
          <w:lang w:val="it-IT"/>
        </w:rPr>
        <w:t xml:space="preserve"> a condizioni </w:t>
      </w:r>
      <w:r w:rsidR="0075257B" w:rsidRPr="00D150AF">
        <w:rPr>
          <w:i/>
          <w:lang w:val="it-IT"/>
        </w:rPr>
        <w:t xml:space="preserve">economiche </w:t>
      </w:r>
      <w:r w:rsidR="00BA1B82" w:rsidRPr="00D150AF">
        <w:rPr>
          <w:i/>
          <w:lang w:val="it-IT"/>
        </w:rPr>
        <w:t>interessanti.</w:t>
      </w:r>
    </w:p>
    <w:p w14:paraId="39B2FD66" w14:textId="2FD8B349" w:rsidR="008D7732" w:rsidRPr="00D150AF" w:rsidRDefault="00BA1B82" w:rsidP="00BA1B82">
      <w:pPr>
        <w:rPr>
          <w:lang w:val="it-IT"/>
        </w:rPr>
      </w:pPr>
      <w:r w:rsidRPr="00D150AF">
        <w:rPr>
          <w:lang w:val="it-IT"/>
        </w:rPr>
        <w:t>TOMRA Sorting Recycling</w:t>
      </w:r>
      <w:r w:rsidR="003E3A51" w:rsidRPr="00D150AF">
        <w:rPr>
          <w:lang w:val="it-IT"/>
        </w:rPr>
        <w:t>, leader di mercato nella selezione a sensori,</w:t>
      </w:r>
      <w:r w:rsidRPr="00D150AF">
        <w:rPr>
          <w:lang w:val="it-IT"/>
        </w:rPr>
        <w:t xml:space="preserve"> ha presentato </w:t>
      </w:r>
      <w:r w:rsidR="003E3A51" w:rsidRPr="00D150AF">
        <w:rPr>
          <w:lang w:val="it-IT"/>
        </w:rPr>
        <w:t>la nuova macchina</w:t>
      </w:r>
      <w:r w:rsidRPr="00D150AF">
        <w:rPr>
          <w:lang w:val="it-IT"/>
        </w:rPr>
        <w:t xml:space="preserve"> INNOSORT FLAKE al PRSE (Plastic Recycling Show Europe). </w:t>
      </w:r>
      <w:r w:rsidR="003E3A51" w:rsidRPr="00D150AF">
        <w:rPr>
          <w:lang w:val="it-IT"/>
        </w:rPr>
        <w:t>Accompagnat</w:t>
      </w:r>
      <w:r w:rsidRPr="00D150AF">
        <w:rPr>
          <w:lang w:val="it-IT"/>
        </w:rPr>
        <w:t xml:space="preserve">a </w:t>
      </w:r>
      <w:r w:rsidR="003E3A51" w:rsidRPr="00D150AF">
        <w:rPr>
          <w:lang w:val="it-IT"/>
        </w:rPr>
        <w:t>dallo</w:t>
      </w:r>
      <w:r w:rsidRPr="00D150AF">
        <w:rPr>
          <w:lang w:val="it-IT"/>
        </w:rPr>
        <w:t xml:space="preserve"> slogan "</w:t>
      </w:r>
      <w:r w:rsidR="00F67F1D" w:rsidRPr="00D150AF">
        <w:rPr>
          <w:lang w:val="it-IT"/>
        </w:rPr>
        <w:t>Materialmente differente. Straordinariamente efficace</w:t>
      </w:r>
      <w:r w:rsidRPr="00D150AF">
        <w:rPr>
          <w:lang w:val="it-IT"/>
        </w:rPr>
        <w:t xml:space="preserve">", l'innovativa soluzione di selezione </w:t>
      </w:r>
      <w:r w:rsidR="003E3A51" w:rsidRPr="00D150AF">
        <w:rPr>
          <w:lang w:val="it-IT"/>
        </w:rPr>
        <w:t>d</w:t>
      </w:r>
      <w:r w:rsidR="00B05CD6">
        <w:rPr>
          <w:lang w:val="it-IT"/>
        </w:rPr>
        <w:t>elle</w:t>
      </w:r>
      <w:r w:rsidR="003E3A51" w:rsidRPr="00D150AF">
        <w:rPr>
          <w:lang w:val="it-IT"/>
        </w:rPr>
        <w:t xml:space="preserve"> </w:t>
      </w:r>
      <w:r w:rsidRPr="00D150AF">
        <w:rPr>
          <w:lang w:val="it-IT"/>
        </w:rPr>
        <w:t xml:space="preserve">scaglie in PET a doppio sensore è dotata dell'esclusiva combinazione di fotocamere RGB e sensori </w:t>
      </w:r>
      <w:r w:rsidR="00F67F1D" w:rsidRPr="00D150AF">
        <w:rPr>
          <w:lang w:val="it-IT"/>
        </w:rPr>
        <w:t xml:space="preserve">a infrarossi </w:t>
      </w:r>
      <w:r w:rsidRPr="00D150AF">
        <w:rPr>
          <w:lang w:val="it-IT"/>
        </w:rPr>
        <w:t>NIR ad altissima risoluzione</w:t>
      </w:r>
      <w:r w:rsidR="00B05CD6">
        <w:rPr>
          <w:lang w:val="it-IT"/>
        </w:rPr>
        <w:t xml:space="preserve">, </w:t>
      </w:r>
      <w:r w:rsidR="00F67F1D" w:rsidRPr="00D150AF">
        <w:rPr>
          <w:lang w:val="it-IT"/>
        </w:rPr>
        <w:t xml:space="preserve">in grado di </w:t>
      </w:r>
      <w:r w:rsidRPr="00D150AF">
        <w:rPr>
          <w:lang w:val="it-IT"/>
        </w:rPr>
        <w:t xml:space="preserve">selezionare frazioni di plastica da 2 a 12 mm </w:t>
      </w:r>
      <w:r w:rsidR="003E3A51" w:rsidRPr="00D150AF">
        <w:rPr>
          <w:lang w:val="it-IT"/>
        </w:rPr>
        <w:t>per</w:t>
      </w:r>
      <w:r w:rsidRPr="00D150AF">
        <w:rPr>
          <w:lang w:val="it-IT"/>
        </w:rPr>
        <w:t xml:space="preserve"> colore e per tipo di polimero</w:t>
      </w:r>
      <w:r w:rsidR="00C2366D">
        <w:rPr>
          <w:lang w:val="it-IT"/>
        </w:rPr>
        <w:t>, allo stesso tempo</w:t>
      </w:r>
      <w:bookmarkStart w:id="0" w:name="_GoBack"/>
      <w:bookmarkEnd w:id="0"/>
      <w:r w:rsidRPr="00D150AF">
        <w:rPr>
          <w:lang w:val="it-IT"/>
        </w:rPr>
        <w:t>.</w:t>
      </w:r>
      <w:r w:rsidR="00F67F1D" w:rsidRPr="00D150AF">
        <w:rPr>
          <w:lang w:val="it-IT"/>
        </w:rPr>
        <w:t xml:space="preserve"> </w:t>
      </w:r>
      <w:r w:rsidRPr="00D150AF">
        <w:rPr>
          <w:lang w:val="it-IT"/>
        </w:rPr>
        <w:t xml:space="preserve">Valerio Sama, Product Manager Recycling di TOMRA Sorting, ha dichiarato: "Poiché l'industria rPET </w:t>
      </w:r>
      <w:r w:rsidR="0011324E" w:rsidRPr="00D150AF">
        <w:rPr>
          <w:lang w:val="it-IT"/>
        </w:rPr>
        <w:t>(</w:t>
      </w:r>
      <w:r w:rsidR="00B05CD6">
        <w:rPr>
          <w:lang w:val="it-IT"/>
        </w:rPr>
        <w:t>P</w:t>
      </w:r>
      <w:r w:rsidR="0011324E" w:rsidRPr="00D150AF">
        <w:rPr>
          <w:lang w:val="it-IT"/>
        </w:rPr>
        <w:t xml:space="preserve">ET riciclato) </w:t>
      </w:r>
      <w:r w:rsidRPr="00D150AF">
        <w:rPr>
          <w:lang w:val="it-IT"/>
        </w:rPr>
        <w:t>è focalizzata su</w:t>
      </w:r>
      <w:r w:rsidR="0075257B" w:rsidRPr="00D150AF">
        <w:rPr>
          <w:lang w:val="it-IT"/>
        </w:rPr>
        <w:t xml:space="preserve">l raggiungimento di </w:t>
      </w:r>
      <w:r w:rsidRPr="00D150AF">
        <w:rPr>
          <w:lang w:val="it-IT"/>
        </w:rPr>
        <w:t>produzioni d</w:t>
      </w:r>
      <w:r w:rsidR="00B05CD6">
        <w:rPr>
          <w:lang w:val="it-IT"/>
        </w:rPr>
        <w:t>alla qualità elevata e dall’alto</w:t>
      </w:r>
      <w:r w:rsidR="0075257B" w:rsidRPr="00D150AF">
        <w:rPr>
          <w:lang w:val="it-IT"/>
        </w:rPr>
        <w:t xml:space="preserve"> </w:t>
      </w:r>
      <w:r w:rsidR="00B05CD6">
        <w:rPr>
          <w:lang w:val="it-IT"/>
        </w:rPr>
        <w:t xml:space="preserve">valore </w:t>
      </w:r>
      <w:r w:rsidR="0075257B" w:rsidRPr="00D150AF">
        <w:rPr>
          <w:lang w:val="it-IT"/>
        </w:rPr>
        <w:t>economico</w:t>
      </w:r>
      <w:r w:rsidRPr="00D150AF">
        <w:rPr>
          <w:lang w:val="it-IT"/>
        </w:rPr>
        <w:t xml:space="preserve">, INNOSORT FLAKE offre una soluzione </w:t>
      </w:r>
      <w:r w:rsidR="00ED2EF4" w:rsidRPr="00D150AF">
        <w:rPr>
          <w:lang w:val="it-IT"/>
        </w:rPr>
        <w:t xml:space="preserve">“all in one” </w:t>
      </w:r>
      <w:r w:rsidRPr="00D150AF">
        <w:rPr>
          <w:lang w:val="it-IT"/>
        </w:rPr>
        <w:t>perfetta per gli impianti di recupero della plastica che cercano di ottenere re</w:t>
      </w:r>
      <w:r w:rsidR="00F67F1D" w:rsidRPr="00D150AF">
        <w:rPr>
          <w:lang w:val="it-IT"/>
        </w:rPr>
        <w:t>se</w:t>
      </w:r>
      <w:r w:rsidRPr="00D150AF">
        <w:rPr>
          <w:lang w:val="it-IT"/>
        </w:rPr>
        <w:t xml:space="preserve"> di alta qualità, ridurre le perdite e ottimizzare </w:t>
      </w:r>
      <w:r w:rsidR="00F67F1D" w:rsidRPr="00D150AF">
        <w:rPr>
          <w:lang w:val="it-IT"/>
        </w:rPr>
        <w:t>il proprio lavoro</w:t>
      </w:r>
      <w:r w:rsidRPr="00D150AF">
        <w:rPr>
          <w:lang w:val="it-IT"/>
        </w:rPr>
        <w:t xml:space="preserve"> per migliorare la struttura dei costi del loro business".</w:t>
      </w:r>
    </w:p>
    <w:p w14:paraId="58EABC52" w14:textId="73B32B21" w:rsidR="00AF24E8" w:rsidRPr="00D150AF" w:rsidRDefault="00AF24E8" w:rsidP="00AF24E8">
      <w:pPr>
        <w:rPr>
          <w:rFonts w:eastAsia="Calibri" w:cs="Arial"/>
          <w:b/>
          <w:lang w:val="it-IT"/>
        </w:rPr>
      </w:pPr>
      <w:r w:rsidRPr="00D150AF">
        <w:rPr>
          <w:rFonts w:eastAsia="Calibri" w:cs="Arial"/>
          <w:b/>
          <w:lang w:val="it-IT"/>
        </w:rPr>
        <w:t xml:space="preserve">rPET di alta qualità </w:t>
      </w:r>
      <w:r w:rsidR="00ED2EF4" w:rsidRPr="00D150AF">
        <w:rPr>
          <w:rFonts w:eastAsia="Calibri" w:cs="Arial"/>
          <w:b/>
          <w:lang w:val="it-IT"/>
        </w:rPr>
        <w:t>e</w:t>
      </w:r>
      <w:r w:rsidRPr="00D150AF">
        <w:rPr>
          <w:rFonts w:eastAsia="Calibri" w:cs="Arial"/>
          <w:b/>
          <w:lang w:val="it-IT"/>
        </w:rPr>
        <w:t xml:space="preserve"> rese elevate</w:t>
      </w:r>
    </w:p>
    <w:p w14:paraId="404773AD" w14:textId="1C4301D2" w:rsidR="00AF24E8" w:rsidRPr="00D150AF" w:rsidRDefault="00AF24E8" w:rsidP="00AF24E8">
      <w:pPr>
        <w:rPr>
          <w:rFonts w:eastAsia="Calibri" w:cs="Arial"/>
          <w:lang w:val="it-IT"/>
        </w:rPr>
      </w:pPr>
      <w:r w:rsidRPr="00D150AF">
        <w:rPr>
          <w:rFonts w:eastAsia="Calibri" w:cs="Arial"/>
          <w:lang w:val="it-IT"/>
        </w:rPr>
        <w:t>INNOSORT FLAKE è dotato della tecnologi</w:t>
      </w:r>
      <w:r w:rsidR="0011324E" w:rsidRPr="00D150AF">
        <w:rPr>
          <w:rFonts w:eastAsia="Calibri" w:cs="Arial"/>
          <w:lang w:val="it-IT"/>
        </w:rPr>
        <w:t>a brevettata TOMRA FLYING BEAM®,</w:t>
      </w:r>
      <w:r w:rsidRPr="00D150AF">
        <w:rPr>
          <w:rFonts w:eastAsia="Calibri" w:cs="Arial"/>
          <w:lang w:val="it-IT"/>
        </w:rPr>
        <w:t xml:space="preserve"> il segreto della sua </w:t>
      </w:r>
      <w:r w:rsidR="00B05CD6">
        <w:rPr>
          <w:rFonts w:eastAsia="Calibri" w:cs="Arial"/>
          <w:lang w:val="it-IT"/>
        </w:rPr>
        <w:t>straordinaria</w:t>
      </w:r>
      <w:r w:rsidRPr="00D150AF">
        <w:rPr>
          <w:rFonts w:eastAsia="Calibri" w:cs="Arial"/>
          <w:lang w:val="it-IT"/>
        </w:rPr>
        <w:t xml:space="preserve"> precisione. I sensori NIR ad alta velocità e precisione consentono il riconoscimento del polimero da 2 mm, riducendo significativamente la perdita di prezioso materiale</w:t>
      </w:r>
      <w:r w:rsidR="0011324E" w:rsidRPr="00D150AF">
        <w:rPr>
          <w:rFonts w:eastAsia="Calibri" w:cs="Arial"/>
          <w:lang w:val="it-IT"/>
        </w:rPr>
        <w:t xml:space="preserve">, con perdite finali </w:t>
      </w:r>
      <w:r w:rsidRPr="00D150AF">
        <w:rPr>
          <w:rFonts w:eastAsia="Calibri" w:cs="Arial"/>
          <w:lang w:val="it-IT"/>
        </w:rPr>
        <w:t xml:space="preserve">inferiori </w:t>
      </w:r>
      <w:r w:rsidR="0011324E" w:rsidRPr="00D150AF">
        <w:rPr>
          <w:rFonts w:eastAsia="Calibri" w:cs="Arial"/>
          <w:lang w:val="it-IT"/>
        </w:rPr>
        <w:t xml:space="preserve">in media </w:t>
      </w:r>
      <w:r w:rsidRPr="00D150AF">
        <w:rPr>
          <w:rFonts w:eastAsia="Calibri" w:cs="Arial"/>
          <w:lang w:val="it-IT"/>
        </w:rPr>
        <w:t xml:space="preserve">al 2%. Il sensore rileva le proprietà di un'ampia gamma di polimeri, in modo da eliminare contaminanti come PVC, PE, PP, PA e POM, con conseguente aumento della resa qualitativa. L'affidabile rimozione di PVC, metalli e scaglie opache si traduce in </w:t>
      </w:r>
      <w:r w:rsidR="00B05CD6">
        <w:rPr>
          <w:rFonts w:eastAsia="Calibri" w:cs="Arial"/>
          <w:lang w:val="it-IT"/>
        </w:rPr>
        <w:t>g</w:t>
      </w:r>
      <w:r w:rsidRPr="00D150AF">
        <w:rPr>
          <w:rFonts w:eastAsia="Calibri" w:cs="Arial"/>
          <w:lang w:val="it-IT"/>
        </w:rPr>
        <w:t>radi</w:t>
      </w:r>
      <w:r w:rsidR="001620B9">
        <w:rPr>
          <w:rFonts w:eastAsia="Calibri" w:cs="Arial"/>
          <w:lang w:val="it-IT"/>
        </w:rPr>
        <w:t xml:space="preserve"> </w:t>
      </w:r>
      <w:r w:rsidR="00B05CD6">
        <w:rPr>
          <w:rFonts w:eastAsia="Calibri" w:cs="Arial"/>
          <w:lang w:val="it-IT"/>
        </w:rPr>
        <w:t>di</w:t>
      </w:r>
      <w:r w:rsidRPr="00D150AF">
        <w:rPr>
          <w:rFonts w:eastAsia="Calibri" w:cs="Arial"/>
          <w:lang w:val="it-IT"/>
        </w:rPr>
        <w:t xml:space="preserve"> rPET che soddisfano gli elevati standard </w:t>
      </w:r>
      <w:r w:rsidR="00B05CD6">
        <w:rPr>
          <w:rFonts w:eastAsia="Calibri" w:cs="Arial"/>
          <w:lang w:val="it-IT"/>
        </w:rPr>
        <w:t>qualitativi</w:t>
      </w:r>
      <w:r w:rsidRPr="00D150AF">
        <w:rPr>
          <w:rFonts w:eastAsia="Calibri" w:cs="Arial"/>
          <w:lang w:val="it-IT"/>
        </w:rPr>
        <w:t xml:space="preserve"> che </w:t>
      </w:r>
      <w:r w:rsidR="0075257B" w:rsidRPr="00D150AF">
        <w:rPr>
          <w:rFonts w:eastAsia="Calibri" w:cs="Arial"/>
          <w:lang w:val="it-IT"/>
        </w:rPr>
        <w:t>si</w:t>
      </w:r>
      <w:r w:rsidR="00B05CD6">
        <w:rPr>
          <w:rFonts w:eastAsia="Calibri" w:cs="Arial"/>
          <w:lang w:val="it-IT"/>
        </w:rPr>
        <w:t xml:space="preserve"> traducono in</w:t>
      </w:r>
      <w:r w:rsidR="0075257B" w:rsidRPr="00D150AF">
        <w:rPr>
          <w:rFonts w:eastAsia="Calibri" w:cs="Arial"/>
          <w:lang w:val="it-IT"/>
        </w:rPr>
        <w:t xml:space="preserve"> prezzi migliori e una </w:t>
      </w:r>
      <w:r w:rsidRPr="00D150AF">
        <w:rPr>
          <w:rFonts w:eastAsia="Calibri" w:cs="Arial"/>
          <w:lang w:val="it-IT"/>
        </w:rPr>
        <w:t xml:space="preserve">maggiore redditività della produzione del cliente.  </w:t>
      </w:r>
    </w:p>
    <w:p w14:paraId="102D7E2E" w14:textId="77777777" w:rsidR="00AF24E8" w:rsidRPr="00D150AF" w:rsidRDefault="00AF24E8" w:rsidP="00AF24E8">
      <w:pPr>
        <w:rPr>
          <w:rFonts w:eastAsia="Calibri" w:cs="Arial"/>
          <w:b/>
          <w:lang w:val="it-IT"/>
        </w:rPr>
      </w:pPr>
      <w:r w:rsidRPr="00D150AF">
        <w:rPr>
          <w:rFonts w:eastAsia="Calibri" w:cs="Arial"/>
          <w:b/>
          <w:lang w:val="it-IT"/>
        </w:rPr>
        <w:t>Bassi costi operativi e rapido ritorno sull'investimento</w:t>
      </w:r>
    </w:p>
    <w:p w14:paraId="3C4E6561" w14:textId="1B3A8D30" w:rsidR="00AF24E8" w:rsidRPr="00D150AF" w:rsidRDefault="00AF24E8" w:rsidP="00AF24E8">
      <w:pPr>
        <w:rPr>
          <w:rFonts w:eastAsia="Calibri" w:cs="Arial"/>
          <w:lang w:val="it-IT"/>
        </w:rPr>
      </w:pPr>
      <w:r w:rsidRPr="00D150AF">
        <w:rPr>
          <w:rFonts w:eastAsia="Calibri" w:cs="Arial"/>
          <w:lang w:val="it-IT"/>
        </w:rPr>
        <w:t xml:space="preserve">La funzione di calibrazione continua consente ai clienti di monitorare e ottimizzare le prestazioni </w:t>
      </w:r>
      <w:r w:rsidR="008A4E46" w:rsidRPr="00D150AF">
        <w:rPr>
          <w:rFonts w:eastAsia="Calibri" w:cs="Arial"/>
          <w:lang w:val="it-IT"/>
        </w:rPr>
        <w:t>degli impianti</w:t>
      </w:r>
      <w:r w:rsidRPr="00D150AF">
        <w:rPr>
          <w:rFonts w:eastAsia="Calibri" w:cs="Arial"/>
          <w:lang w:val="it-IT"/>
        </w:rPr>
        <w:t xml:space="preserve"> in tempo reale. Ciò si traduce in una maggiore stabilità e minori tempi </w:t>
      </w:r>
      <w:r w:rsidR="008A4E46" w:rsidRPr="00D150AF">
        <w:rPr>
          <w:rFonts w:eastAsia="Calibri" w:cs="Arial"/>
          <w:lang w:val="it-IT"/>
        </w:rPr>
        <w:t>di inattività</w:t>
      </w:r>
      <w:r w:rsidRPr="00D150AF">
        <w:rPr>
          <w:rFonts w:eastAsia="Calibri" w:cs="Arial"/>
          <w:lang w:val="it-IT"/>
        </w:rPr>
        <w:t xml:space="preserve">, </w:t>
      </w:r>
      <w:r w:rsidR="008A4E46" w:rsidRPr="00D150AF">
        <w:rPr>
          <w:rFonts w:eastAsia="Calibri" w:cs="Arial"/>
          <w:lang w:val="it-IT"/>
        </w:rPr>
        <w:t>con</w:t>
      </w:r>
      <w:r w:rsidRPr="00D150AF">
        <w:rPr>
          <w:rFonts w:eastAsia="Calibri" w:cs="Arial"/>
          <w:lang w:val="it-IT"/>
        </w:rPr>
        <w:t xml:space="preserve"> </w:t>
      </w:r>
      <w:r w:rsidR="008A4E46" w:rsidRPr="00D150AF">
        <w:rPr>
          <w:rFonts w:eastAsia="Calibri" w:cs="Arial"/>
          <w:lang w:val="it-IT"/>
        </w:rPr>
        <w:t>una resa</w:t>
      </w:r>
      <w:r w:rsidRPr="00D150AF">
        <w:rPr>
          <w:rFonts w:eastAsia="Calibri" w:cs="Arial"/>
          <w:lang w:val="it-IT"/>
        </w:rPr>
        <w:t xml:space="preserve"> costante e di alta qualità. Inoltre, </w:t>
      </w:r>
      <w:r w:rsidR="008A4E46" w:rsidRPr="00D150AF">
        <w:rPr>
          <w:rFonts w:eastAsia="Calibri" w:cs="Arial"/>
          <w:lang w:val="it-IT"/>
        </w:rPr>
        <w:t>l</w:t>
      </w:r>
      <w:r w:rsidRPr="00D150AF">
        <w:rPr>
          <w:rFonts w:eastAsia="Calibri" w:cs="Arial"/>
          <w:lang w:val="it-IT"/>
        </w:rPr>
        <w:t>a tecnologia di illuminazione innovativa e precisa consente di risparmiare fino al 70% di energia</w:t>
      </w:r>
      <w:r w:rsidR="008A4E46" w:rsidRPr="00D150AF">
        <w:rPr>
          <w:rFonts w:eastAsia="Calibri" w:cs="Arial"/>
          <w:lang w:val="it-IT"/>
        </w:rPr>
        <w:t xml:space="preserve">, riducendo </w:t>
      </w:r>
      <w:r w:rsidRPr="00D150AF">
        <w:rPr>
          <w:rFonts w:eastAsia="Calibri" w:cs="Arial"/>
          <w:lang w:val="it-IT"/>
        </w:rPr>
        <w:t xml:space="preserve">i costi operativi. INNOSORT FLAKE viene </w:t>
      </w:r>
      <w:r w:rsidRPr="00D150AF">
        <w:rPr>
          <w:rFonts w:eastAsia="Calibri" w:cs="Arial"/>
          <w:lang w:val="it-IT"/>
        </w:rPr>
        <w:lastRenderedPageBreak/>
        <w:t>offert</w:t>
      </w:r>
      <w:r w:rsidR="008A4E46" w:rsidRPr="00D150AF">
        <w:rPr>
          <w:rFonts w:eastAsia="Calibri" w:cs="Arial"/>
          <w:lang w:val="it-IT"/>
        </w:rPr>
        <w:t>a</w:t>
      </w:r>
      <w:r w:rsidRPr="00D150AF">
        <w:rPr>
          <w:rFonts w:eastAsia="Calibri" w:cs="Arial"/>
          <w:lang w:val="it-IT"/>
        </w:rPr>
        <w:t xml:space="preserve"> a condizioni</w:t>
      </w:r>
      <w:r w:rsidR="008A4E46" w:rsidRPr="00D150AF">
        <w:rPr>
          <w:rFonts w:eastAsia="Calibri" w:cs="Arial"/>
          <w:lang w:val="it-IT"/>
        </w:rPr>
        <w:t xml:space="preserve"> economiche</w:t>
      </w:r>
      <w:r w:rsidRPr="00D150AF">
        <w:rPr>
          <w:rFonts w:eastAsia="Calibri" w:cs="Arial"/>
          <w:lang w:val="it-IT"/>
        </w:rPr>
        <w:t xml:space="preserve"> interessanti che, insieme ai bassi costi operativi e all'elevata redditività, si traducono in un rapido ritorno </w:t>
      </w:r>
      <w:r w:rsidR="008A4E46" w:rsidRPr="00D150AF">
        <w:rPr>
          <w:rFonts w:eastAsia="Calibri" w:cs="Arial"/>
          <w:lang w:val="it-IT"/>
        </w:rPr>
        <w:t>sull’</w:t>
      </w:r>
      <w:r w:rsidRPr="00D150AF">
        <w:rPr>
          <w:rFonts w:eastAsia="Calibri" w:cs="Arial"/>
          <w:lang w:val="it-IT"/>
        </w:rPr>
        <w:t>investimento del cliente.</w:t>
      </w:r>
    </w:p>
    <w:p w14:paraId="26941CB2" w14:textId="35EE4DAD" w:rsidR="00AF24E8" w:rsidRPr="00D150AF" w:rsidRDefault="00AF24E8" w:rsidP="00AF24E8">
      <w:pPr>
        <w:rPr>
          <w:rFonts w:eastAsia="Calibri" w:cs="Arial"/>
          <w:lang w:val="it-IT"/>
        </w:rPr>
      </w:pPr>
      <w:r w:rsidRPr="00D150AF">
        <w:rPr>
          <w:rFonts w:eastAsia="Calibri" w:cs="Arial"/>
          <w:lang w:val="it-IT"/>
        </w:rPr>
        <w:t xml:space="preserve">Con la sua risoluzione ultraelevata, la configurazione specializzata dei sensori e le velocità di produzione fino a 4,5 t/h, INNOSORT FLAKE dimostra che è possibile ottenere facilmente </w:t>
      </w:r>
      <w:r w:rsidR="008A4E46" w:rsidRPr="00D150AF">
        <w:rPr>
          <w:rFonts w:eastAsia="Calibri" w:cs="Arial"/>
          <w:lang w:val="it-IT"/>
        </w:rPr>
        <w:t>rese</w:t>
      </w:r>
      <w:r w:rsidRPr="00D150AF">
        <w:rPr>
          <w:rFonts w:eastAsia="Calibri" w:cs="Arial"/>
          <w:lang w:val="it-IT"/>
        </w:rPr>
        <w:t xml:space="preserve"> di qualità e un'elevata produttività.</w:t>
      </w:r>
    </w:p>
    <w:p w14:paraId="1B1DA611" w14:textId="7F961391" w:rsidR="00AF24E8" w:rsidRPr="00D150AF" w:rsidRDefault="00AF24E8" w:rsidP="00AF24E8">
      <w:pPr>
        <w:rPr>
          <w:rFonts w:eastAsia="Calibri" w:cs="Arial"/>
          <w:lang w:val="it-IT"/>
        </w:rPr>
      </w:pPr>
      <w:r w:rsidRPr="00D150AF">
        <w:rPr>
          <w:rFonts w:eastAsia="Calibri" w:cs="Arial"/>
          <w:lang w:val="it-IT"/>
        </w:rPr>
        <w:t xml:space="preserve">INNOSORT FLAKE </w:t>
      </w:r>
      <w:r w:rsidR="008A4E46" w:rsidRPr="00D150AF">
        <w:rPr>
          <w:rFonts w:eastAsia="Calibri" w:cs="Arial"/>
          <w:lang w:val="it-IT"/>
        </w:rPr>
        <w:t>si è già dimostrata un successo</w:t>
      </w:r>
      <w:r w:rsidRPr="00D150AF">
        <w:rPr>
          <w:rFonts w:eastAsia="Calibri" w:cs="Arial"/>
          <w:lang w:val="it-IT"/>
        </w:rPr>
        <w:t xml:space="preserve"> </w:t>
      </w:r>
      <w:r w:rsidR="008A4E46" w:rsidRPr="00D150AF">
        <w:rPr>
          <w:rFonts w:eastAsia="Calibri" w:cs="Arial"/>
          <w:lang w:val="it-IT"/>
        </w:rPr>
        <w:t>su</w:t>
      </w:r>
      <w:r w:rsidRPr="00D150AF">
        <w:rPr>
          <w:rFonts w:eastAsia="Calibri" w:cs="Arial"/>
          <w:lang w:val="it-IT"/>
        </w:rPr>
        <w:t>l mercato cinese, dove è stat</w:t>
      </w:r>
      <w:r w:rsidR="0075257B" w:rsidRPr="00D150AF">
        <w:rPr>
          <w:rFonts w:eastAsia="Calibri" w:cs="Arial"/>
          <w:lang w:val="it-IT"/>
        </w:rPr>
        <w:t>a</w:t>
      </w:r>
      <w:r w:rsidRPr="00D150AF">
        <w:rPr>
          <w:rFonts w:eastAsia="Calibri" w:cs="Arial"/>
          <w:lang w:val="it-IT"/>
        </w:rPr>
        <w:t xml:space="preserve"> lanciat</w:t>
      </w:r>
      <w:r w:rsidR="0075257B" w:rsidRPr="00D150AF">
        <w:rPr>
          <w:rFonts w:eastAsia="Calibri" w:cs="Arial"/>
          <w:lang w:val="it-IT"/>
        </w:rPr>
        <w:t>a</w:t>
      </w:r>
      <w:r w:rsidRPr="00D150AF">
        <w:rPr>
          <w:rFonts w:eastAsia="Calibri" w:cs="Arial"/>
          <w:lang w:val="it-IT"/>
        </w:rPr>
        <w:t xml:space="preserve"> nel settembre</w:t>
      </w:r>
      <w:r w:rsidR="0075257B" w:rsidRPr="00D150AF">
        <w:rPr>
          <w:rFonts w:eastAsia="Calibri" w:cs="Arial"/>
          <w:lang w:val="it-IT"/>
        </w:rPr>
        <w:t xml:space="preserve"> 2018; </w:t>
      </w:r>
      <w:r w:rsidR="00B05CD6">
        <w:rPr>
          <w:rFonts w:eastAsia="Calibri" w:cs="Arial"/>
          <w:lang w:val="it-IT"/>
        </w:rPr>
        <w:t xml:space="preserve">attualmente </w:t>
      </w:r>
      <w:r w:rsidR="0075257B" w:rsidRPr="00D150AF">
        <w:rPr>
          <w:rFonts w:eastAsia="Calibri" w:cs="Arial"/>
          <w:lang w:val="it-IT"/>
        </w:rPr>
        <w:t>sono diversi</w:t>
      </w:r>
      <w:r w:rsidRPr="00D150AF">
        <w:rPr>
          <w:rFonts w:eastAsia="Calibri" w:cs="Arial"/>
          <w:lang w:val="it-IT"/>
        </w:rPr>
        <w:t xml:space="preserve"> </w:t>
      </w:r>
      <w:r w:rsidR="0075257B" w:rsidRPr="00D150AF">
        <w:rPr>
          <w:rFonts w:eastAsia="Calibri" w:cs="Arial"/>
          <w:lang w:val="it-IT"/>
        </w:rPr>
        <w:t xml:space="preserve">i </w:t>
      </w:r>
      <w:r w:rsidRPr="00D150AF">
        <w:rPr>
          <w:rFonts w:eastAsia="Calibri" w:cs="Arial"/>
          <w:lang w:val="it-IT"/>
        </w:rPr>
        <w:t>clienti</w:t>
      </w:r>
      <w:r w:rsidR="0075257B" w:rsidRPr="00D150AF">
        <w:rPr>
          <w:rFonts w:eastAsia="Calibri" w:cs="Arial"/>
          <w:lang w:val="it-IT"/>
        </w:rPr>
        <w:t xml:space="preserve"> che</w:t>
      </w:r>
      <w:r w:rsidRPr="00D150AF">
        <w:rPr>
          <w:rFonts w:eastAsia="Calibri" w:cs="Arial"/>
          <w:lang w:val="it-IT"/>
        </w:rPr>
        <w:t xml:space="preserve"> </w:t>
      </w:r>
      <w:r w:rsidR="0075257B" w:rsidRPr="00D150AF">
        <w:rPr>
          <w:rFonts w:eastAsia="Calibri" w:cs="Arial"/>
          <w:lang w:val="it-IT"/>
        </w:rPr>
        <w:t xml:space="preserve">ne </w:t>
      </w:r>
      <w:r w:rsidRPr="00D150AF">
        <w:rPr>
          <w:rFonts w:eastAsia="Calibri" w:cs="Arial"/>
          <w:lang w:val="it-IT"/>
        </w:rPr>
        <w:t xml:space="preserve">apprezzano </w:t>
      </w:r>
      <w:r w:rsidR="00B05CD6">
        <w:rPr>
          <w:rFonts w:eastAsia="Calibri" w:cs="Arial"/>
          <w:lang w:val="it-IT"/>
        </w:rPr>
        <w:t xml:space="preserve">gli alti livelli di </w:t>
      </w:r>
      <w:r w:rsidRPr="00D150AF">
        <w:rPr>
          <w:rFonts w:eastAsia="Calibri" w:cs="Arial"/>
          <w:lang w:val="it-IT"/>
        </w:rPr>
        <w:t>purezza, il basso tasso di perdita e l'elevata produttività.</w:t>
      </w:r>
    </w:p>
    <w:p w14:paraId="3E85474F" w14:textId="36DD7929" w:rsidR="00AF24E8" w:rsidRPr="00D150AF" w:rsidRDefault="00AF24E8" w:rsidP="00AF24E8">
      <w:pPr>
        <w:rPr>
          <w:rFonts w:eastAsia="Calibri" w:cs="Arial"/>
          <w:b/>
          <w:lang w:val="it-IT"/>
        </w:rPr>
      </w:pPr>
      <w:r w:rsidRPr="00D150AF">
        <w:rPr>
          <w:rFonts w:eastAsia="Calibri" w:cs="Arial"/>
          <w:b/>
          <w:lang w:val="it-IT"/>
        </w:rPr>
        <w:t>Un'of</w:t>
      </w:r>
      <w:r w:rsidR="0075257B" w:rsidRPr="00D150AF">
        <w:rPr>
          <w:rFonts w:eastAsia="Calibri" w:cs="Arial"/>
          <w:b/>
          <w:lang w:val="it-IT"/>
        </w:rPr>
        <w:t>ferta completa di soluzioni di selezione</w:t>
      </w:r>
      <w:r w:rsidRPr="00D150AF">
        <w:rPr>
          <w:rFonts w:eastAsia="Calibri" w:cs="Arial"/>
          <w:b/>
          <w:lang w:val="it-IT"/>
        </w:rPr>
        <w:t xml:space="preserve"> ad alta precisione per l'industria rPET </w:t>
      </w:r>
    </w:p>
    <w:p w14:paraId="694F8FF6" w14:textId="4725CAA2" w:rsidR="00AF24E8" w:rsidRPr="00D150AF" w:rsidRDefault="00AF24E8" w:rsidP="00AF24E8">
      <w:pPr>
        <w:rPr>
          <w:rFonts w:eastAsia="Calibri" w:cs="Arial"/>
          <w:lang w:val="it-IT"/>
        </w:rPr>
      </w:pPr>
      <w:r w:rsidRPr="00D150AF">
        <w:rPr>
          <w:rFonts w:eastAsia="Calibri" w:cs="Arial"/>
          <w:lang w:val="it-IT"/>
        </w:rPr>
        <w:t xml:space="preserve">INNOSORT FLAKE amplia l'offerta di TOMRA di soluzioni di </w:t>
      </w:r>
      <w:r w:rsidR="0075257B" w:rsidRPr="00D150AF">
        <w:rPr>
          <w:rFonts w:eastAsia="Calibri" w:cs="Arial"/>
          <w:lang w:val="it-IT"/>
        </w:rPr>
        <w:t>selezione</w:t>
      </w:r>
      <w:r w:rsidRPr="00D150AF">
        <w:rPr>
          <w:rFonts w:eastAsia="Calibri" w:cs="Arial"/>
          <w:lang w:val="it-IT"/>
        </w:rPr>
        <w:t xml:space="preserve"> ad alta precisione, che includono la pluripremiata AUTOSORT FLAKE, la prima </w:t>
      </w:r>
      <w:r w:rsidR="0075257B" w:rsidRPr="00D150AF">
        <w:rPr>
          <w:rFonts w:eastAsia="Calibri" w:cs="Arial"/>
          <w:lang w:val="it-IT"/>
        </w:rPr>
        <w:t>selezionatrice che abbina</w:t>
      </w:r>
      <w:r w:rsidRPr="00D150AF">
        <w:rPr>
          <w:rFonts w:eastAsia="Calibri" w:cs="Arial"/>
          <w:lang w:val="it-IT"/>
        </w:rPr>
        <w:t xml:space="preserve"> con successo e contemporaneam</w:t>
      </w:r>
      <w:r w:rsidR="0075257B" w:rsidRPr="00D150AF">
        <w:rPr>
          <w:rFonts w:eastAsia="Calibri" w:cs="Arial"/>
          <w:lang w:val="it-IT"/>
        </w:rPr>
        <w:t xml:space="preserve">ente il rilevamento del colore al riconoscimento del </w:t>
      </w:r>
      <w:r w:rsidRPr="00D150AF">
        <w:rPr>
          <w:rFonts w:eastAsia="Calibri" w:cs="Arial"/>
          <w:lang w:val="it-IT"/>
        </w:rPr>
        <w:t xml:space="preserve">materiali e </w:t>
      </w:r>
      <w:r w:rsidR="0075257B" w:rsidRPr="00D150AF">
        <w:rPr>
          <w:rFonts w:eastAsia="Calibri" w:cs="Arial"/>
          <w:lang w:val="it-IT"/>
        </w:rPr>
        <w:t xml:space="preserve">degli </w:t>
      </w:r>
      <w:r w:rsidRPr="00D150AF">
        <w:rPr>
          <w:rFonts w:eastAsia="Calibri" w:cs="Arial"/>
          <w:lang w:val="it-IT"/>
        </w:rPr>
        <w:t xml:space="preserve">oggetti metallici. Questi sistemi estremamente efficaci ottimizzano </w:t>
      </w:r>
      <w:r w:rsidR="00D60C47" w:rsidRPr="00D150AF">
        <w:rPr>
          <w:rFonts w:eastAsia="Calibri" w:cs="Arial"/>
          <w:lang w:val="it-IT"/>
        </w:rPr>
        <w:t>la</w:t>
      </w:r>
      <w:r w:rsidRPr="00D150AF">
        <w:rPr>
          <w:rFonts w:eastAsia="Calibri" w:cs="Arial"/>
          <w:lang w:val="it-IT"/>
        </w:rPr>
        <w:t xml:space="preserve"> selezione </w:t>
      </w:r>
      <w:r w:rsidR="00D60C47" w:rsidRPr="00D150AF">
        <w:rPr>
          <w:rFonts w:eastAsia="Calibri" w:cs="Arial"/>
          <w:lang w:val="it-IT"/>
        </w:rPr>
        <w:t>delle scaglie</w:t>
      </w:r>
      <w:r w:rsidRPr="00D150AF">
        <w:rPr>
          <w:rFonts w:eastAsia="Calibri" w:cs="Arial"/>
          <w:lang w:val="it-IT"/>
        </w:rPr>
        <w:t xml:space="preserve"> e garantiscono tempi di fermo macchina minimi.</w:t>
      </w:r>
    </w:p>
    <w:p w14:paraId="0FDB7B47" w14:textId="6EE8169B" w:rsidR="00D60C47" w:rsidRPr="00D150AF" w:rsidRDefault="00AF24E8" w:rsidP="001044AE">
      <w:pPr>
        <w:rPr>
          <w:rFonts w:eastAsia="Calibri" w:cs="Arial"/>
          <w:lang w:val="it-IT"/>
        </w:rPr>
      </w:pPr>
      <w:r w:rsidRPr="00D150AF">
        <w:rPr>
          <w:rFonts w:eastAsia="Calibri" w:cs="Arial"/>
          <w:lang w:val="it-IT"/>
        </w:rPr>
        <w:t>Per ulteriori informazioni su INNOSORT FLAKE visita</w:t>
      </w:r>
      <w:r w:rsidR="0075257B" w:rsidRPr="00D150AF">
        <w:rPr>
          <w:rFonts w:eastAsia="Calibri" w:cs="Arial"/>
          <w:lang w:val="it-IT"/>
        </w:rPr>
        <w:t>t</w:t>
      </w:r>
      <w:r w:rsidRPr="00D150AF">
        <w:rPr>
          <w:rFonts w:eastAsia="Calibri" w:cs="Arial"/>
          <w:lang w:val="it-IT"/>
        </w:rPr>
        <w:t xml:space="preserve">e </w:t>
      </w:r>
      <w:hyperlink r:id="rId9" w:history="1">
        <w:r w:rsidR="00862F61" w:rsidRPr="00482837">
          <w:rPr>
            <w:rStyle w:val="Collegamentoipertestuale"/>
            <w:rFonts w:eastAsia="Calibri" w:cs="Arial"/>
            <w:lang w:val="it-IT"/>
          </w:rPr>
          <w:t>http://innosortflake.tomra.com/</w:t>
        </w:r>
      </w:hyperlink>
      <w:r w:rsidR="00862F61">
        <w:rPr>
          <w:rFonts w:eastAsia="Calibri" w:cs="Arial"/>
          <w:lang w:val="it-IT"/>
        </w:rPr>
        <w:t xml:space="preserve">   </w:t>
      </w:r>
    </w:p>
    <w:p w14:paraId="0075E12E" w14:textId="77777777" w:rsidR="001044AE" w:rsidRPr="00D150AF" w:rsidRDefault="001044AE" w:rsidP="001044AE">
      <w:pPr>
        <w:rPr>
          <w:rFonts w:eastAsia="Calibri" w:cs="Arial"/>
          <w:lang w:val="it-IT"/>
        </w:rPr>
      </w:pPr>
    </w:p>
    <w:p w14:paraId="0E71EFA3" w14:textId="77777777" w:rsidR="001044AE" w:rsidRPr="00E40C5E" w:rsidRDefault="001044AE" w:rsidP="001044AE">
      <w:pPr>
        <w:jc w:val="both"/>
        <w:rPr>
          <w:b/>
          <w:lang w:val="it-IT"/>
        </w:rPr>
      </w:pPr>
      <w:r w:rsidRPr="00E40C5E">
        <w:rPr>
          <w:b/>
          <w:lang w:val="it-IT"/>
        </w:rPr>
        <w:t>TOMRA Sorting Recycling</w:t>
      </w:r>
    </w:p>
    <w:p w14:paraId="440302FA" w14:textId="77777777" w:rsidR="001044AE" w:rsidRDefault="001044AE" w:rsidP="001044AE">
      <w:pPr>
        <w:spacing w:line="240" w:lineRule="auto"/>
        <w:jc w:val="both"/>
        <w:rPr>
          <w:lang w:val="it-IT"/>
        </w:rPr>
      </w:pPr>
      <w:r w:rsidRPr="00E40C5E">
        <w:rPr>
          <w:color w:val="000000"/>
          <w:lang w:val="it-IT"/>
        </w:rPr>
        <w:t xml:space="preserve">TOMRA Sorting Recycling progetta e realizza tecnologie per la selezione basate su </w:t>
      </w:r>
      <w:r w:rsidRPr="00E40C5E">
        <w:rPr>
          <w:lang w:val="it-IT"/>
        </w:rPr>
        <w:t xml:space="preserve">sensori per </w:t>
      </w:r>
      <w:r>
        <w:rPr>
          <w:lang w:val="it-IT"/>
        </w:rPr>
        <w:t>il settore del ricicl</w:t>
      </w:r>
      <w:r w:rsidRPr="00E40C5E">
        <w:rPr>
          <w:lang w:val="it-IT"/>
        </w:rPr>
        <w:t xml:space="preserve">o e della gestione dei rifiuti. Oltre </w:t>
      </w:r>
      <w:r>
        <w:rPr>
          <w:lang w:val="it-IT"/>
        </w:rPr>
        <w:t>5</w:t>
      </w:r>
      <w:r w:rsidRPr="00E40C5E">
        <w:rPr>
          <w:lang w:val="it-IT"/>
        </w:rPr>
        <w:t>.</w:t>
      </w:r>
      <w:r>
        <w:rPr>
          <w:lang w:val="it-IT"/>
        </w:rPr>
        <w:t>5</w:t>
      </w:r>
      <w:r w:rsidRPr="00E40C5E">
        <w:rPr>
          <w:lang w:val="it-IT"/>
        </w:rPr>
        <w:t xml:space="preserve">00 sistemi sono installati in </w:t>
      </w:r>
      <w:r>
        <w:rPr>
          <w:lang w:val="it-IT"/>
        </w:rPr>
        <w:t>8</w:t>
      </w:r>
      <w:r w:rsidRPr="00E40C5E">
        <w:rPr>
          <w:lang w:val="it-IT"/>
        </w:rPr>
        <w:t xml:space="preserve">0 paesi del mondo. </w:t>
      </w:r>
    </w:p>
    <w:p w14:paraId="42960497" w14:textId="77777777" w:rsidR="001044AE" w:rsidRDefault="001044AE" w:rsidP="001044AE">
      <w:pPr>
        <w:spacing w:line="240" w:lineRule="auto"/>
        <w:jc w:val="both"/>
        <w:rPr>
          <w:color w:val="000000"/>
          <w:lang w:val="it-IT"/>
        </w:rPr>
      </w:pPr>
      <w:r w:rsidRPr="00E40C5E">
        <w:rPr>
          <w:lang w:val="it-IT"/>
        </w:rPr>
        <w:t xml:space="preserve">Responsabile dello sviluppo del </w:t>
      </w:r>
      <w:r w:rsidRPr="00E40C5E">
        <w:rPr>
          <w:color w:val="000000"/>
          <w:lang w:val="it-IT"/>
        </w:rPr>
        <w:t xml:space="preserve">primo sensore </w:t>
      </w:r>
      <w:r>
        <w:rPr>
          <w:color w:val="000000"/>
          <w:lang w:val="it-IT"/>
        </w:rPr>
        <w:t>a</w:t>
      </w:r>
      <w:r w:rsidRPr="00E40C5E">
        <w:rPr>
          <w:color w:val="000000"/>
          <w:lang w:val="it-IT"/>
        </w:rPr>
        <w:t xml:space="preserve"> infraross</w:t>
      </w:r>
      <w:r>
        <w:rPr>
          <w:color w:val="000000"/>
          <w:lang w:val="it-IT"/>
        </w:rPr>
        <w:t>i</w:t>
      </w:r>
      <w:r w:rsidRPr="00E40C5E">
        <w:rPr>
          <w:color w:val="000000"/>
          <w:lang w:val="it-IT"/>
        </w:rPr>
        <w:t xml:space="preserve"> al mondo per ap</w:t>
      </w:r>
      <w:r>
        <w:rPr>
          <w:color w:val="000000"/>
          <w:lang w:val="it-IT"/>
        </w:rPr>
        <w:t>plicazioni nel campo del ricicl</w:t>
      </w:r>
      <w:r w:rsidRPr="00E40C5E">
        <w:rPr>
          <w:color w:val="000000"/>
          <w:lang w:val="it-IT"/>
        </w:rPr>
        <w:t>o di rifiuti, TOMRA Sorting Recycling è pioniera nel settore e grazie ai suoi sensori recupera frazioni di elevata purezza dal flusso di rifiuti che massimizzano la resa e i benefici dei clienti.</w:t>
      </w:r>
    </w:p>
    <w:p w14:paraId="103AF18C" w14:textId="77777777" w:rsidR="001044AE" w:rsidRPr="006C478F" w:rsidRDefault="001044AE" w:rsidP="001044AE">
      <w:pPr>
        <w:spacing w:line="240" w:lineRule="auto"/>
        <w:jc w:val="both"/>
        <w:rPr>
          <w:color w:val="000000"/>
          <w:lang w:val="it-IT"/>
        </w:rPr>
      </w:pPr>
      <w:r w:rsidRPr="00934596">
        <w:rPr>
          <w:rFonts w:eastAsia="SimSun" w:cs="font389"/>
          <w:kern w:val="1"/>
          <w:lang w:val="it-IT" w:eastAsia="ar-SA"/>
        </w:rPr>
        <w:t xml:space="preserve">TOMRA Sorting Recycling fa parte di TOMRA Sorting Solutions, che sviluppa sistemi a sensori per la selezione e il controllo di processo per le industrie alimentare, mineraria </w:t>
      </w:r>
      <w:r>
        <w:rPr>
          <w:rFonts w:eastAsia="SimSun" w:cs="font389"/>
          <w:kern w:val="1"/>
          <w:lang w:val="it-IT" w:eastAsia="ar-SA"/>
        </w:rPr>
        <w:t>e per altre industrie.</w:t>
      </w:r>
      <w:r w:rsidRPr="00934596">
        <w:rPr>
          <w:rFonts w:eastAsia="SimSun" w:cs="font389"/>
          <w:kern w:val="1"/>
          <w:lang w:val="it-IT" w:eastAsia="ar-SA"/>
        </w:rPr>
        <w:t xml:space="preserve"> </w:t>
      </w:r>
      <w:r w:rsidRPr="00AB5A98">
        <w:rPr>
          <w:lang w:val="it-IT"/>
        </w:rPr>
        <w:t>TOMRA Sorting è proprietà della norvegese TOMRA Systems ASA, quotata alla Borsa di Oslo. Fondata nel 1972, TOMRA Systems ASA ha un fatturato</w:t>
      </w:r>
      <w:r w:rsidRPr="00934596">
        <w:rPr>
          <w:lang w:val="it-IT"/>
        </w:rPr>
        <w:t xml:space="preserve"> di circa </w:t>
      </w:r>
      <w:r>
        <w:rPr>
          <w:lang w:val="it-IT"/>
        </w:rPr>
        <w:t>876</w:t>
      </w:r>
      <w:r w:rsidRPr="00934596">
        <w:rPr>
          <w:lang w:val="it-IT"/>
        </w:rPr>
        <w:t xml:space="preserve"> milioni di euro e impiega oltre </w:t>
      </w:r>
      <w:r>
        <w:rPr>
          <w:lang w:val="it-IT"/>
        </w:rPr>
        <w:t>4000</w:t>
      </w:r>
      <w:r w:rsidRPr="00934596">
        <w:rPr>
          <w:lang w:val="it-IT"/>
        </w:rPr>
        <w:t xml:space="preserve"> persone.</w:t>
      </w:r>
    </w:p>
    <w:p w14:paraId="0595187B" w14:textId="294BD0C4" w:rsidR="001044AE" w:rsidRDefault="001044AE" w:rsidP="001044AE">
      <w:pPr>
        <w:spacing w:line="240" w:lineRule="auto"/>
        <w:jc w:val="both"/>
        <w:rPr>
          <w:rFonts w:cs="Arial"/>
          <w:iCs/>
          <w:lang w:val="it-IT" w:eastAsia="en-GB"/>
        </w:rPr>
      </w:pPr>
      <w:r w:rsidRPr="00E40C5E">
        <w:rPr>
          <w:color w:val="000000"/>
          <w:lang w:val="it-IT"/>
        </w:rPr>
        <w:t xml:space="preserve">Per ulteriori informazioni su TOMRA Sorting Recycling: </w:t>
      </w:r>
      <w:hyperlink r:id="rId10" w:history="1">
        <w:r w:rsidRPr="00E40C5E">
          <w:rPr>
            <w:rStyle w:val="Collegamentoipertestuale"/>
            <w:lang w:val="it-IT"/>
          </w:rPr>
          <w:t>www.tomra.com/recycling</w:t>
        </w:r>
      </w:hyperlink>
      <w:r>
        <w:rPr>
          <w:rStyle w:val="Collegamentoipertestuale"/>
          <w:lang w:val="it-IT"/>
        </w:rPr>
        <w:t xml:space="preserve"> </w:t>
      </w:r>
      <w:r w:rsidRPr="00115473">
        <w:rPr>
          <w:rStyle w:val="Collegamentoipertestuale"/>
          <w:lang w:val="it-IT"/>
        </w:rPr>
        <w:t xml:space="preserve">oppure seguiteci su </w:t>
      </w:r>
      <w:hyperlink r:id="rId11" w:history="1">
        <w:r w:rsidRPr="00722179">
          <w:rPr>
            <w:rStyle w:val="Collegamentoipertestuale"/>
            <w:rFonts w:cs="Arial"/>
            <w:lang w:val="it-IT" w:eastAsia="en-GB"/>
          </w:rPr>
          <w:t>LinkedIn</w:t>
        </w:r>
      </w:hyperlink>
      <w:r w:rsidRPr="00722179">
        <w:rPr>
          <w:rFonts w:cs="Arial"/>
          <w:iCs/>
          <w:lang w:val="it-IT" w:eastAsia="en-GB"/>
        </w:rPr>
        <w:t xml:space="preserve">, </w:t>
      </w:r>
      <w:hyperlink r:id="rId12" w:history="1">
        <w:r w:rsidRPr="00722179">
          <w:rPr>
            <w:rStyle w:val="Collegamentoipertestuale"/>
            <w:rFonts w:cs="Arial"/>
            <w:lang w:val="it-IT" w:eastAsia="en-GB"/>
          </w:rPr>
          <w:t>Twitter</w:t>
        </w:r>
      </w:hyperlink>
      <w:r w:rsidRPr="00722179">
        <w:rPr>
          <w:rFonts w:cs="Arial"/>
          <w:iCs/>
          <w:lang w:val="it-IT" w:eastAsia="en-GB"/>
        </w:rPr>
        <w:t xml:space="preserve"> or </w:t>
      </w:r>
      <w:hyperlink r:id="rId13" w:history="1">
        <w:r w:rsidRPr="00722179">
          <w:rPr>
            <w:rStyle w:val="Collegamentoipertestuale"/>
            <w:rFonts w:cs="Arial"/>
            <w:lang w:val="it-IT" w:eastAsia="en-GB"/>
          </w:rPr>
          <w:t>Facebook</w:t>
        </w:r>
      </w:hyperlink>
      <w:r w:rsidRPr="00722179">
        <w:rPr>
          <w:rFonts w:cs="Arial"/>
          <w:iCs/>
          <w:lang w:val="it-IT" w:eastAsia="en-GB"/>
        </w:rPr>
        <w:t>.</w:t>
      </w:r>
    </w:p>
    <w:p w14:paraId="454C42C1" w14:textId="77777777" w:rsidR="001044AE" w:rsidRDefault="001044AE" w:rsidP="001044AE">
      <w:pPr>
        <w:spacing w:line="240" w:lineRule="auto"/>
        <w:jc w:val="both"/>
        <w:rPr>
          <w:rFonts w:cs="Arial"/>
          <w:iCs/>
          <w:lang w:val="it-IT" w:eastAsia="en-GB"/>
        </w:rPr>
      </w:pPr>
    </w:p>
    <w:p w14:paraId="19A9C3ED" w14:textId="77777777" w:rsidR="001044AE" w:rsidRDefault="001044AE" w:rsidP="001044AE">
      <w:pPr>
        <w:spacing w:line="240" w:lineRule="auto"/>
        <w:jc w:val="both"/>
        <w:rPr>
          <w:rFonts w:cs="Arial"/>
          <w:iCs/>
          <w:lang w:val="it-IT" w:eastAsia="en-GB"/>
        </w:rPr>
      </w:pPr>
    </w:p>
    <w:p w14:paraId="20CE29ED" w14:textId="77777777" w:rsidR="001044AE" w:rsidRPr="001044AE" w:rsidRDefault="001044AE" w:rsidP="001044AE">
      <w:pPr>
        <w:spacing w:line="240" w:lineRule="auto"/>
        <w:jc w:val="both"/>
        <w:rPr>
          <w:lang w:val="it-IT"/>
        </w:rPr>
      </w:pPr>
    </w:p>
    <w:p w14:paraId="43D8DCC8" w14:textId="77777777" w:rsidR="001044AE" w:rsidRPr="00DC2171" w:rsidRDefault="001044AE" w:rsidP="001044AE">
      <w:pPr>
        <w:spacing w:line="240" w:lineRule="auto"/>
        <w:rPr>
          <w:b/>
          <w:lang w:val="it-IT"/>
        </w:rPr>
      </w:pPr>
      <w:r w:rsidRPr="00DC2171">
        <w:rPr>
          <w:b/>
          <w:lang w:val="it-IT"/>
        </w:rPr>
        <w:lastRenderedPageBreak/>
        <w:t xml:space="preserve">Contatti stampa </w:t>
      </w:r>
    </w:p>
    <w:p w14:paraId="719AC40A" w14:textId="77777777" w:rsidR="001044AE" w:rsidRPr="00DC2171" w:rsidRDefault="001044AE" w:rsidP="001044AE">
      <w:pPr>
        <w:spacing w:line="240" w:lineRule="auto"/>
        <w:rPr>
          <w:lang w:val="it-IT"/>
        </w:rPr>
      </w:pPr>
      <w:r w:rsidRPr="00DC2171">
        <w:rPr>
          <w:lang w:val="it-IT"/>
        </w:rPr>
        <w:t>Emesso da: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  <w:t>A nome di:</w:t>
      </w:r>
    </w:p>
    <w:p w14:paraId="595F963D" w14:textId="77777777" w:rsidR="001044AE" w:rsidRPr="00B00FBE" w:rsidRDefault="001044AE" w:rsidP="001044AE">
      <w:pPr>
        <w:spacing w:line="240" w:lineRule="auto"/>
        <w:rPr>
          <w:lang w:val="it-IT"/>
        </w:rPr>
      </w:pPr>
      <w:r w:rsidRPr="00B00FBE">
        <w:rPr>
          <w:lang w:val="it-IT"/>
        </w:rPr>
        <w:t>ALARCÓN &amp; HARRIS</w:t>
      </w:r>
      <w:r w:rsidRPr="00B00FBE">
        <w:rPr>
          <w:lang w:val="it-IT"/>
        </w:rPr>
        <w:tab/>
      </w:r>
      <w:r w:rsidRPr="00B00FBE">
        <w:rPr>
          <w:lang w:val="it-IT"/>
        </w:rPr>
        <w:tab/>
      </w:r>
      <w:r w:rsidRPr="00B00FBE">
        <w:rPr>
          <w:lang w:val="it-IT"/>
        </w:rPr>
        <w:tab/>
      </w:r>
      <w:r w:rsidRPr="00B00FBE">
        <w:rPr>
          <w:lang w:val="it-IT"/>
        </w:rPr>
        <w:tab/>
      </w:r>
      <w:r w:rsidRPr="00B00FBE">
        <w:rPr>
          <w:lang w:val="it-IT"/>
        </w:rPr>
        <w:tab/>
      </w:r>
      <w:r w:rsidRPr="00B00FBE">
        <w:rPr>
          <w:b/>
          <w:lang w:val="it-IT"/>
        </w:rPr>
        <w:t>TOMRA Sorting  srl</w:t>
      </w:r>
    </w:p>
    <w:p w14:paraId="43137D7F" w14:textId="77777777" w:rsidR="001044AE" w:rsidRPr="00375FBA" w:rsidRDefault="001044AE" w:rsidP="001044AE">
      <w:pPr>
        <w:spacing w:line="240" w:lineRule="auto"/>
        <w:rPr>
          <w:lang w:val="it-IT"/>
        </w:rPr>
      </w:pPr>
      <w:r w:rsidRPr="00375FBA">
        <w:rPr>
          <w:lang w:val="it-IT"/>
        </w:rPr>
        <w:t>Comunicazione e Marketing</w:t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>
        <w:rPr>
          <w:lang w:val="it-IT"/>
        </w:rPr>
        <w:t>Strada Martinella 74 A/B</w:t>
      </w:r>
    </w:p>
    <w:p w14:paraId="5DC25B15" w14:textId="77777777" w:rsidR="001044AE" w:rsidRPr="00DC2171" w:rsidRDefault="001044AE" w:rsidP="001044AE">
      <w:pPr>
        <w:spacing w:line="240" w:lineRule="auto"/>
        <w:rPr>
          <w:lang w:val="it-IT"/>
        </w:rPr>
      </w:pPr>
      <w:r w:rsidRPr="00DC2171">
        <w:rPr>
          <w:lang w:val="it-IT"/>
        </w:rPr>
        <w:t>Sus</w:t>
      </w:r>
      <w:r>
        <w:rPr>
          <w:lang w:val="it-IT"/>
        </w:rPr>
        <w:t>anna Laino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43124 – Alberi (PR) - Italia</w:t>
      </w:r>
      <w:r>
        <w:rPr>
          <w:lang w:val="it-IT"/>
        </w:rPr>
        <w:tab/>
      </w:r>
      <w:r w:rsidRPr="00DC2171">
        <w:rPr>
          <w:lang w:val="it-IT"/>
        </w:rPr>
        <w:t xml:space="preserve"> </w:t>
      </w:r>
    </w:p>
    <w:p w14:paraId="042D2EB1" w14:textId="77777777" w:rsidR="001044AE" w:rsidRPr="00597F7F" w:rsidRDefault="001044AE" w:rsidP="001044AE">
      <w:pPr>
        <w:spacing w:line="240" w:lineRule="auto"/>
        <w:rPr>
          <w:rFonts w:cs="Calibri"/>
          <w:b/>
          <w:shd w:val="clear" w:color="auto" w:fill="FFFFFF"/>
          <w:lang w:val="it-IT"/>
        </w:rPr>
      </w:pPr>
      <w:r w:rsidRPr="00DC2171">
        <w:rPr>
          <w:lang w:val="it-IT"/>
        </w:rPr>
        <w:t>Tel: +39 389/474 6376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  <w:t xml:space="preserve">  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>
        <w:rPr>
          <w:lang w:val="it-IT"/>
        </w:rPr>
        <w:t>Tel: +39 0521 681082</w:t>
      </w:r>
    </w:p>
    <w:p w14:paraId="7214FEC6" w14:textId="77777777" w:rsidR="00D60C47" w:rsidRDefault="00D60C47" w:rsidP="001044AE">
      <w:pPr>
        <w:pStyle w:val="Nessunaspaziatura"/>
        <w:rPr>
          <w:rFonts w:asciiTheme="minorHAnsi" w:hAnsiTheme="minorHAnsi" w:cs="Arial"/>
          <w:b/>
          <w:lang w:val="en-US"/>
        </w:rPr>
      </w:pPr>
    </w:p>
    <w:p w14:paraId="2A7EE3AC" w14:textId="77777777" w:rsidR="00D60C47" w:rsidRDefault="00D60C47" w:rsidP="00895B6E">
      <w:pPr>
        <w:pStyle w:val="Nessunaspaziatura"/>
        <w:spacing w:line="360" w:lineRule="auto"/>
        <w:rPr>
          <w:rFonts w:asciiTheme="minorHAnsi" w:hAnsiTheme="minorHAnsi" w:cs="Arial"/>
          <w:b/>
          <w:lang w:val="en-US"/>
        </w:rPr>
      </w:pPr>
    </w:p>
    <w:p w14:paraId="60F10D22" w14:textId="77777777" w:rsidR="00D60C47" w:rsidRDefault="00D60C47" w:rsidP="00895B6E">
      <w:pPr>
        <w:pStyle w:val="Nessunaspaziatura"/>
        <w:spacing w:line="360" w:lineRule="auto"/>
        <w:rPr>
          <w:rFonts w:asciiTheme="minorHAnsi" w:hAnsiTheme="minorHAnsi" w:cs="Arial"/>
          <w:b/>
          <w:lang w:val="en-US"/>
        </w:rPr>
      </w:pPr>
    </w:p>
    <w:sectPr w:rsidR="00D60C47" w:rsidSect="006A2741">
      <w:headerReference w:type="default" r:id="rId14"/>
      <w:footerReference w:type="default" r:id="rId15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D5EBA0" w15:done="0"/>
  <w15:commentEx w15:paraId="6018FB20" w15:done="0"/>
  <w15:commentEx w15:paraId="74583964" w15:done="0"/>
  <w15:commentEx w15:paraId="2A93171F" w15:done="0"/>
  <w15:commentEx w15:paraId="245D5FB8" w15:done="0"/>
  <w15:commentEx w15:paraId="669441ED" w15:done="0"/>
  <w15:commentEx w15:paraId="52DFC138" w15:done="0"/>
  <w15:commentEx w15:paraId="648FD45A" w15:done="0"/>
  <w15:commentEx w15:paraId="72E6D8AE" w15:done="0"/>
  <w15:commentEx w15:paraId="1F6990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D5EBA0" w16cid:durableId="205AF80F"/>
  <w16cid:commentId w16cid:paraId="6018FB20" w16cid:durableId="205AF901"/>
  <w16cid:commentId w16cid:paraId="74583964" w16cid:durableId="205AF967"/>
  <w16cid:commentId w16cid:paraId="2A93171F" w16cid:durableId="205AF9E9"/>
  <w16cid:commentId w16cid:paraId="245D5FB8" w16cid:durableId="205AFAE6"/>
  <w16cid:commentId w16cid:paraId="669441ED" w16cid:durableId="205AFB7C"/>
  <w16cid:commentId w16cid:paraId="52DFC138" w16cid:durableId="205AFBD0"/>
  <w16cid:commentId w16cid:paraId="648FD45A" w16cid:durableId="205AFBE6"/>
  <w16cid:commentId w16cid:paraId="72E6D8AE" w16cid:durableId="205AFBF3"/>
  <w16cid:commentId w16cid:paraId="1F6990AA" w16cid:durableId="205B0E8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174DF" w14:textId="77777777" w:rsidR="00DB2513" w:rsidRDefault="00DB2513" w:rsidP="00E20A09">
      <w:pPr>
        <w:spacing w:after="0" w:line="240" w:lineRule="auto"/>
      </w:pPr>
      <w:r>
        <w:separator/>
      </w:r>
    </w:p>
  </w:endnote>
  <w:endnote w:type="continuationSeparator" w:id="0">
    <w:p w14:paraId="482F8002" w14:textId="77777777" w:rsidR="00DB2513" w:rsidRDefault="00DB2513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76A7B0A5" w14:textId="3BB1F9E6" w:rsidR="0075257B" w:rsidRDefault="0075257B">
            <w:pPr>
              <w:pStyle w:val="Pidipa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6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6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0AF64" w14:textId="77777777" w:rsidR="0075257B" w:rsidRDefault="0075257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05504" w14:textId="77777777" w:rsidR="00DB2513" w:rsidRDefault="00DB2513" w:rsidP="00E20A09">
      <w:pPr>
        <w:spacing w:after="0" w:line="240" w:lineRule="auto"/>
      </w:pPr>
      <w:r>
        <w:separator/>
      </w:r>
    </w:p>
  </w:footnote>
  <w:footnote w:type="continuationSeparator" w:id="0">
    <w:p w14:paraId="3B39DEBF" w14:textId="77777777" w:rsidR="00DB2513" w:rsidRDefault="00DB2513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12FDB" w14:textId="77777777" w:rsidR="0075257B" w:rsidRDefault="0075257B">
    <w:pPr>
      <w:pStyle w:val="Intestazione"/>
    </w:pPr>
    <w:r>
      <w:rPr>
        <w:noProof/>
        <w:lang w:val="it-IT" w:eastAsia="it-IT"/>
      </w:rPr>
      <w:drawing>
        <wp:inline distT="0" distB="0" distL="0" distR="0" wp14:anchorId="2BB0CE69" wp14:editId="38EB4DF0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</w:t>
    </w:r>
    <w:r>
      <w:tab/>
      <w:t xml:space="preserve">  </w:t>
    </w:r>
  </w:p>
  <w:p w14:paraId="0535B30D" w14:textId="77777777" w:rsidR="0075257B" w:rsidRDefault="0075257B">
    <w:pPr>
      <w:pStyle w:val="Intestazione"/>
    </w:pPr>
  </w:p>
  <w:p w14:paraId="7822A451" w14:textId="57161908" w:rsidR="0075257B" w:rsidRDefault="0075257B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9C814" wp14:editId="78224DF8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92350" cy="59944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D8395" w14:textId="77777777" w:rsidR="0075257B" w:rsidRPr="00371A38" w:rsidRDefault="0075257B" w:rsidP="00247FFB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Press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619C814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5pt;height:47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2uIAIAAB8EAAAOAAAAZHJzL2Uyb0RvYy54bWysU21v2yAQ/j5p/wHxfbHjJmttxam6dJkm&#10;dS9Sux+AMY7RgGNAYme/fgdO0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" stroked="f">
              <v:textbox style="mso-fit-shape-to-text:t">
                <w:txbxContent>
                  <w:p w14:paraId="161D8395" w14:textId="77777777" w:rsidR="0075257B" w:rsidRPr="00371A38" w:rsidRDefault="0075257B" w:rsidP="00247FFB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Press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406AE86" w14:textId="77777777" w:rsidR="0075257B" w:rsidRDefault="0075257B">
    <w:pPr>
      <w:pStyle w:val="Intestazione"/>
    </w:pPr>
  </w:p>
  <w:p w14:paraId="6F622CE8" w14:textId="77777777" w:rsidR="0075257B" w:rsidRDefault="0075257B">
    <w:pPr>
      <w:pStyle w:val="Intestazione"/>
    </w:pPr>
  </w:p>
  <w:p w14:paraId="2461C581" w14:textId="77777777" w:rsidR="0075257B" w:rsidRDefault="0075257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24A34"/>
    <w:multiLevelType w:val="hybridMultilevel"/>
    <w:tmpl w:val="CBB4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D16DAD"/>
    <w:multiLevelType w:val="hybridMultilevel"/>
    <w:tmpl w:val="646C1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20E39"/>
    <w:multiLevelType w:val="hybridMultilevel"/>
    <w:tmpl w:val="B5C287FA"/>
    <w:lvl w:ilvl="0" w:tplc="B930FFD8">
      <w:start w:val="2"/>
      <w:numFmt w:val="bullet"/>
      <w:lvlText w:val="-"/>
      <w:lvlJc w:val="left"/>
      <w:pPr>
        <w:ind w:left="720" w:hanging="360"/>
      </w:pPr>
      <w:rPr>
        <w:rFonts w:ascii="Gotham Book" w:eastAsiaTheme="minorHAnsi" w:hAnsi="Gotham Book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94C39"/>
    <w:multiLevelType w:val="hybridMultilevel"/>
    <w:tmpl w:val="F51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opo Quintavalla">
    <w15:presenceInfo w15:providerId="AD" w15:userId="S::Jacopo.Quintavalla@tomra.com::3c439294-2593-4176-8570-fdb5273cf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36D"/>
    <w:rsid w:val="00000EDC"/>
    <w:rsid w:val="00001ACC"/>
    <w:rsid w:val="00004601"/>
    <w:rsid w:val="00006455"/>
    <w:rsid w:val="00006B6B"/>
    <w:rsid w:val="00006C19"/>
    <w:rsid w:val="00012805"/>
    <w:rsid w:val="00014FF3"/>
    <w:rsid w:val="00017A08"/>
    <w:rsid w:val="000249EE"/>
    <w:rsid w:val="00024B4B"/>
    <w:rsid w:val="0003409A"/>
    <w:rsid w:val="0003428B"/>
    <w:rsid w:val="00034E1A"/>
    <w:rsid w:val="00035ABD"/>
    <w:rsid w:val="00035B42"/>
    <w:rsid w:val="00040C3B"/>
    <w:rsid w:val="00041302"/>
    <w:rsid w:val="000454A3"/>
    <w:rsid w:val="00050A13"/>
    <w:rsid w:val="00052661"/>
    <w:rsid w:val="0005408F"/>
    <w:rsid w:val="00054422"/>
    <w:rsid w:val="00054959"/>
    <w:rsid w:val="000602DB"/>
    <w:rsid w:val="00062FF0"/>
    <w:rsid w:val="00063703"/>
    <w:rsid w:val="000641FA"/>
    <w:rsid w:val="00066912"/>
    <w:rsid w:val="00066AC0"/>
    <w:rsid w:val="0007144F"/>
    <w:rsid w:val="0007307B"/>
    <w:rsid w:val="00074DC9"/>
    <w:rsid w:val="00080BB1"/>
    <w:rsid w:val="000825A1"/>
    <w:rsid w:val="000845EB"/>
    <w:rsid w:val="00086B74"/>
    <w:rsid w:val="00086D82"/>
    <w:rsid w:val="000872A3"/>
    <w:rsid w:val="000935CE"/>
    <w:rsid w:val="00093C9E"/>
    <w:rsid w:val="0009522A"/>
    <w:rsid w:val="000A3BBC"/>
    <w:rsid w:val="000A4EE6"/>
    <w:rsid w:val="000A6478"/>
    <w:rsid w:val="000A79B1"/>
    <w:rsid w:val="000B0BEA"/>
    <w:rsid w:val="000B0C13"/>
    <w:rsid w:val="000B4B0E"/>
    <w:rsid w:val="000C2CF1"/>
    <w:rsid w:val="000C4851"/>
    <w:rsid w:val="000C7C2E"/>
    <w:rsid w:val="000D0B4D"/>
    <w:rsid w:val="000D29DE"/>
    <w:rsid w:val="000D56B0"/>
    <w:rsid w:val="000D6B92"/>
    <w:rsid w:val="000D7191"/>
    <w:rsid w:val="000D79DE"/>
    <w:rsid w:val="000E0855"/>
    <w:rsid w:val="000E2045"/>
    <w:rsid w:val="000E2C8C"/>
    <w:rsid w:val="000E3E59"/>
    <w:rsid w:val="000E5CDB"/>
    <w:rsid w:val="000F0EA7"/>
    <w:rsid w:val="000F4A09"/>
    <w:rsid w:val="000F5584"/>
    <w:rsid w:val="000F7146"/>
    <w:rsid w:val="00100FDC"/>
    <w:rsid w:val="0010201C"/>
    <w:rsid w:val="001026A0"/>
    <w:rsid w:val="00102DA5"/>
    <w:rsid w:val="001033C6"/>
    <w:rsid w:val="00103C7C"/>
    <w:rsid w:val="00104265"/>
    <w:rsid w:val="001044AE"/>
    <w:rsid w:val="0011324E"/>
    <w:rsid w:val="00117392"/>
    <w:rsid w:val="00120A78"/>
    <w:rsid w:val="00122384"/>
    <w:rsid w:val="00123D4B"/>
    <w:rsid w:val="00124884"/>
    <w:rsid w:val="00125503"/>
    <w:rsid w:val="001264CB"/>
    <w:rsid w:val="00130E7B"/>
    <w:rsid w:val="001344D8"/>
    <w:rsid w:val="0013549E"/>
    <w:rsid w:val="001367AD"/>
    <w:rsid w:val="00140AEF"/>
    <w:rsid w:val="00141C7C"/>
    <w:rsid w:val="00145F3D"/>
    <w:rsid w:val="00146FCA"/>
    <w:rsid w:val="00151D09"/>
    <w:rsid w:val="001620B9"/>
    <w:rsid w:val="001625BF"/>
    <w:rsid w:val="00165388"/>
    <w:rsid w:val="00165A6F"/>
    <w:rsid w:val="001702F8"/>
    <w:rsid w:val="00172FE6"/>
    <w:rsid w:val="00173347"/>
    <w:rsid w:val="00174765"/>
    <w:rsid w:val="001753AF"/>
    <w:rsid w:val="00181773"/>
    <w:rsid w:val="00186651"/>
    <w:rsid w:val="001866AD"/>
    <w:rsid w:val="001878D7"/>
    <w:rsid w:val="00190BC9"/>
    <w:rsid w:val="0019122D"/>
    <w:rsid w:val="001945F1"/>
    <w:rsid w:val="00196226"/>
    <w:rsid w:val="0019707E"/>
    <w:rsid w:val="001A082A"/>
    <w:rsid w:val="001A0C6E"/>
    <w:rsid w:val="001A3956"/>
    <w:rsid w:val="001A4A8E"/>
    <w:rsid w:val="001A7D65"/>
    <w:rsid w:val="001A7EB9"/>
    <w:rsid w:val="001C009E"/>
    <w:rsid w:val="001C12C8"/>
    <w:rsid w:val="001C18BA"/>
    <w:rsid w:val="001C1BDA"/>
    <w:rsid w:val="001C5CAC"/>
    <w:rsid w:val="001D1C03"/>
    <w:rsid w:val="001D396B"/>
    <w:rsid w:val="001D3FB2"/>
    <w:rsid w:val="001D613C"/>
    <w:rsid w:val="001D72B6"/>
    <w:rsid w:val="001E052A"/>
    <w:rsid w:val="001E7624"/>
    <w:rsid w:val="001F0472"/>
    <w:rsid w:val="001F22BD"/>
    <w:rsid w:val="001F2ADB"/>
    <w:rsid w:val="00201FD2"/>
    <w:rsid w:val="002051F0"/>
    <w:rsid w:val="00205C98"/>
    <w:rsid w:val="00207807"/>
    <w:rsid w:val="002150BD"/>
    <w:rsid w:val="002168B3"/>
    <w:rsid w:val="0021780C"/>
    <w:rsid w:val="002250FF"/>
    <w:rsid w:val="002260C6"/>
    <w:rsid w:val="00227B0C"/>
    <w:rsid w:val="00227B99"/>
    <w:rsid w:val="0023068A"/>
    <w:rsid w:val="00231F3F"/>
    <w:rsid w:val="002320C7"/>
    <w:rsid w:val="00243E27"/>
    <w:rsid w:val="0024588C"/>
    <w:rsid w:val="00245AE9"/>
    <w:rsid w:val="00247FFB"/>
    <w:rsid w:val="00252969"/>
    <w:rsid w:val="0025445B"/>
    <w:rsid w:val="0025707A"/>
    <w:rsid w:val="002573F1"/>
    <w:rsid w:val="00261A55"/>
    <w:rsid w:val="002632F5"/>
    <w:rsid w:val="00266753"/>
    <w:rsid w:val="002739A2"/>
    <w:rsid w:val="00273DC6"/>
    <w:rsid w:val="00281A4F"/>
    <w:rsid w:val="00285374"/>
    <w:rsid w:val="00290DD4"/>
    <w:rsid w:val="0029499C"/>
    <w:rsid w:val="00294F77"/>
    <w:rsid w:val="002A04CE"/>
    <w:rsid w:val="002A461F"/>
    <w:rsid w:val="002A5F58"/>
    <w:rsid w:val="002A650A"/>
    <w:rsid w:val="002A67B2"/>
    <w:rsid w:val="002A6A4C"/>
    <w:rsid w:val="002A7462"/>
    <w:rsid w:val="002B0827"/>
    <w:rsid w:val="002B181A"/>
    <w:rsid w:val="002B4490"/>
    <w:rsid w:val="002B4DD7"/>
    <w:rsid w:val="002B51A8"/>
    <w:rsid w:val="002B777C"/>
    <w:rsid w:val="002C1B2D"/>
    <w:rsid w:val="002C1CE0"/>
    <w:rsid w:val="002C5B49"/>
    <w:rsid w:val="002C5D64"/>
    <w:rsid w:val="002C629D"/>
    <w:rsid w:val="002D0C67"/>
    <w:rsid w:val="002D53CD"/>
    <w:rsid w:val="002E3BD8"/>
    <w:rsid w:val="002E5CA3"/>
    <w:rsid w:val="002E73F3"/>
    <w:rsid w:val="002F14A9"/>
    <w:rsid w:val="002F270D"/>
    <w:rsid w:val="002F2A12"/>
    <w:rsid w:val="002F3F8C"/>
    <w:rsid w:val="002F4475"/>
    <w:rsid w:val="002F46BA"/>
    <w:rsid w:val="002F536A"/>
    <w:rsid w:val="00300120"/>
    <w:rsid w:val="0030497D"/>
    <w:rsid w:val="00306FD0"/>
    <w:rsid w:val="003138A5"/>
    <w:rsid w:val="0031698B"/>
    <w:rsid w:val="00325436"/>
    <w:rsid w:val="00325DC0"/>
    <w:rsid w:val="00335264"/>
    <w:rsid w:val="00335A76"/>
    <w:rsid w:val="00336552"/>
    <w:rsid w:val="003409A7"/>
    <w:rsid w:val="00341110"/>
    <w:rsid w:val="00341C70"/>
    <w:rsid w:val="003421CF"/>
    <w:rsid w:val="0035029B"/>
    <w:rsid w:val="00351330"/>
    <w:rsid w:val="00354EB5"/>
    <w:rsid w:val="0035686F"/>
    <w:rsid w:val="00357634"/>
    <w:rsid w:val="00360A74"/>
    <w:rsid w:val="0036208F"/>
    <w:rsid w:val="003629F4"/>
    <w:rsid w:val="00363F94"/>
    <w:rsid w:val="00365739"/>
    <w:rsid w:val="00367733"/>
    <w:rsid w:val="00370B3F"/>
    <w:rsid w:val="00372497"/>
    <w:rsid w:val="003738BE"/>
    <w:rsid w:val="00380E97"/>
    <w:rsid w:val="00382E16"/>
    <w:rsid w:val="00383923"/>
    <w:rsid w:val="00383D80"/>
    <w:rsid w:val="003847F5"/>
    <w:rsid w:val="00390C6D"/>
    <w:rsid w:val="0039526E"/>
    <w:rsid w:val="003A3BDC"/>
    <w:rsid w:val="003A481C"/>
    <w:rsid w:val="003B0322"/>
    <w:rsid w:val="003B1348"/>
    <w:rsid w:val="003B1ADE"/>
    <w:rsid w:val="003B2287"/>
    <w:rsid w:val="003B4F12"/>
    <w:rsid w:val="003B5329"/>
    <w:rsid w:val="003B54F3"/>
    <w:rsid w:val="003B68A0"/>
    <w:rsid w:val="003B6924"/>
    <w:rsid w:val="003B7E27"/>
    <w:rsid w:val="003C3558"/>
    <w:rsid w:val="003C464A"/>
    <w:rsid w:val="003D277A"/>
    <w:rsid w:val="003E19F6"/>
    <w:rsid w:val="003E1E9A"/>
    <w:rsid w:val="003E3A51"/>
    <w:rsid w:val="003E4AF0"/>
    <w:rsid w:val="003E4F79"/>
    <w:rsid w:val="003E61D0"/>
    <w:rsid w:val="003F1E48"/>
    <w:rsid w:val="003F40AE"/>
    <w:rsid w:val="003F42CB"/>
    <w:rsid w:val="003F7CD1"/>
    <w:rsid w:val="004009E5"/>
    <w:rsid w:val="00400CEF"/>
    <w:rsid w:val="00401F1F"/>
    <w:rsid w:val="0041234D"/>
    <w:rsid w:val="004139A1"/>
    <w:rsid w:val="00413C78"/>
    <w:rsid w:val="00414881"/>
    <w:rsid w:val="00414E46"/>
    <w:rsid w:val="00414F60"/>
    <w:rsid w:val="00422BD7"/>
    <w:rsid w:val="0042358E"/>
    <w:rsid w:val="00426DFF"/>
    <w:rsid w:val="004304A3"/>
    <w:rsid w:val="00430E83"/>
    <w:rsid w:val="004317BE"/>
    <w:rsid w:val="00433315"/>
    <w:rsid w:val="004361A2"/>
    <w:rsid w:val="00436E6E"/>
    <w:rsid w:val="004372AF"/>
    <w:rsid w:val="0043783D"/>
    <w:rsid w:val="00441A06"/>
    <w:rsid w:val="00445197"/>
    <w:rsid w:val="004456F4"/>
    <w:rsid w:val="00447BE3"/>
    <w:rsid w:val="004509E2"/>
    <w:rsid w:val="004519C2"/>
    <w:rsid w:val="00452182"/>
    <w:rsid w:val="0045466B"/>
    <w:rsid w:val="004637E1"/>
    <w:rsid w:val="004644B9"/>
    <w:rsid w:val="00464DF6"/>
    <w:rsid w:val="00465838"/>
    <w:rsid w:val="004660AF"/>
    <w:rsid w:val="004718B2"/>
    <w:rsid w:val="00471BDF"/>
    <w:rsid w:val="004722D0"/>
    <w:rsid w:val="00472E54"/>
    <w:rsid w:val="004743FD"/>
    <w:rsid w:val="004755CC"/>
    <w:rsid w:val="004860F2"/>
    <w:rsid w:val="00487D9B"/>
    <w:rsid w:val="00490B91"/>
    <w:rsid w:val="004927C4"/>
    <w:rsid w:val="00496390"/>
    <w:rsid w:val="004967BC"/>
    <w:rsid w:val="00497205"/>
    <w:rsid w:val="004A1122"/>
    <w:rsid w:val="004A112B"/>
    <w:rsid w:val="004A1FEE"/>
    <w:rsid w:val="004A3637"/>
    <w:rsid w:val="004A5815"/>
    <w:rsid w:val="004B230C"/>
    <w:rsid w:val="004B2B4C"/>
    <w:rsid w:val="004B31B2"/>
    <w:rsid w:val="004B3CF9"/>
    <w:rsid w:val="004B46AE"/>
    <w:rsid w:val="004C55DF"/>
    <w:rsid w:val="004C7CC2"/>
    <w:rsid w:val="004C7D01"/>
    <w:rsid w:val="004D6844"/>
    <w:rsid w:val="004D686A"/>
    <w:rsid w:val="004E00E2"/>
    <w:rsid w:val="004E1D5C"/>
    <w:rsid w:val="004E2E39"/>
    <w:rsid w:val="004E38AC"/>
    <w:rsid w:val="004F0D7B"/>
    <w:rsid w:val="004F0DA2"/>
    <w:rsid w:val="004F1442"/>
    <w:rsid w:val="004F26BA"/>
    <w:rsid w:val="004F3615"/>
    <w:rsid w:val="004F4ACA"/>
    <w:rsid w:val="004F503C"/>
    <w:rsid w:val="004F66BB"/>
    <w:rsid w:val="004F695A"/>
    <w:rsid w:val="004F7CE7"/>
    <w:rsid w:val="004F7FAF"/>
    <w:rsid w:val="0050598F"/>
    <w:rsid w:val="00507854"/>
    <w:rsid w:val="005160F2"/>
    <w:rsid w:val="00517916"/>
    <w:rsid w:val="00526F17"/>
    <w:rsid w:val="00532144"/>
    <w:rsid w:val="00533B1D"/>
    <w:rsid w:val="00544317"/>
    <w:rsid w:val="00545224"/>
    <w:rsid w:val="00547CAD"/>
    <w:rsid w:val="00551946"/>
    <w:rsid w:val="005530B9"/>
    <w:rsid w:val="00553A0D"/>
    <w:rsid w:val="00555AC5"/>
    <w:rsid w:val="005560E6"/>
    <w:rsid w:val="00560918"/>
    <w:rsid w:val="0056103F"/>
    <w:rsid w:val="00561E08"/>
    <w:rsid w:val="00564CA0"/>
    <w:rsid w:val="005705C0"/>
    <w:rsid w:val="00573B4F"/>
    <w:rsid w:val="00574031"/>
    <w:rsid w:val="00575EA2"/>
    <w:rsid w:val="00575EEB"/>
    <w:rsid w:val="0057700A"/>
    <w:rsid w:val="00583311"/>
    <w:rsid w:val="0058376E"/>
    <w:rsid w:val="00590AF5"/>
    <w:rsid w:val="00591B47"/>
    <w:rsid w:val="005A2C23"/>
    <w:rsid w:val="005A32E4"/>
    <w:rsid w:val="005B1197"/>
    <w:rsid w:val="005C01FE"/>
    <w:rsid w:val="005C2179"/>
    <w:rsid w:val="005C29C5"/>
    <w:rsid w:val="005C2B90"/>
    <w:rsid w:val="005C3F9C"/>
    <w:rsid w:val="005C4248"/>
    <w:rsid w:val="005C7AD9"/>
    <w:rsid w:val="005D3FD1"/>
    <w:rsid w:val="005D4D8E"/>
    <w:rsid w:val="005D5E4B"/>
    <w:rsid w:val="005E0EA5"/>
    <w:rsid w:val="005E5540"/>
    <w:rsid w:val="005E6E0A"/>
    <w:rsid w:val="005E7C54"/>
    <w:rsid w:val="005F0AFB"/>
    <w:rsid w:val="005F4D7C"/>
    <w:rsid w:val="005F6CDF"/>
    <w:rsid w:val="005F730E"/>
    <w:rsid w:val="006051AE"/>
    <w:rsid w:val="00605940"/>
    <w:rsid w:val="00613CF9"/>
    <w:rsid w:val="00614B02"/>
    <w:rsid w:val="00614CA9"/>
    <w:rsid w:val="00615B15"/>
    <w:rsid w:val="00621128"/>
    <w:rsid w:val="0062454E"/>
    <w:rsid w:val="00624F10"/>
    <w:rsid w:val="00632AD7"/>
    <w:rsid w:val="006470CC"/>
    <w:rsid w:val="006478B2"/>
    <w:rsid w:val="00657628"/>
    <w:rsid w:val="00660933"/>
    <w:rsid w:val="00664919"/>
    <w:rsid w:val="00667459"/>
    <w:rsid w:val="00670E4A"/>
    <w:rsid w:val="00671C67"/>
    <w:rsid w:val="00675C25"/>
    <w:rsid w:val="00675C76"/>
    <w:rsid w:val="00675F3E"/>
    <w:rsid w:val="006766C4"/>
    <w:rsid w:val="00683B3A"/>
    <w:rsid w:val="00684513"/>
    <w:rsid w:val="006848C3"/>
    <w:rsid w:val="00684ED6"/>
    <w:rsid w:val="00690928"/>
    <w:rsid w:val="0069303D"/>
    <w:rsid w:val="0069321D"/>
    <w:rsid w:val="0069366E"/>
    <w:rsid w:val="00695347"/>
    <w:rsid w:val="00696BEC"/>
    <w:rsid w:val="006A0E56"/>
    <w:rsid w:val="006A1129"/>
    <w:rsid w:val="006A2741"/>
    <w:rsid w:val="006A2DD9"/>
    <w:rsid w:val="006A3476"/>
    <w:rsid w:val="006A5DA0"/>
    <w:rsid w:val="006A7AC0"/>
    <w:rsid w:val="006A7FA2"/>
    <w:rsid w:val="006B3AF1"/>
    <w:rsid w:val="006B3BC9"/>
    <w:rsid w:val="006C359E"/>
    <w:rsid w:val="006C73B7"/>
    <w:rsid w:val="006D105F"/>
    <w:rsid w:val="006D255F"/>
    <w:rsid w:val="006D6717"/>
    <w:rsid w:val="006D6E8D"/>
    <w:rsid w:val="006D7F9E"/>
    <w:rsid w:val="006E052B"/>
    <w:rsid w:val="006E5069"/>
    <w:rsid w:val="006E5C85"/>
    <w:rsid w:val="006E7CBD"/>
    <w:rsid w:val="006E7CF1"/>
    <w:rsid w:val="006F02D9"/>
    <w:rsid w:val="006F0E70"/>
    <w:rsid w:val="006F11C1"/>
    <w:rsid w:val="006F154C"/>
    <w:rsid w:val="006F15C0"/>
    <w:rsid w:val="006F1B88"/>
    <w:rsid w:val="006F3B92"/>
    <w:rsid w:val="006F40E0"/>
    <w:rsid w:val="00703C9A"/>
    <w:rsid w:val="00705BAF"/>
    <w:rsid w:val="0070651F"/>
    <w:rsid w:val="007124D9"/>
    <w:rsid w:val="00723FAA"/>
    <w:rsid w:val="00727A2C"/>
    <w:rsid w:val="00731762"/>
    <w:rsid w:val="0073672A"/>
    <w:rsid w:val="00740527"/>
    <w:rsid w:val="007424AE"/>
    <w:rsid w:val="00747D56"/>
    <w:rsid w:val="00751993"/>
    <w:rsid w:val="0075216B"/>
    <w:rsid w:val="0075257B"/>
    <w:rsid w:val="00753A52"/>
    <w:rsid w:val="007551FC"/>
    <w:rsid w:val="0075700C"/>
    <w:rsid w:val="0076126F"/>
    <w:rsid w:val="00761799"/>
    <w:rsid w:val="007632E2"/>
    <w:rsid w:val="00764FE8"/>
    <w:rsid w:val="0076537E"/>
    <w:rsid w:val="00767188"/>
    <w:rsid w:val="007675B1"/>
    <w:rsid w:val="00785629"/>
    <w:rsid w:val="0079136E"/>
    <w:rsid w:val="00797B6C"/>
    <w:rsid w:val="00797C58"/>
    <w:rsid w:val="007A0DC6"/>
    <w:rsid w:val="007A7211"/>
    <w:rsid w:val="007B06B1"/>
    <w:rsid w:val="007B263C"/>
    <w:rsid w:val="007B3A77"/>
    <w:rsid w:val="007B51EC"/>
    <w:rsid w:val="007B6012"/>
    <w:rsid w:val="007B67EC"/>
    <w:rsid w:val="007B6CD6"/>
    <w:rsid w:val="007C0AB2"/>
    <w:rsid w:val="007C14C3"/>
    <w:rsid w:val="007C2BEA"/>
    <w:rsid w:val="007C5D98"/>
    <w:rsid w:val="007C7B65"/>
    <w:rsid w:val="007E05C8"/>
    <w:rsid w:val="007E34AE"/>
    <w:rsid w:val="007E5EE2"/>
    <w:rsid w:val="007E6E3D"/>
    <w:rsid w:val="007E723F"/>
    <w:rsid w:val="007F0C0F"/>
    <w:rsid w:val="007F3494"/>
    <w:rsid w:val="007F36A7"/>
    <w:rsid w:val="00804555"/>
    <w:rsid w:val="00806835"/>
    <w:rsid w:val="0081541D"/>
    <w:rsid w:val="008163C6"/>
    <w:rsid w:val="008165D7"/>
    <w:rsid w:val="0082035D"/>
    <w:rsid w:val="00820481"/>
    <w:rsid w:val="008255AC"/>
    <w:rsid w:val="00826B21"/>
    <w:rsid w:val="00827CDB"/>
    <w:rsid w:val="00830A11"/>
    <w:rsid w:val="00831301"/>
    <w:rsid w:val="00833A0F"/>
    <w:rsid w:val="00834ADC"/>
    <w:rsid w:val="00835BBA"/>
    <w:rsid w:val="00837DAE"/>
    <w:rsid w:val="008414B2"/>
    <w:rsid w:val="008428D5"/>
    <w:rsid w:val="00845317"/>
    <w:rsid w:val="0084690C"/>
    <w:rsid w:val="00846986"/>
    <w:rsid w:val="00846A8D"/>
    <w:rsid w:val="0085020C"/>
    <w:rsid w:val="00851E9B"/>
    <w:rsid w:val="0085513A"/>
    <w:rsid w:val="00855DB5"/>
    <w:rsid w:val="008609F7"/>
    <w:rsid w:val="00860A86"/>
    <w:rsid w:val="00862F61"/>
    <w:rsid w:val="00864D69"/>
    <w:rsid w:val="008675CE"/>
    <w:rsid w:val="0087006D"/>
    <w:rsid w:val="00871B1B"/>
    <w:rsid w:val="00871F0F"/>
    <w:rsid w:val="00871FA0"/>
    <w:rsid w:val="00872A14"/>
    <w:rsid w:val="00883903"/>
    <w:rsid w:val="00884D86"/>
    <w:rsid w:val="00886540"/>
    <w:rsid w:val="00890848"/>
    <w:rsid w:val="00892EF1"/>
    <w:rsid w:val="00893EB2"/>
    <w:rsid w:val="008943C4"/>
    <w:rsid w:val="00895B6E"/>
    <w:rsid w:val="008A20DB"/>
    <w:rsid w:val="008A4E46"/>
    <w:rsid w:val="008A5522"/>
    <w:rsid w:val="008A5BBA"/>
    <w:rsid w:val="008A5CF3"/>
    <w:rsid w:val="008A775F"/>
    <w:rsid w:val="008B0846"/>
    <w:rsid w:val="008B273A"/>
    <w:rsid w:val="008B4DDA"/>
    <w:rsid w:val="008B621D"/>
    <w:rsid w:val="008B6F88"/>
    <w:rsid w:val="008C021D"/>
    <w:rsid w:val="008C0FE3"/>
    <w:rsid w:val="008C2027"/>
    <w:rsid w:val="008C729E"/>
    <w:rsid w:val="008D2751"/>
    <w:rsid w:val="008D526F"/>
    <w:rsid w:val="008D7732"/>
    <w:rsid w:val="008E01D1"/>
    <w:rsid w:val="008E080B"/>
    <w:rsid w:val="008E085D"/>
    <w:rsid w:val="008E128D"/>
    <w:rsid w:val="008E5F67"/>
    <w:rsid w:val="008E716D"/>
    <w:rsid w:val="00901AAE"/>
    <w:rsid w:val="009028B6"/>
    <w:rsid w:val="00906F4E"/>
    <w:rsid w:val="00910570"/>
    <w:rsid w:val="009105D1"/>
    <w:rsid w:val="009121D0"/>
    <w:rsid w:val="00912B22"/>
    <w:rsid w:val="00915143"/>
    <w:rsid w:val="009219E5"/>
    <w:rsid w:val="00921D64"/>
    <w:rsid w:val="009226DA"/>
    <w:rsid w:val="009227FC"/>
    <w:rsid w:val="00926D00"/>
    <w:rsid w:val="00930EE0"/>
    <w:rsid w:val="00931E2E"/>
    <w:rsid w:val="00932050"/>
    <w:rsid w:val="00936ABB"/>
    <w:rsid w:val="00940F5F"/>
    <w:rsid w:val="009411AA"/>
    <w:rsid w:val="009470EE"/>
    <w:rsid w:val="00951144"/>
    <w:rsid w:val="0095181C"/>
    <w:rsid w:val="00953843"/>
    <w:rsid w:val="00955569"/>
    <w:rsid w:val="00961D84"/>
    <w:rsid w:val="0096492D"/>
    <w:rsid w:val="00967916"/>
    <w:rsid w:val="00967B32"/>
    <w:rsid w:val="00970319"/>
    <w:rsid w:val="0097306F"/>
    <w:rsid w:val="0097660C"/>
    <w:rsid w:val="0098275F"/>
    <w:rsid w:val="0098289D"/>
    <w:rsid w:val="00982E15"/>
    <w:rsid w:val="009852F0"/>
    <w:rsid w:val="00986DFC"/>
    <w:rsid w:val="00993EB5"/>
    <w:rsid w:val="009968ED"/>
    <w:rsid w:val="009A0646"/>
    <w:rsid w:val="009A0A21"/>
    <w:rsid w:val="009A0D44"/>
    <w:rsid w:val="009A382B"/>
    <w:rsid w:val="009A42D8"/>
    <w:rsid w:val="009B4DB2"/>
    <w:rsid w:val="009B5130"/>
    <w:rsid w:val="009B517E"/>
    <w:rsid w:val="009B51D1"/>
    <w:rsid w:val="009C037C"/>
    <w:rsid w:val="009C4346"/>
    <w:rsid w:val="009C6951"/>
    <w:rsid w:val="009D59B9"/>
    <w:rsid w:val="009D65BA"/>
    <w:rsid w:val="009E08DE"/>
    <w:rsid w:val="009E18CF"/>
    <w:rsid w:val="009F1486"/>
    <w:rsid w:val="009F2B31"/>
    <w:rsid w:val="009F2CD7"/>
    <w:rsid w:val="009F676E"/>
    <w:rsid w:val="00A006E7"/>
    <w:rsid w:val="00A01414"/>
    <w:rsid w:val="00A02B47"/>
    <w:rsid w:val="00A11BC8"/>
    <w:rsid w:val="00A136C2"/>
    <w:rsid w:val="00A13936"/>
    <w:rsid w:val="00A16AA6"/>
    <w:rsid w:val="00A2319A"/>
    <w:rsid w:val="00A256B5"/>
    <w:rsid w:val="00A26D60"/>
    <w:rsid w:val="00A26E45"/>
    <w:rsid w:val="00A27280"/>
    <w:rsid w:val="00A300B9"/>
    <w:rsid w:val="00A33A70"/>
    <w:rsid w:val="00A410AD"/>
    <w:rsid w:val="00A422F0"/>
    <w:rsid w:val="00A45DDD"/>
    <w:rsid w:val="00A465BE"/>
    <w:rsid w:val="00A50709"/>
    <w:rsid w:val="00A514B5"/>
    <w:rsid w:val="00A520E3"/>
    <w:rsid w:val="00A532EA"/>
    <w:rsid w:val="00A573E9"/>
    <w:rsid w:val="00A70F7E"/>
    <w:rsid w:val="00A80412"/>
    <w:rsid w:val="00A8143A"/>
    <w:rsid w:val="00A8215C"/>
    <w:rsid w:val="00A82820"/>
    <w:rsid w:val="00A83BE4"/>
    <w:rsid w:val="00A9191A"/>
    <w:rsid w:val="00A92C31"/>
    <w:rsid w:val="00A95AFD"/>
    <w:rsid w:val="00A967FA"/>
    <w:rsid w:val="00AA029C"/>
    <w:rsid w:val="00AA10A2"/>
    <w:rsid w:val="00AA13C5"/>
    <w:rsid w:val="00AA1B87"/>
    <w:rsid w:val="00AA43E7"/>
    <w:rsid w:val="00AA4852"/>
    <w:rsid w:val="00AB3717"/>
    <w:rsid w:val="00AB7B0E"/>
    <w:rsid w:val="00AC429B"/>
    <w:rsid w:val="00AD6D24"/>
    <w:rsid w:val="00AD7565"/>
    <w:rsid w:val="00AE1B2C"/>
    <w:rsid w:val="00AE60CE"/>
    <w:rsid w:val="00AF24E8"/>
    <w:rsid w:val="00AF2D97"/>
    <w:rsid w:val="00AF2EA5"/>
    <w:rsid w:val="00AF3D7E"/>
    <w:rsid w:val="00AF55E4"/>
    <w:rsid w:val="00B04275"/>
    <w:rsid w:val="00B05CD6"/>
    <w:rsid w:val="00B06E41"/>
    <w:rsid w:val="00B11FD9"/>
    <w:rsid w:val="00B13FDC"/>
    <w:rsid w:val="00B15E8A"/>
    <w:rsid w:val="00B201A7"/>
    <w:rsid w:val="00B23FEB"/>
    <w:rsid w:val="00B264C4"/>
    <w:rsid w:val="00B274F7"/>
    <w:rsid w:val="00B36F15"/>
    <w:rsid w:val="00B37AF8"/>
    <w:rsid w:val="00B45A3D"/>
    <w:rsid w:val="00B47838"/>
    <w:rsid w:val="00B52000"/>
    <w:rsid w:val="00B520F2"/>
    <w:rsid w:val="00B542C3"/>
    <w:rsid w:val="00B56398"/>
    <w:rsid w:val="00B56763"/>
    <w:rsid w:val="00B604D8"/>
    <w:rsid w:val="00B6070C"/>
    <w:rsid w:val="00B6383D"/>
    <w:rsid w:val="00B63EE8"/>
    <w:rsid w:val="00B67DF1"/>
    <w:rsid w:val="00B72E34"/>
    <w:rsid w:val="00B7389C"/>
    <w:rsid w:val="00B74A9B"/>
    <w:rsid w:val="00B758CD"/>
    <w:rsid w:val="00B772B6"/>
    <w:rsid w:val="00B80AF3"/>
    <w:rsid w:val="00B81842"/>
    <w:rsid w:val="00B85AFD"/>
    <w:rsid w:val="00B86CE3"/>
    <w:rsid w:val="00B87299"/>
    <w:rsid w:val="00B90FC0"/>
    <w:rsid w:val="00B91479"/>
    <w:rsid w:val="00B940E1"/>
    <w:rsid w:val="00BA1533"/>
    <w:rsid w:val="00BA1B82"/>
    <w:rsid w:val="00BA5BB3"/>
    <w:rsid w:val="00BA6202"/>
    <w:rsid w:val="00BA75EC"/>
    <w:rsid w:val="00BB0AB1"/>
    <w:rsid w:val="00BB0C3A"/>
    <w:rsid w:val="00BB1BD6"/>
    <w:rsid w:val="00BB53C9"/>
    <w:rsid w:val="00BB56B3"/>
    <w:rsid w:val="00BB76A8"/>
    <w:rsid w:val="00BC3DEB"/>
    <w:rsid w:val="00BC5278"/>
    <w:rsid w:val="00BD2112"/>
    <w:rsid w:val="00BD25CC"/>
    <w:rsid w:val="00BD46D4"/>
    <w:rsid w:val="00BD791F"/>
    <w:rsid w:val="00BE10C1"/>
    <w:rsid w:val="00BE11BD"/>
    <w:rsid w:val="00BE12F7"/>
    <w:rsid w:val="00BE1DAC"/>
    <w:rsid w:val="00BE33CB"/>
    <w:rsid w:val="00BE5444"/>
    <w:rsid w:val="00BE7527"/>
    <w:rsid w:val="00BE7815"/>
    <w:rsid w:val="00BE789B"/>
    <w:rsid w:val="00BF1B24"/>
    <w:rsid w:val="00BF5E91"/>
    <w:rsid w:val="00BF7353"/>
    <w:rsid w:val="00BF7AD0"/>
    <w:rsid w:val="00C04E3A"/>
    <w:rsid w:val="00C06A5F"/>
    <w:rsid w:val="00C11A7C"/>
    <w:rsid w:val="00C12B07"/>
    <w:rsid w:val="00C14241"/>
    <w:rsid w:val="00C1550F"/>
    <w:rsid w:val="00C176AB"/>
    <w:rsid w:val="00C212F6"/>
    <w:rsid w:val="00C21D7C"/>
    <w:rsid w:val="00C223C8"/>
    <w:rsid w:val="00C2366D"/>
    <w:rsid w:val="00C24B4A"/>
    <w:rsid w:val="00C25CD6"/>
    <w:rsid w:val="00C25F41"/>
    <w:rsid w:val="00C30BAF"/>
    <w:rsid w:val="00C317A4"/>
    <w:rsid w:val="00C31838"/>
    <w:rsid w:val="00C329C3"/>
    <w:rsid w:val="00C35247"/>
    <w:rsid w:val="00C40003"/>
    <w:rsid w:val="00C44189"/>
    <w:rsid w:val="00C44DF9"/>
    <w:rsid w:val="00C462C4"/>
    <w:rsid w:val="00C50A20"/>
    <w:rsid w:val="00C519AB"/>
    <w:rsid w:val="00C5239D"/>
    <w:rsid w:val="00C53884"/>
    <w:rsid w:val="00C54B18"/>
    <w:rsid w:val="00C572CA"/>
    <w:rsid w:val="00C57A75"/>
    <w:rsid w:val="00C60A62"/>
    <w:rsid w:val="00C60E63"/>
    <w:rsid w:val="00C62298"/>
    <w:rsid w:val="00C6326E"/>
    <w:rsid w:val="00C6585D"/>
    <w:rsid w:val="00C7788E"/>
    <w:rsid w:val="00C80A38"/>
    <w:rsid w:val="00C8107A"/>
    <w:rsid w:val="00C810B4"/>
    <w:rsid w:val="00C842C5"/>
    <w:rsid w:val="00C918CD"/>
    <w:rsid w:val="00C93989"/>
    <w:rsid w:val="00C939F1"/>
    <w:rsid w:val="00C97F32"/>
    <w:rsid w:val="00CA0E2A"/>
    <w:rsid w:val="00CA18AC"/>
    <w:rsid w:val="00CA6CE8"/>
    <w:rsid w:val="00CB09A3"/>
    <w:rsid w:val="00CB1E2E"/>
    <w:rsid w:val="00CB22CC"/>
    <w:rsid w:val="00CB3180"/>
    <w:rsid w:val="00CB4B7A"/>
    <w:rsid w:val="00CC1ECC"/>
    <w:rsid w:val="00CC42A3"/>
    <w:rsid w:val="00CC686F"/>
    <w:rsid w:val="00CC7124"/>
    <w:rsid w:val="00CC7CAC"/>
    <w:rsid w:val="00CD1AC0"/>
    <w:rsid w:val="00CD3FB2"/>
    <w:rsid w:val="00CD6083"/>
    <w:rsid w:val="00CE1D86"/>
    <w:rsid w:val="00CE2D58"/>
    <w:rsid w:val="00CE6B5B"/>
    <w:rsid w:val="00CF13CE"/>
    <w:rsid w:val="00CF7ADA"/>
    <w:rsid w:val="00D01DD4"/>
    <w:rsid w:val="00D05B4B"/>
    <w:rsid w:val="00D062CB"/>
    <w:rsid w:val="00D13730"/>
    <w:rsid w:val="00D150AF"/>
    <w:rsid w:val="00D15150"/>
    <w:rsid w:val="00D15CBE"/>
    <w:rsid w:val="00D1722A"/>
    <w:rsid w:val="00D21679"/>
    <w:rsid w:val="00D22555"/>
    <w:rsid w:val="00D26311"/>
    <w:rsid w:val="00D27D09"/>
    <w:rsid w:val="00D337E1"/>
    <w:rsid w:val="00D37620"/>
    <w:rsid w:val="00D408FA"/>
    <w:rsid w:val="00D433B8"/>
    <w:rsid w:val="00D43A23"/>
    <w:rsid w:val="00D44B87"/>
    <w:rsid w:val="00D47F9D"/>
    <w:rsid w:val="00D52A90"/>
    <w:rsid w:val="00D53D33"/>
    <w:rsid w:val="00D609A8"/>
    <w:rsid w:val="00D60C47"/>
    <w:rsid w:val="00D63C37"/>
    <w:rsid w:val="00D641D9"/>
    <w:rsid w:val="00D701D1"/>
    <w:rsid w:val="00D7336B"/>
    <w:rsid w:val="00D75292"/>
    <w:rsid w:val="00D752A6"/>
    <w:rsid w:val="00D778FC"/>
    <w:rsid w:val="00D80F3C"/>
    <w:rsid w:val="00D81F61"/>
    <w:rsid w:val="00D873E1"/>
    <w:rsid w:val="00D90D2C"/>
    <w:rsid w:val="00D92681"/>
    <w:rsid w:val="00D9566D"/>
    <w:rsid w:val="00D96B32"/>
    <w:rsid w:val="00D97F6C"/>
    <w:rsid w:val="00DA2CC7"/>
    <w:rsid w:val="00DA357C"/>
    <w:rsid w:val="00DA613B"/>
    <w:rsid w:val="00DA640B"/>
    <w:rsid w:val="00DA6567"/>
    <w:rsid w:val="00DB131B"/>
    <w:rsid w:val="00DB2513"/>
    <w:rsid w:val="00DB6B2D"/>
    <w:rsid w:val="00DB7199"/>
    <w:rsid w:val="00DC5BEA"/>
    <w:rsid w:val="00DD15D2"/>
    <w:rsid w:val="00DD4F6D"/>
    <w:rsid w:val="00DD61B1"/>
    <w:rsid w:val="00DE657E"/>
    <w:rsid w:val="00DE760A"/>
    <w:rsid w:val="00DF1787"/>
    <w:rsid w:val="00DF3A9E"/>
    <w:rsid w:val="00DF4E6E"/>
    <w:rsid w:val="00DF530A"/>
    <w:rsid w:val="00E02BCC"/>
    <w:rsid w:val="00E03A06"/>
    <w:rsid w:val="00E03BBE"/>
    <w:rsid w:val="00E040C9"/>
    <w:rsid w:val="00E05051"/>
    <w:rsid w:val="00E06C6E"/>
    <w:rsid w:val="00E104B3"/>
    <w:rsid w:val="00E13EEF"/>
    <w:rsid w:val="00E14D76"/>
    <w:rsid w:val="00E1744A"/>
    <w:rsid w:val="00E20A09"/>
    <w:rsid w:val="00E21DD9"/>
    <w:rsid w:val="00E23535"/>
    <w:rsid w:val="00E23718"/>
    <w:rsid w:val="00E26619"/>
    <w:rsid w:val="00E269A0"/>
    <w:rsid w:val="00E276E6"/>
    <w:rsid w:val="00E27B17"/>
    <w:rsid w:val="00E3119F"/>
    <w:rsid w:val="00E3124E"/>
    <w:rsid w:val="00E34355"/>
    <w:rsid w:val="00E34B75"/>
    <w:rsid w:val="00E35F43"/>
    <w:rsid w:val="00E41EBA"/>
    <w:rsid w:val="00E4303E"/>
    <w:rsid w:val="00E43DCA"/>
    <w:rsid w:val="00E45D71"/>
    <w:rsid w:val="00E5575F"/>
    <w:rsid w:val="00E578F1"/>
    <w:rsid w:val="00E62A4C"/>
    <w:rsid w:val="00E635F5"/>
    <w:rsid w:val="00E6377F"/>
    <w:rsid w:val="00E63FF0"/>
    <w:rsid w:val="00E6416E"/>
    <w:rsid w:val="00E66321"/>
    <w:rsid w:val="00E664A3"/>
    <w:rsid w:val="00E726AD"/>
    <w:rsid w:val="00E73B66"/>
    <w:rsid w:val="00E76446"/>
    <w:rsid w:val="00E76C84"/>
    <w:rsid w:val="00E825C8"/>
    <w:rsid w:val="00E83643"/>
    <w:rsid w:val="00E928AD"/>
    <w:rsid w:val="00EA466F"/>
    <w:rsid w:val="00EA6FE6"/>
    <w:rsid w:val="00EB139B"/>
    <w:rsid w:val="00EB1580"/>
    <w:rsid w:val="00EB74A0"/>
    <w:rsid w:val="00EC068A"/>
    <w:rsid w:val="00EC2C18"/>
    <w:rsid w:val="00EC38B7"/>
    <w:rsid w:val="00EC5C43"/>
    <w:rsid w:val="00ED2EF4"/>
    <w:rsid w:val="00ED5D09"/>
    <w:rsid w:val="00ED5EE0"/>
    <w:rsid w:val="00ED6AB7"/>
    <w:rsid w:val="00ED6DA3"/>
    <w:rsid w:val="00EE1184"/>
    <w:rsid w:val="00EE15ED"/>
    <w:rsid w:val="00EE306E"/>
    <w:rsid w:val="00EF1A8A"/>
    <w:rsid w:val="00EF4490"/>
    <w:rsid w:val="00F0027E"/>
    <w:rsid w:val="00F0507A"/>
    <w:rsid w:val="00F062E7"/>
    <w:rsid w:val="00F12066"/>
    <w:rsid w:val="00F13724"/>
    <w:rsid w:val="00F142BD"/>
    <w:rsid w:val="00F20A32"/>
    <w:rsid w:val="00F249C7"/>
    <w:rsid w:val="00F25E88"/>
    <w:rsid w:val="00F35955"/>
    <w:rsid w:val="00F36A09"/>
    <w:rsid w:val="00F40A83"/>
    <w:rsid w:val="00F410CB"/>
    <w:rsid w:val="00F41827"/>
    <w:rsid w:val="00F4360B"/>
    <w:rsid w:val="00F44625"/>
    <w:rsid w:val="00F46E17"/>
    <w:rsid w:val="00F522CE"/>
    <w:rsid w:val="00F52C48"/>
    <w:rsid w:val="00F579F0"/>
    <w:rsid w:val="00F631A5"/>
    <w:rsid w:val="00F63D94"/>
    <w:rsid w:val="00F64A86"/>
    <w:rsid w:val="00F64C28"/>
    <w:rsid w:val="00F67F1D"/>
    <w:rsid w:val="00F71EEE"/>
    <w:rsid w:val="00F73FE4"/>
    <w:rsid w:val="00F742FB"/>
    <w:rsid w:val="00F8058A"/>
    <w:rsid w:val="00F825DE"/>
    <w:rsid w:val="00F83254"/>
    <w:rsid w:val="00F843C8"/>
    <w:rsid w:val="00F96B6F"/>
    <w:rsid w:val="00F96E32"/>
    <w:rsid w:val="00FA1AE2"/>
    <w:rsid w:val="00FA3136"/>
    <w:rsid w:val="00FA4125"/>
    <w:rsid w:val="00FA4B68"/>
    <w:rsid w:val="00FA6090"/>
    <w:rsid w:val="00FA7E82"/>
    <w:rsid w:val="00FB0933"/>
    <w:rsid w:val="00FB106B"/>
    <w:rsid w:val="00FB3EE9"/>
    <w:rsid w:val="00FB623D"/>
    <w:rsid w:val="00FB7AF6"/>
    <w:rsid w:val="00FC1DD0"/>
    <w:rsid w:val="00FC1ED4"/>
    <w:rsid w:val="00FC5DC6"/>
    <w:rsid w:val="00FC667F"/>
    <w:rsid w:val="00FD0C19"/>
    <w:rsid w:val="00FD2CC9"/>
    <w:rsid w:val="00FD7891"/>
    <w:rsid w:val="00FD7F61"/>
    <w:rsid w:val="00FD7F8E"/>
    <w:rsid w:val="00FE02BC"/>
    <w:rsid w:val="00FE3C35"/>
    <w:rsid w:val="00FF422A"/>
    <w:rsid w:val="00FF659E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F85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EE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952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9526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52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526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0A09"/>
  </w:style>
  <w:style w:type="paragraph" w:styleId="Pidipagina">
    <w:name w:val="footer"/>
    <w:basedOn w:val="Normale"/>
    <w:link w:val="Pidipagina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0A09"/>
  </w:style>
  <w:style w:type="paragraph" w:styleId="Nessunaspaziatura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Enfasigrassetto">
    <w:name w:val="Strong"/>
    <w:uiPriority w:val="22"/>
    <w:qFormat/>
    <w:rsid w:val="00E20A09"/>
    <w:rPr>
      <w:b/>
      <w:bCs/>
    </w:rPr>
  </w:style>
  <w:style w:type="paragraph" w:styleId="Paragrafoelenco">
    <w:name w:val="List Paragraph"/>
    <w:basedOn w:val="Normale"/>
    <w:uiPriority w:val="34"/>
    <w:qFormat/>
    <w:rsid w:val="00B201A7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tion1">
    <w:name w:val="Mention1"/>
    <w:basedOn w:val="Caratterepredefinitoparagrafo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Caratterepredefinitoparagrafo"/>
    <w:rsid w:val="00F8058A"/>
  </w:style>
  <w:style w:type="character" w:customStyle="1" w:styleId="UnresolvedMention1">
    <w:name w:val="Unresolved Mention1"/>
    <w:basedOn w:val="Caratterepredefinitoparagrafo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UnresolvedMention2">
    <w:name w:val="Unresolved Mention2"/>
    <w:basedOn w:val="Caratterepredefinitoparagrafo"/>
    <w:uiPriority w:val="99"/>
    <w:semiHidden/>
    <w:unhideWhenUsed/>
    <w:rsid w:val="00196226"/>
    <w:rPr>
      <w:color w:val="808080"/>
      <w:shd w:val="clear" w:color="auto" w:fill="E6E6E6"/>
    </w:rPr>
  </w:style>
  <w:style w:type="character" w:customStyle="1" w:styleId="UnresolvedMention3">
    <w:name w:val="Unresolved Mention3"/>
    <w:basedOn w:val="Caratterepredefinitoparagrafo"/>
    <w:uiPriority w:val="99"/>
    <w:semiHidden/>
    <w:unhideWhenUsed/>
    <w:rsid w:val="002C1B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EE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952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9526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52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526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0A09"/>
  </w:style>
  <w:style w:type="paragraph" w:styleId="Pidipagina">
    <w:name w:val="footer"/>
    <w:basedOn w:val="Normale"/>
    <w:link w:val="Pidipagina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0A09"/>
  </w:style>
  <w:style w:type="paragraph" w:styleId="Nessunaspaziatura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Enfasigrassetto">
    <w:name w:val="Strong"/>
    <w:uiPriority w:val="22"/>
    <w:qFormat/>
    <w:rsid w:val="00E20A09"/>
    <w:rPr>
      <w:b/>
      <w:bCs/>
    </w:rPr>
  </w:style>
  <w:style w:type="paragraph" w:styleId="Paragrafoelenco">
    <w:name w:val="List Paragraph"/>
    <w:basedOn w:val="Normale"/>
    <w:uiPriority w:val="34"/>
    <w:qFormat/>
    <w:rsid w:val="00B201A7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tion1">
    <w:name w:val="Mention1"/>
    <w:basedOn w:val="Caratterepredefinitoparagrafo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Caratterepredefinitoparagrafo"/>
    <w:rsid w:val="00F8058A"/>
  </w:style>
  <w:style w:type="character" w:customStyle="1" w:styleId="UnresolvedMention1">
    <w:name w:val="Unresolved Mention1"/>
    <w:basedOn w:val="Caratterepredefinitoparagrafo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UnresolvedMention2">
    <w:name w:val="Unresolved Mention2"/>
    <w:basedOn w:val="Caratterepredefinitoparagrafo"/>
    <w:uiPriority w:val="99"/>
    <w:semiHidden/>
    <w:unhideWhenUsed/>
    <w:rsid w:val="00196226"/>
    <w:rPr>
      <w:color w:val="808080"/>
      <w:shd w:val="clear" w:color="auto" w:fill="E6E6E6"/>
    </w:rPr>
  </w:style>
  <w:style w:type="character" w:customStyle="1" w:styleId="UnresolvedMention3">
    <w:name w:val="Unresolved Mention3"/>
    <w:basedOn w:val="Caratterepredefinitoparagrafo"/>
    <w:uiPriority w:val="99"/>
    <w:semiHidden/>
    <w:unhideWhenUsed/>
    <w:rsid w:val="002C1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microsoft.com/office/2011/relationships/commentsExtended" Target="commentsExtended.xml"/><Relationship Id="rId20" Type="http://schemas.microsoft.com/office/2016/09/relationships/commentsIds" Target="commentsIds.xml"/><Relationship Id="rId10" Type="http://schemas.openxmlformats.org/officeDocument/2006/relationships/hyperlink" Target="http://www.tomra.com/recycling" TargetMode="External"/><Relationship Id="rId11" Type="http://schemas.openxmlformats.org/officeDocument/2006/relationships/hyperlink" Target="https://www.linkedin.com/company-beta/123801" TargetMode="External"/><Relationship Id="rId12" Type="http://schemas.openxmlformats.org/officeDocument/2006/relationships/hyperlink" Target="https://twitter.com/TOMRARecycling" TargetMode="External"/><Relationship Id="rId13" Type="http://schemas.openxmlformats.org/officeDocument/2006/relationships/hyperlink" Target="https://www.facebook.com/TOMRA-Sorting-Recycling-183257172165234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innosortflake.tomr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544ED-D4AB-8E4E-B207-1372CA58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842</Words>
  <Characters>4805</Characters>
  <Application>Microsoft Macintosh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Susanna Laino</cp:lastModifiedBy>
  <cp:revision>7</cp:revision>
  <cp:lastPrinted>2018-11-26T09:20:00Z</cp:lastPrinted>
  <dcterms:created xsi:type="dcterms:W3CDTF">2019-04-12T09:59:00Z</dcterms:created>
  <dcterms:modified xsi:type="dcterms:W3CDTF">2019-04-15T08:51:00Z</dcterms:modified>
</cp:coreProperties>
</file>