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02" w:rsidRDefault="00D55042" w:rsidP="004C318E">
      <w:pPr>
        <w:rPr>
          <w:b/>
          <w:sz w:val="22"/>
          <w:lang w:val="af-ZA"/>
        </w:rPr>
      </w:pPr>
      <w:r>
        <w:rPr>
          <w:b/>
          <w:sz w:val="22"/>
          <w:lang w:val="af-ZA"/>
        </w:rPr>
        <w:t xml:space="preserve">Pizarras del Carmen adquiere la CASE 821G </w:t>
      </w:r>
      <w:r w:rsidR="00480D00">
        <w:rPr>
          <w:b/>
          <w:sz w:val="22"/>
          <w:lang w:val="af-ZA"/>
        </w:rPr>
        <w:t>para la extracción y transporte del mineral</w:t>
      </w:r>
    </w:p>
    <w:p w:rsidR="004C318E" w:rsidRPr="00F552C9" w:rsidRDefault="004C318E" w:rsidP="004C318E">
      <w:pPr>
        <w:rPr>
          <w:b/>
          <w:sz w:val="22"/>
          <w:szCs w:val="22"/>
          <w:lang w:val="af-ZA"/>
        </w:rPr>
      </w:pPr>
    </w:p>
    <w:p w:rsidR="003274B1" w:rsidRDefault="00062F37" w:rsidP="004C318E">
      <w:pPr>
        <w:jc w:val="both"/>
        <w:rPr>
          <w:i/>
          <w:lang w:val="af-ZA"/>
        </w:rPr>
      </w:pPr>
      <w:r>
        <w:rPr>
          <w:i/>
          <w:lang w:val="af-ZA"/>
        </w:rPr>
        <w:t xml:space="preserve">La cargadora de </w:t>
      </w:r>
      <w:r w:rsidR="00032895">
        <w:rPr>
          <w:i/>
          <w:lang w:val="af-ZA"/>
        </w:rPr>
        <w:t>neumáticos</w:t>
      </w:r>
      <w:r>
        <w:rPr>
          <w:i/>
          <w:lang w:val="af-ZA"/>
        </w:rPr>
        <w:t xml:space="preserve"> resulta óptima para este cometido debido a su eficiencia y al implemento de pinza portapalés con martillo rompedor que han acoplado</w:t>
      </w:r>
    </w:p>
    <w:p w:rsidR="004C318E" w:rsidRDefault="004C318E" w:rsidP="004C318E">
      <w:pPr>
        <w:jc w:val="both"/>
        <w:rPr>
          <w:i/>
          <w:szCs w:val="19"/>
          <w:lang w:val="af-ZA"/>
        </w:rPr>
      </w:pPr>
    </w:p>
    <w:p w:rsidR="0043208E" w:rsidRPr="00F552C9" w:rsidRDefault="0043208E" w:rsidP="004C318E">
      <w:pPr>
        <w:jc w:val="both"/>
        <w:rPr>
          <w:i/>
          <w:szCs w:val="19"/>
          <w:lang w:val="af-ZA"/>
        </w:rPr>
      </w:pPr>
    </w:p>
    <w:p w:rsidR="00F764A1" w:rsidRDefault="0043208E" w:rsidP="004C318E">
      <w:pPr>
        <w:pStyle w:val="01TESTO"/>
        <w:shd w:val="clear" w:color="auto" w:fill="FFFFFF" w:themeFill="background1"/>
        <w:jc w:val="both"/>
        <w:rPr>
          <w:lang w:val="af-ZA"/>
        </w:rPr>
      </w:pPr>
      <w:r>
        <w:rPr>
          <w:lang w:val="af-ZA"/>
        </w:rPr>
        <w:t>Turín</w:t>
      </w:r>
      <w:r w:rsidR="00062F37">
        <w:rPr>
          <w:lang w:val="af-ZA"/>
        </w:rPr>
        <w:t xml:space="preserve">, </w:t>
      </w:r>
      <w:r w:rsidR="003B4A2A">
        <w:rPr>
          <w:lang w:val="af-ZA"/>
        </w:rPr>
        <w:t>22</w:t>
      </w:r>
      <w:r>
        <w:rPr>
          <w:lang w:val="af-ZA"/>
        </w:rPr>
        <w:t xml:space="preserve"> de Mayo </w:t>
      </w:r>
      <w:r w:rsidR="00062F37">
        <w:rPr>
          <w:lang w:val="af-ZA"/>
        </w:rPr>
        <w:t>de 2018</w:t>
      </w:r>
    </w:p>
    <w:p w:rsidR="004359DF" w:rsidRDefault="004359DF" w:rsidP="004359DF">
      <w:pPr>
        <w:pStyle w:val="01TESTO"/>
        <w:shd w:val="clear" w:color="auto" w:fill="FFFFFF" w:themeFill="background1"/>
        <w:jc w:val="both"/>
        <w:rPr>
          <w:color w:val="auto"/>
          <w:lang w:val="af-ZA"/>
        </w:rPr>
      </w:pPr>
    </w:p>
    <w:p w:rsidR="005C206C" w:rsidRDefault="005C206C" w:rsidP="004359DF">
      <w:pPr>
        <w:pStyle w:val="01TESTO"/>
        <w:shd w:val="clear" w:color="auto" w:fill="FFFFFF" w:themeFill="background1"/>
        <w:jc w:val="both"/>
        <w:rPr>
          <w:color w:val="auto"/>
          <w:lang w:val="af-ZA"/>
        </w:rPr>
      </w:pPr>
      <w:r>
        <w:rPr>
          <w:color w:val="auto"/>
          <w:lang w:val="af-ZA"/>
        </w:rPr>
        <w:t>L</w:t>
      </w:r>
      <w:r w:rsidR="004359DF">
        <w:rPr>
          <w:color w:val="auto"/>
          <w:lang w:val="af-ZA"/>
        </w:rPr>
        <w:t>a minería,</w:t>
      </w:r>
      <w:r>
        <w:rPr>
          <w:color w:val="auto"/>
          <w:lang w:val="af-ZA"/>
        </w:rPr>
        <w:t xml:space="preserve"> y en concreto </w:t>
      </w:r>
      <w:r w:rsidR="004359DF" w:rsidRPr="004A0194">
        <w:rPr>
          <w:color w:val="auto"/>
          <w:lang w:val="af-ZA"/>
        </w:rPr>
        <w:t>la industria de la pizarra</w:t>
      </w:r>
      <w:r>
        <w:rPr>
          <w:color w:val="auto"/>
          <w:lang w:val="af-ZA"/>
        </w:rPr>
        <w:t>, es un segmento que</w:t>
      </w:r>
      <w:r w:rsidR="004359DF" w:rsidRPr="004A0194">
        <w:rPr>
          <w:color w:val="auto"/>
          <w:lang w:val="af-ZA"/>
        </w:rPr>
        <w:t xml:space="preserve"> </w:t>
      </w:r>
      <w:r w:rsidR="004359DF">
        <w:rPr>
          <w:color w:val="auto"/>
          <w:lang w:val="af-ZA"/>
        </w:rPr>
        <w:t>se mantiene en buena forma en la provincia de León gracias a la exportación de este mineral y a su utilización en edificación</w:t>
      </w:r>
      <w:r w:rsidR="005B3A70">
        <w:rPr>
          <w:color w:val="auto"/>
          <w:lang w:val="af-ZA"/>
        </w:rPr>
        <w:t xml:space="preserve">. </w:t>
      </w:r>
      <w:r>
        <w:rPr>
          <w:color w:val="auto"/>
          <w:lang w:val="af-ZA"/>
        </w:rPr>
        <w:t>Pizarras del Carmen, sin duda un</w:t>
      </w:r>
      <w:r w:rsidR="004359DF">
        <w:rPr>
          <w:color w:val="auto"/>
          <w:lang w:val="af-ZA"/>
        </w:rPr>
        <w:t xml:space="preserve"> </w:t>
      </w:r>
      <w:r>
        <w:rPr>
          <w:color w:val="auto"/>
          <w:lang w:val="af-ZA"/>
        </w:rPr>
        <w:t>referente mundial en el sector</w:t>
      </w:r>
      <w:r w:rsidR="005B3A70">
        <w:rPr>
          <w:color w:val="auto"/>
          <w:lang w:val="af-ZA"/>
        </w:rPr>
        <w:t>,</w:t>
      </w:r>
      <w:r>
        <w:rPr>
          <w:color w:val="auto"/>
          <w:lang w:val="af-ZA"/>
        </w:rPr>
        <w:t xml:space="preserve"> ha adquirido una 821G, </w:t>
      </w:r>
      <w:r w:rsidRPr="008910C6">
        <w:rPr>
          <w:color w:val="auto"/>
          <w:lang w:val="af-ZA"/>
        </w:rPr>
        <w:t xml:space="preserve">perteneciente a la premiada Serie G </w:t>
      </w:r>
      <w:r>
        <w:rPr>
          <w:color w:val="auto"/>
          <w:lang w:val="af-ZA"/>
        </w:rPr>
        <w:t>de CASE.</w:t>
      </w:r>
    </w:p>
    <w:p w:rsidR="005C206C" w:rsidRDefault="005C206C" w:rsidP="004359DF">
      <w:pPr>
        <w:pStyle w:val="01TESTO"/>
        <w:shd w:val="clear" w:color="auto" w:fill="FFFFFF" w:themeFill="background1"/>
        <w:jc w:val="both"/>
        <w:rPr>
          <w:color w:val="auto"/>
          <w:lang w:val="af-ZA"/>
        </w:rPr>
      </w:pPr>
    </w:p>
    <w:p w:rsidR="004359DF" w:rsidRDefault="00286E78" w:rsidP="004359DF">
      <w:pPr>
        <w:pStyle w:val="01TESTO"/>
        <w:shd w:val="clear" w:color="auto" w:fill="FFFFFF" w:themeFill="background1"/>
        <w:jc w:val="both"/>
        <w:rPr>
          <w:color w:val="auto"/>
          <w:lang w:val="af-ZA"/>
        </w:rPr>
      </w:pPr>
      <w:r>
        <w:rPr>
          <w:color w:val="auto"/>
          <w:lang w:val="af-ZA"/>
        </w:rPr>
        <w:t>La fuerza de este segmento no pasa de</w:t>
      </w:r>
      <w:bookmarkStart w:id="0" w:name="_GoBack"/>
      <w:bookmarkEnd w:id="0"/>
      <w:r>
        <w:rPr>
          <w:color w:val="auto"/>
          <w:lang w:val="af-ZA"/>
        </w:rPr>
        <w:t xml:space="preserve">sapercibida para </w:t>
      </w:r>
      <w:r w:rsidR="004359DF">
        <w:rPr>
          <w:color w:val="auto"/>
          <w:lang w:val="af-ZA"/>
        </w:rPr>
        <w:t>Roberto Rodriguez, Director</w:t>
      </w:r>
      <w:r w:rsidR="004359DF" w:rsidRPr="00C34E18">
        <w:rPr>
          <w:color w:val="auto"/>
          <w:lang w:val="af-ZA"/>
        </w:rPr>
        <w:t xml:space="preserve"> Co</w:t>
      </w:r>
      <w:r w:rsidR="004359DF">
        <w:rPr>
          <w:color w:val="auto"/>
          <w:lang w:val="af-ZA"/>
        </w:rPr>
        <w:t>mercial de LEMASA, distribuidor</w:t>
      </w:r>
      <w:r w:rsidR="004359DF" w:rsidRPr="00C34E18">
        <w:rPr>
          <w:color w:val="auto"/>
          <w:lang w:val="af-ZA"/>
        </w:rPr>
        <w:t xml:space="preserve"> de CASE en la zona</w:t>
      </w:r>
      <w:r w:rsidR="004359DF">
        <w:rPr>
          <w:color w:val="auto"/>
          <w:lang w:val="af-ZA"/>
        </w:rPr>
        <w:t xml:space="preserve"> desde la década de los 80</w:t>
      </w:r>
      <w:r>
        <w:rPr>
          <w:color w:val="auto"/>
          <w:lang w:val="af-ZA"/>
        </w:rPr>
        <w:t xml:space="preserve">. </w:t>
      </w:r>
      <w:r w:rsidR="004359DF">
        <w:rPr>
          <w:color w:val="auto"/>
          <w:lang w:val="af-ZA"/>
        </w:rPr>
        <w:t>“</w:t>
      </w:r>
      <w:r>
        <w:rPr>
          <w:color w:val="auto"/>
          <w:lang w:val="af-ZA"/>
        </w:rPr>
        <w:t>A</w:t>
      </w:r>
      <w:r w:rsidR="004359DF">
        <w:rPr>
          <w:color w:val="auto"/>
          <w:lang w:val="af-ZA"/>
        </w:rPr>
        <w:t xml:space="preserve">quí la venta de maquinaria de obras públicas siempre ha sido muy activa. Antes había una gran influencia minera que en la actualidad está en declive, pero la extracción de la pizarra sigue </w:t>
      </w:r>
      <w:r>
        <w:rPr>
          <w:color w:val="auto"/>
          <w:lang w:val="af-ZA"/>
        </w:rPr>
        <w:t>pisando fuerte</w:t>
      </w:r>
      <w:r w:rsidR="004359DF">
        <w:rPr>
          <w:color w:val="auto"/>
          <w:lang w:val="af-ZA"/>
        </w:rPr>
        <w:t>”</w:t>
      </w:r>
      <w:r>
        <w:rPr>
          <w:color w:val="auto"/>
          <w:lang w:val="af-ZA"/>
        </w:rPr>
        <w:t>, afirma</w:t>
      </w:r>
      <w:r w:rsidR="004359DF">
        <w:rPr>
          <w:color w:val="auto"/>
          <w:lang w:val="af-ZA"/>
        </w:rPr>
        <w:t xml:space="preserve">. </w:t>
      </w:r>
    </w:p>
    <w:p w:rsidR="004359DF" w:rsidRPr="00F552C9" w:rsidRDefault="004359DF" w:rsidP="004C318E">
      <w:pPr>
        <w:pStyle w:val="01TESTO"/>
        <w:shd w:val="clear" w:color="auto" w:fill="FFFFFF" w:themeFill="background1"/>
        <w:jc w:val="both"/>
        <w:rPr>
          <w:lang w:val="af-ZA"/>
        </w:rPr>
      </w:pPr>
    </w:p>
    <w:p w:rsidR="00032895" w:rsidRDefault="004359DF" w:rsidP="008910C6">
      <w:pPr>
        <w:pStyle w:val="01TESTO"/>
        <w:shd w:val="clear" w:color="auto" w:fill="FFFFFF" w:themeFill="background1"/>
        <w:jc w:val="both"/>
        <w:rPr>
          <w:color w:val="auto"/>
          <w:lang w:val="af-ZA"/>
        </w:rPr>
      </w:pPr>
      <w:r>
        <w:rPr>
          <w:color w:val="auto"/>
          <w:lang w:val="af-ZA"/>
        </w:rPr>
        <w:t>La 821G resulta idónea</w:t>
      </w:r>
      <w:r w:rsidR="00062F37" w:rsidRPr="008910C6">
        <w:rPr>
          <w:color w:val="auto"/>
          <w:lang w:val="af-ZA"/>
        </w:rPr>
        <w:t xml:space="preserve"> para aplicaciones de alta producción de carga y arrastre</w:t>
      </w:r>
      <w:r w:rsidR="008910C6">
        <w:rPr>
          <w:color w:val="auto"/>
          <w:lang w:val="af-ZA"/>
        </w:rPr>
        <w:t xml:space="preserve"> gracias a la tecnología de su</w:t>
      </w:r>
      <w:r w:rsidR="008910C6" w:rsidRPr="008910C6">
        <w:rPr>
          <w:color w:val="auto"/>
          <w:lang w:val="af-ZA"/>
        </w:rPr>
        <w:t xml:space="preserve"> motor de SCR Tier 4 Final</w:t>
      </w:r>
      <w:r w:rsidR="00062F37" w:rsidRPr="008910C6">
        <w:rPr>
          <w:color w:val="auto"/>
          <w:lang w:val="af-ZA"/>
        </w:rPr>
        <w:t>. Por este motivo, la empr</w:t>
      </w:r>
      <w:r w:rsidR="005B3A70">
        <w:rPr>
          <w:color w:val="auto"/>
          <w:lang w:val="af-ZA"/>
        </w:rPr>
        <w:t>esa leonesa Pizarras del Carmen</w:t>
      </w:r>
      <w:r w:rsidR="00062F37" w:rsidRPr="008910C6">
        <w:rPr>
          <w:color w:val="auto"/>
          <w:lang w:val="af-ZA"/>
        </w:rPr>
        <w:t xml:space="preserve"> </w:t>
      </w:r>
      <w:r w:rsidR="008910C6" w:rsidRPr="008910C6">
        <w:rPr>
          <w:color w:val="auto"/>
          <w:lang w:val="af-ZA"/>
        </w:rPr>
        <w:t>ha</w:t>
      </w:r>
      <w:r w:rsidR="00A54D98">
        <w:rPr>
          <w:color w:val="auto"/>
          <w:lang w:val="af-ZA"/>
        </w:rPr>
        <w:t xml:space="preserve"> apostado de nuevo por la marca. </w:t>
      </w:r>
    </w:p>
    <w:p w:rsidR="00286E78" w:rsidRDefault="00286E78" w:rsidP="008910C6">
      <w:pPr>
        <w:pStyle w:val="01TESTO"/>
        <w:shd w:val="clear" w:color="auto" w:fill="FFFFFF" w:themeFill="background1"/>
        <w:jc w:val="both"/>
        <w:rPr>
          <w:color w:val="auto"/>
          <w:lang w:val="af-ZA"/>
        </w:rPr>
      </w:pPr>
    </w:p>
    <w:p w:rsidR="00286E78" w:rsidRDefault="00286E78" w:rsidP="008910C6">
      <w:pPr>
        <w:pStyle w:val="01TESTO"/>
        <w:shd w:val="clear" w:color="auto" w:fill="FFFFFF" w:themeFill="background1"/>
        <w:jc w:val="both"/>
        <w:rPr>
          <w:color w:val="auto"/>
          <w:lang w:val="af-ZA"/>
        </w:rPr>
      </w:pPr>
      <w:r>
        <w:rPr>
          <w:color w:val="auto"/>
          <w:lang w:val="af-ZA"/>
        </w:rPr>
        <w:t xml:space="preserve">Pizarras del Carmen, </w:t>
      </w:r>
      <w:r w:rsidRPr="004A0194">
        <w:rPr>
          <w:color w:val="auto"/>
          <w:lang w:val="af-ZA"/>
        </w:rPr>
        <w:t>situada en la localidad cabreirense de La Baña</w:t>
      </w:r>
      <w:r>
        <w:rPr>
          <w:color w:val="auto"/>
          <w:lang w:val="af-ZA"/>
        </w:rPr>
        <w:t xml:space="preserve"> (León), alcanza una producción aproximada de 25 000 T anuales y exporta </w:t>
      </w:r>
      <w:r w:rsidRPr="00B10E5D">
        <w:rPr>
          <w:color w:val="auto"/>
          <w:lang w:val="af-ZA"/>
        </w:rPr>
        <w:t xml:space="preserve">a países del todo el mundo. Francia es el principal destino de la pizarra, </w:t>
      </w:r>
      <w:r>
        <w:rPr>
          <w:color w:val="auto"/>
          <w:lang w:val="af-ZA"/>
        </w:rPr>
        <w:t>comercializada</w:t>
      </w:r>
      <w:r w:rsidRPr="00B10E5D">
        <w:rPr>
          <w:color w:val="auto"/>
          <w:lang w:val="af-ZA"/>
        </w:rPr>
        <w:t xml:space="preserve"> bajo su propia marca gracias a que trabajan con distribuidores propios. Pero también llega a Reino Unido, Países Bajos, Alemania, Australia, Nueva Zelanda y Estados Unidos, entre otros.</w:t>
      </w:r>
      <w:r>
        <w:rPr>
          <w:color w:val="auto"/>
          <w:lang w:val="af-ZA"/>
        </w:rPr>
        <w:t xml:space="preserve"> C</w:t>
      </w:r>
      <w:r w:rsidR="008910C6">
        <w:rPr>
          <w:color w:val="auto"/>
          <w:lang w:val="af-ZA"/>
        </w:rPr>
        <w:t>omercializa</w:t>
      </w:r>
      <w:r>
        <w:rPr>
          <w:color w:val="auto"/>
          <w:lang w:val="af-ZA"/>
        </w:rPr>
        <w:t xml:space="preserve"> t</w:t>
      </w:r>
      <w:r w:rsidR="008910C6">
        <w:rPr>
          <w:color w:val="auto"/>
          <w:lang w:val="af-ZA"/>
        </w:rPr>
        <w:t>res categorías de pizarra, de idéntica calid</w:t>
      </w:r>
      <w:r w:rsidR="00A54D98">
        <w:rPr>
          <w:color w:val="auto"/>
          <w:lang w:val="af-ZA"/>
        </w:rPr>
        <w:t>ad y diferentes características</w:t>
      </w:r>
      <w:r w:rsidR="00B10E5D">
        <w:rPr>
          <w:color w:val="auto"/>
          <w:lang w:val="af-ZA"/>
        </w:rPr>
        <w:t xml:space="preserve">. </w:t>
      </w:r>
    </w:p>
    <w:p w:rsidR="00286E78" w:rsidRDefault="00286E78" w:rsidP="008910C6">
      <w:pPr>
        <w:pStyle w:val="01TESTO"/>
        <w:shd w:val="clear" w:color="auto" w:fill="FFFFFF" w:themeFill="background1"/>
        <w:jc w:val="both"/>
        <w:rPr>
          <w:color w:val="auto"/>
          <w:lang w:val="af-ZA"/>
        </w:rPr>
      </w:pPr>
    </w:p>
    <w:p w:rsidR="00286E78" w:rsidRDefault="008910C6" w:rsidP="00A91156">
      <w:pPr>
        <w:pStyle w:val="01TESTO"/>
        <w:shd w:val="clear" w:color="auto" w:fill="FFFFFF" w:themeFill="background1"/>
        <w:jc w:val="both"/>
        <w:rPr>
          <w:color w:val="auto"/>
          <w:lang w:val="af-ZA"/>
        </w:rPr>
      </w:pPr>
      <w:r>
        <w:rPr>
          <w:color w:val="auto"/>
          <w:lang w:val="af-ZA"/>
        </w:rPr>
        <w:t xml:space="preserve">En palabras de Alberto Bayo, Gerente de Pizarras del Carmen, “CASE ofrece una excelente relación calidad-precio y a nosotros la nueva cargadora de neumáticos nos está dando muy buen resultado”. </w:t>
      </w:r>
    </w:p>
    <w:p w:rsidR="00286E78" w:rsidRDefault="00286E78" w:rsidP="00A91156">
      <w:pPr>
        <w:pStyle w:val="01TESTO"/>
        <w:shd w:val="clear" w:color="auto" w:fill="FFFFFF" w:themeFill="background1"/>
        <w:jc w:val="both"/>
        <w:rPr>
          <w:color w:val="auto"/>
          <w:lang w:val="af-ZA"/>
        </w:rPr>
      </w:pPr>
    </w:p>
    <w:p w:rsidR="00B8292E" w:rsidRDefault="00A91156" w:rsidP="00A91156">
      <w:pPr>
        <w:pStyle w:val="01TESTO"/>
        <w:shd w:val="clear" w:color="auto" w:fill="FFFFFF" w:themeFill="background1"/>
        <w:jc w:val="both"/>
        <w:rPr>
          <w:color w:val="auto"/>
          <w:lang w:val="af-ZA"/>
        </w:rPr>
      </w:pPr>
      <w:r>
        <w:rPr>
          <w:color w:val="auto"/>
          <w:lang w:val="af-ZA"/>
        </w:rPr>
        <w:t>A la hora de decidirse por este equipo, valoraron las altas prestaciones de la cargadora.</w:t>
      </w:r>
      <w:r w:rsidR="00C34E18" w:rsidRPr="00C34E18">
        <w:rPr>
          <w:color w:val="auto"/>
          <w:lang w:val="af-ZA"/>
        </w:rPr>
        <w:t xml:space="preserve"> Tal y como ap</w:t>
      </w:r>
      <w:r w:rsidR="004359DF">
        <w:rPr>
          <w:color w:val="auto"/>
          <w:lang w:val="af-ZA"/>
        </w:rPr>
        <w:t>unta Roberto Rodríguez</w:t>
      </w:r>
      <w:r w:rsidR="00C34E18" w:rsidRPr="00C34E18">
        <w:rPr>
          <w:color w:val="auto"/>
          <w:lang w:val="af-ZA"/>
        </w:rPr>
        <w:t>, “</w:t>
      </w:r>
      <w:r w:rsidR="00C34E18">
        <w:rPr>
          <w:color w:val="auto"/>
          <w:lang w:val="af-ZA"/>
        </w:rPr>
        <w:t xml:space="preserve">comparada con la competencia, </w:t>
      </w:r>
      <w:r w:rsidR="00C34E18" w:rsidRPr="00C34E18">
        <w:rPr>
          <w:color w:val="auto"/>
          <w:lang w:val="af-ZA"/>
        </w:rPr>
        <w:t>la 821G es</w:t>
      </w:r>
      <w:r w:rsidR="00C34E18">
        <w:rPr>
          <w:color w:val="auto"/>
          <w:lang w:val="af-ZA"/>
        </w:rPr>
        <w:t xml:space="preserve"> una máquina compacta que, aunque pesa menos,</w:t>
      </w:r>
      <w:r w:rsidR="00C34E18" w:rsidRPr="00C34E18">
        <w:rPr>
          <w:color w:val="auto"/>
          <w:lang w:val="af-ZA"/>
        </w:rPr>
        <w:t xml:space="preserve"> </w:t>
      </w:r>
      <w:r w:rsidR="00C34E18">
        <w:rPr>
          <w:color w:val="auto"/>
          <w:lang w:val="af-ZA"/>
        </w:rPr>
        <w:t>tiene una capacidad</w:t>
      </w:r>
      <w:r w:rsidR="00C34E18" w:rsidRPr="00C34E18">
        <w:rPr>
          <w:color w:val="auto"/>
          <w:lang w:val="af-ZA"/>
        </w:rPr>
        <w:t xml:space="preserve"> </w:t>
      </w:r>
      <w:r w:rsidR="00C34E18">
        <w:rPr>
          <w:color w:val="auto"/>
          <w:lang w:val="af-ZA"/>
        </w:rPr>
        <w:t>superior gracias a su diseño constructivo.</w:t>
      </w:r>
      <w:r w:rsidR="00C34E18" w:rsidRPr="00C34E18">
        <w:rPr>
          <w:color w:val="auto"/>
          <w:lang w:val="af-ZA"/>
        </w:rPr>
        <w:t xml:space="preserve"> </w:t>
      </w:r>
      <w:r w:rsidR="00C34E18">
        <w:rPr>
          <w:color w:val="auto"/>
          <w:lang w:val="af-ZA"/>
        </w:rPr>
        <w:t>De esta manera,</w:t>
      </w:r>
      <w:r w:rsidR="00C34E18" w:rsidRPr="00C34E18">
        <w:rPr>
          <w:color w:val="auto"/>
          <w:lang w:val="af-ZA"/>
        </w:rPr>
        <w:t xml:space="preserve"> los consumos y </w:t>
      </w:r>
      <w:r w:rsidR="00C34E18">
        <w:rPr>
          <w:color w:val="auto"/>
          <w:lang w:val="af-ZA"/>
        </w:rPr>
        <w:t xml:space="preserve">los </w:t>
      </w:r>
      <w:r w:rsidR="00C34E18" w:rsidRPr="00C34E18">
        <w:rPr>
          <w:color w:val="auto"/>
          <w:lang w:val="af-ZA"/>
        </w:rPr>
        <w:t xml:space="preserve">gastos </w:t>
      </w:r>
      <w:r w:rsidR="00C34E18">
        <w:rPr>
          <w:color w:val="auto"/>
          <w:lang w:val="af-ZA"/>
        </w:rPr>
        <w:t xml:space="preserve">son menores, siendo </w:t>
      </w:r>
      <w:r w:rsidR="00C34E18" w:rsidRPr="00C34E18">
        <w:rPr>
          <w:color w:val="auto"/>
          <w:lang w:val="af-ZA"/>
        </w:rPr>
        <w:t>más ágil y económica</w:t>
      </w:r>
      <w:r w:rsidR="00C34E18">
        <w:rPr>
          <w:color w:val="auto"/>
          <w:lang w:val="af-ZA"/>
        </w:rPr>
        <w:t>”</w:t>
      </w:r>
      <w:r w:rsidR="00FE14F9">
        <w:rPr>
          <w:color w:val="auto"/>
          <w:lang w:val="af-ZA"/>
        </w:rPr>
        <w:t>.</w:t>
      </w:r>
    </w:p>
    <w:p w:rsidR="00286E78" w:rsidRPr="00D83C5D" w:rsidRDefault="00286E78" w:rsidP="00286E78">
      <w:pPr>
        <w:pStyle w:val="01TESTO"/>
        <w:shd w:val="clear" w:color="auto" w:fill="FFFFFF" w:themeFill="background1"/>
        <w:jc w:val="both"/>
        <w:rPr>
          <w:color w:val="auto"/>
          <w:lang w:val="af-ZA"/>
        </w:rPr>
      </w:pPr>
      <w:r>
        <w:rPr>
          <w:color w:val="auto"/>
          <w:lang w:val="af-ZA"/>
        </w:rPr>
        <w:lastRenderedPageBreak/>
        <w:t>El Director Comercial de LEMASA resalta que “la Serie G de CASE aporta unos motores más ecológicos, más económicos y más fiables. Y, lo más importante, un mayor confort y ergonomía en su cabina, convirtiéndola en la máquina más rentable y capaz de su segmento”.</w:t>
      </w:r>
    </w:p>
    <w:p w:rsidR="00B10E5D" w:rsidRPr="00286E78" w:rsidRDefault="00B10E5D" w:rsidP="008910C6">
      <w:pPr>
        <w:pStyle w:val="01TESTO"/>
        <w:shd w:val="clear" w:color="auto" w:fill="FFFFFF" w:themeFill="background1"/>
        <w:jc w:val="both"/>
        <w:rPr>
          <w:color w:val="auto"/>
          <w:lang w:val="af-ZA"/>
        </w:rPr>
      </w:pPr>
    </w:p>
    <w:p w:rsidR="00FE14F9" w:rsidRDefault="00C34E18" w:rsidP="008910C6">
      <w:pPr>
        <w:pStyle w:val="01TESTO"/>
        <w:shd w:val="clear" w:color="auto" w:fill="FFFFFF" w:themeFill="background1"/>
        <w:jc w:val="both"/>
        <w:rPr>
          <w:color w:val="auto"/>
        </w:rPr>
      </w:pPr>
      <w:r>
        <w:rPr>
          <w:color w:val="auto"/>
        </w:rPr>
        <w:t xml:space="preserve">En este caso, Pizarras del Carmen, ha añadido varios implementos para </w:t>
      </w:r>
      <w:r w:rsidR="00A54D98">
        <w:rPr>
          <w:color w:val="auto"/>
        </w:rPr>
        <w:t>facilitar</w:t>
      </w:r>
      <w:r>
        <w:rPr>
          <w:color w:val="auto"/>
        </w:rPr>
        <w:t xml:space="preserve"> el proceso de extracción y t</w:t>
      </w:r>
      <w:r w:rsidR="00A54D98">
        <w:rPr>
          <w:color w:val="auto"/>
        </w:rPr>
        <w:t xml:space="preserve">ransporte del material, que resulta difícil. </w:t>
      </w:r>
      <w:r w:rsidR="006325B1">
        <w:rPr>
          <w:color w:val="auto"/>
        </w:rPr>
        <w:t xml:space="preserve">Así, la cargadora incorpora un martillo que exfolia el </w:t>
      </w:r>
      <w:proofErr w:type="spellStart"/>
      <w:r w:rsidR="006325B1">
        <w:rPr>
          <w:color w:val="auto"/>
        </w:rPr>
        <w:t>r</w:t>
      </w:r>
      <w:r w:rsidR="00A54D98">
        <w:rPr>
          <w:color w:val="auto"/>
        </w:rPr>
        <w:t>achón</w:t>
      </w:r>
      <w:proofErr w:type="spellEnd"/>
      <w:r w:rsidR="00A54D98">
        <w:rPr>
          <w:color w:val="auto"/>
        </w:rPr>
        <w:t xml:space="preserve"> (piedra aún sin trabajar) y una pinza </w:t>
      </w:r>
      <w:proofErr w:type="spellStart"/>
      <w:r w:rsidR="00A54D98">
        <w:rPr>
          <w:color w:val="auto"/>
        </w:rPr>
        <w:t>portapalés</w:t>
      </w:r>
      <w:proofErr w:type="spellEnd"/>
      <w:r w:rsidR="00A54D98">
        <w:rPr>
          <w:color w:val="auto"/>
        </w:rPr>
        <w:t xml:space="preserve"> que permite cargar el mineral cuando es más manejable para introducirlo en la cadena final y realizar un trabajo ya completamente manual.</w:t>
      </w:r>
      <w:r w:rsidR="00032895">
        <w:rPr>
          <w:color w:val="auto"/>
        </w:rPr>
        <w:t xml:space="preserve"> </w:t>
      </w:r>
      <w:r w:rsidR="00A54D98">
        <w:rPr>
          <w:color w:val="auto"/>
        </w:rPr>
        <w:t>Sobre esta cuestión, Alberto Bayo puntualiza que “la extracción y la elaboración de la pizarra es un proceso industrial que requiere de una elevada tecnología”.</w:t>
      </w:r>
      <w:r w:rsidR="00732E3D">
        <w:rPr>
          <w:color w:val="auto"/>
        </w:rPr>
        <w:t xml:space="preserve"> </w:t>
      </w:r>
    </w:p>
    <w:p w:rsidR="00FE14F9" w:rsidRDefault="00FE14F9" w:rsidP="008910C6">
      <w:pPr>
        <w:pStyle w:val="01TESTO"/>
        <w:shd w:val="clear" w:color="auto" w:fill="FFFFFF" w:themeFill="background1"/>
        <w:jc w:val="both"/>
        <w:rPr>
          <w:color w:val="auto"/>
          <w:lang w:val="af-ZA"/>
        </w:rPr>
      </w:pPr>
    </w:p>
    <w:p w:rsidR="001170BE" w:rsidRPr="00FE14F9" w:rsidRDefault="00FE14F9" w:rsidP="008910C6">
      <w:pPr>
        <w:pStyle w:val="01TESTO"/>
        <w:shd w:val="clear" w:color="auto" w:fill="FFFFFF" w:themeFill="background1"/>
        <w:jc w:val="both"/>
        <w:rPr>
          <w:color w:val="auto"/>
          <w:lang w:val="af-ZA"/>
        </w:rPr>
      </w:pPr>
      <w:r>
        <w:rPr>
          <w:color w:val="auto"/>
          <w:lang w:val="af-ZA"/>
        </w:rPr>
        <w:t>No es la primera máquina CASE que Piza</w:t>
      </w:r>
      <w:r w:rsidR="00286E78">
        <w:rPr>
          <w:color w:val="auto"/>
          <w:lang w:val="af-ZA"/>
        </w:rPr>
        <w:t xml:space="preserve">rras del carmen adquiere. En el </w:t>
      </w:r>
      <w:r>
        <w:rPr>
          <w:color w:val="auto"/>
          <w:lang w:val="af-ZA"/>
        </w:rPr>
        <w:t xml:space="preserve">Demotour 2016, a través de </w:t>
      </w:r>
      <w:r w:rsidR="00A91156">
        <w:rPr>
          <w:color w:val="auto"/>
          <w:lang w:val="af-ZA"/>
        </w:rPr>
        <w:t>LEMASA</w:t>
      </w:r>
      <w:r>
        <w:rPr>
          <w:color w:val="auto"/>
          <w:lang w:val="af-ZA"/>
        </w:rPr>
        <w:t xml:space="preserve">, probaron la CX210C durante una semana y, </w:t>
      </w:r>
      <w:r w:rsidR="00286E78">
        <w:rPr>
          <w:color w:val="auto"/>
          <w:lang w:val="af-ZA"/>
        </w:rPr>
        <w:t>tras</w:t>
      </w:r>
      <w:r>
        <w:rPr>
          <w:color w:val="auto"/>
          <w:lang w:val="af-ZA"/>
        </w:rPr>
        <w:t xml:space="preserve"> el éxito de la prueba, se la quedaron. La excavadora hidráulica CASE CX210C proporciona</w:t>
      </w:r>
      <w:r w:rsidRPr="009D3BB0">
        <w:rPr>
          <w:color w:val="auto"/>
          <w:lang w:val="af-ZA"/>
        </w:rPr>
        <w:t xml:space="preserve"> </w:t>
      </w:r>
      <w:r>
        <w:rPr>
          <w:color w:val="auto"/>
          <w:lang w:val="af-ZA"/>
        </w:rPr>
        <w:t>una excelente</w:t>
      </w:r>
      <w:r w:rsidRPr="009D3BB0">
        <w:rPr>
          <w:color w:val="auto"/>
          <w:lang w:val="af-ZA"/>
        </w:rPr>
        <w:t xml:space="preserve"> relac</w:t>
      </w:r>
      <w:r>
        <w:rPr>
          <w:color w:val="auto"/>
          <w:lang w:val="af-ZA"/>
        </w:rPr>
        <w:t xml:space="preserve">ión entre potencia y velocidad que, junto a la robustez del motor, </w:t>
      </w:r>
      <w:r w:rsidRPr="009D3BB0">
        <w:rPr>
          <w:color w:val="auto"/>
          <w:lang w:val="af-ZA"/>
        </w:rPr>
        <w:t xml:space="preserve">garantiza </w:t>
      </w:r>
      <w:r>
        <w:rPr>
          <w:color w:val="auto"/>
          <w:lang w:val="af-ZA"/>
        </w:rPr>
        <w:t xml:space="preserve">una </w:t>
      </w:r>
      <w:r w:rsidRPr="009D3BB0">
        <w:rPr>
          <w:color w:val="auto"/>
          <w:lang w:val="af-ZA"/>
        </w:rPr>
        <w:t>respuesta inmediata y</w:t>
      </w:r>
      <w:r>
        <w:rPr>
          <w:color w:val="auto"/>
          <w:lang w:val="af-ZA"/>
        </w:rPr>
        <w:t xml:space="preserve"> una gran</w:t>
      </w:r>
      <w:r w:rsidRPr="009D3BB0">
        <w:rPr>
          <w:color w:val="auto"/>
          <w:lang w:val="af-ZA"/>
        </w:rPr>
        <w:t xml:space="preserve"> flexibilidad. </w:t>
      </w:r>
      <w:r>
        <w:rPr>
          <w:color w:val="auto"/>
          <w:lang w:val="af-ZA"/>
        </w:rPr>
        <w:t>Además, su</w:t>
      </w:r>
      <w:r w:rsidRPr="009D3BB0">
        <w:rPr>
          <w:color w:val="auto"/>
          <w:lang w:val="af-ZA"/>
        </w:rPr>
        <w:t xml:space="preserve"> fuerza de excavación y el alto torque de giro </w:t>
      </w:r>
      <w:r>
        <w:rPr>
          <w:color w:val="auto"/>
          <w:lang w:val="af-ZA"/>
        </w:rPr>
        <w:t>consiguen ciclos de trabajo más rápidos. Cabe destacar lo espaciosa y confortable que es su</w:t>
      </w:r>
      <w:r w:rsidRPr="009D3BB0">
        <w:rPr>
          <w:color w:val="auto"/>
          <w:lang w:val="af-ZA"/>
        </w:rPr>
        <w:t xml:space="preserve"> cabina, </w:t>
      </w:r>
      <w:r>
        <w:rPr>
          <w:color w:val="auto"/>
          <w:lang w:val="af-ZA"/>
        </w:rPr>
        <w:t>perfecta</w:t>
      </w:r>
      <w:r w:rsidRPr="009D3BB0">
        <w:rPr>
          <w:color w:val="auto"/>
          <w:lang w:val="af-ZA"/>
        </w:rPr>
        <w:t xml:space="preserve"> para largas jornadas de trabajo. </w:t>
      </w:r>
      <w:r>
        <w:rPr>
          <w:color w:val="auto"/>
          <w:lang w:val="af-ZA"/>
        </w:rPr>
        <w:t xml:space="preserve">Por este motivo, y aunque la relación comercial de ambas empresas viene de años atrás, “cuando les dejamos la CASE CX210C apostaron inmediatemante por la marca al comprobar las bondades que ofrecía”, afirma Roberto Rodríguez. </w:t>
      </w:r>
    </w:p>
    <w:p w:rsidR="001170BE" w:rsidRDefault="001170BE" w:rsidP="008910C6">
      <w:pPr>
        <w:pStyle w:val="01TESTO"/>
        <w:shd w:val="clear" w:color="auto" w:fill="FFFFFF" w:themeFill="background1"/>
        <w:jc w:val="both"/>
        <w:rPr>
          <w:b/>
          <w:color w:val="auto"/>
          <w:lang w:val="af-ZA"/>
        </w:rPr>
      </w:pPr>
    </w:p>
    <w:p w:rsidR="00D83C5D" w:rsidRPr="00D83C5D" w:rsidRDefault="00A91156" w:rsidP="008910C6">
      <w:pPr>
        <w:pStyle w:val="01TESTO"/>
        <w:shd w:val="clear" w:color="auto" w:fill="FFFFFF" w:themeFill="background1"/>
        <w:jc w:val="both"/>
        <w:rPr>
          <w:b/>
          <w:color w:val="auto"/>
          <w:lang w:val="af-ZA"/>
        </w:rPr>
      </w:pPr>
      <w:r>
        <w:rPr>
          <w:b/>
          <w:color w:val="auto"/>
          <w:lang w:val="af-ZA"/>
        </w:rPr>
        <w:t>Serie G, una nueva generación</w:t>
      </w:r>
    </w:p>
    <w:p w:rsidR="00D83C5D" w:rsidRDefault="00286E78" w:rsidP="00D83C5D">
      <w:pPr>
        <w:pStyle w:val="01TESTO"/>
        <w:shd w:val="clear" w:color="auto" w:fill="FFFFFF" w:themeFill="background1"/>
        <w:jc w:val="both"/>
        <w:rPr>
          <w:color w:val="auto"/>
          <w:lang w:val="af-ZA"/>
        </w:rPr>
      </w:pPr>
      <w:r>
        <w:rPr>
          <w:color w:val="auto"/>
          <w:lang w:val="af-ZA"/>
        </w:rPr>
        <w:t>L</w:t>
      </w:r>
      <w:r w:rsidR="00FE14F9">
        <w:rPr>
          <w:color w:val="auto"/>
          <w:lang w:val="af-ZA"/>
        </w:rPr>
        <w:t>a S</w:t>
      </w:r>
      <w:r w:rsidR="00D83C5D">
        <w:rPr>
          <w:color w:val="auto"/>
          <w:lang w:val="af-ZA"/>
        </w:rPr>
        <w:t xml:space="preserve">erie G </w:t>
      </w:r>
      <w:r>
        <w:rPr>
          <w:color w:val="auto"/>
          <w:lang w:val="af-ZA"/>
        </w:rPr>
        <w:t xml:space="preserve">de CASE </w:t>
      </w:r>
      <w:r w:rsidR="00D83C5D">
        <w:rPr>
          <w:color w:val="auto"/>
          <w:lang w:val="af-ZA"/>
        </w:rPr>
        <w:t xml:space="preserve">ofrece múltiples mejoras: visibilidad superior </w:t>
      </w:r>
      <w:r w:rsidR="00D83C5D" w:rsidRPr="00D83C5D">
        <w:rPr>
          <w:color w:val="auto"/>
          <w:lang w:val="af-ZA"/>
        </w:rPr>
        <w:t xml:space="preserve">con </w:t>
      </w:r>
      <w:r w:rsidR="00D83C5D">
        <w:rPr>
          <w:color w:val="auto"/>
          <w:lang w:val="af-ZA"/>
        </w:rPr>
        <w:t>parabrisas panorámico; m</w:t>
      </w:r>
      <w:r w:rsidR="00D83C5D" w:rsidRPr="00D83C5D">
        <w:rPr>
          <w:color w:val="auto"/>
          <w:lang w:val="af-ZA"/>
        </w:rPr>
        <w:t xml:space="preserve">ayor comodidad para el operador gracias a la interfaz de control exclusiva, a la </w:t>
      </w:r>
      <w:r w:rsidR="00D83C5D">
        <w:rPr>
          <w:color w:val="auto"/>
          <w:lang w:val="af-ZA"/>
        </w:rPr>
        <w:t xml:space="preserve">consola montada en el asiento, </w:t>
      </w:r>
      <w:r w:rsidR="00D83C5D" w:rsidRPr="00D83C5D">
        <w:rPr>
          <w:color w:val="auto"/>
          <w:lang w:val="af-ZA"/>
        </w:rPr>
        <w:t>al nuevo control por joystick con sensibili</w:t>
      </w:r>
      <w:r w:rsidR="00D83C5D">
        <w:rPr>
          <w:color w:val="auto"/>
          <w:lang w:val="af-ZA"/>
        </w:rPr>
        <w:t>dad proporcional a la velocidad y a la incorporación de manos libres para el teléfono móvil; c</w:t>
      </w:r>
      <w:r w:rsidR="00D83C5D" w:rsidRPr="00D83C5D">
        <w:rPr>
          <w:color w:val="auto"/>
          <w:lang w:val="af-ZA"/>
        </w:rPr>
        <w:t xml:space="preserve">abina presurizada con HEPA y opciones </w:t>
      </w:r>
      <w:r w:rsidR="00D83C5D">
        <w:rPr>
          <w:color w:val="auto"/>
          <w:lang w:val="af-ZA"/>
        </w:rPr>
        <w:t>de filtración de carbono activo; a</w:t>
      </w:r>
      <w:r w:rsidR="00D83C5D" w:rsidRPr="00D83C5D">
        <w:rPr>
          <w:color w:val="auto"/>
          <w:lang w:val="af-ZA"/>
        </w:rPr>
        <w:t xml:space="preserve">rranque protegido </w:t>
      </w:r>
      <w:r w:rsidR="00D83C5D">
        <w:rPr>
          <w:color w:val="auto"/>
          <w:lang w:val="af-ZA"/>
        </w:rPr>
        <w:t>mediante</w:t>
      </w:r>
      <w:r w:rsidR="00D83C5D" w:rsidRPr="00D83C5D">
        <w:rPr>
          <w:color w:val="auto"/>
          <w:lang w:val="af-ZA"/>
        </w:rPr>
        <w:t xml:space="preserve"> </w:t>
      </w:r>
      <w:r w:rsidR="00D83C5D">
        <w:rPr>
          <w:color w:val="auto"/>
          <w:lang w:val="af-ZA"/>
        </w:rPr>
        <w:t xml:space="preserve">contraseña para mayor seguridad, reducción del ruido (solo 68 dB en este modelo, 2 dB menores que la generación anterior) y mejora del ambiente; </w:t>
      </w:r>
      <w:r w:rsidR="00FE14F9">
        <w:rPr>
          <w:color w:val="auto"/>
          <w:lang w:val="af-ZA"/>
        </w:rPr>
        <w:t xml:space="preserve">y una imagen más moderna. </w:t>
      </w:r>
    </w:p>
    <w:p w:rsidR="00FE14F9" w:rsidRDefault="00FE14F9" w:rsidP="00D83C5D">
      <w:pPr>
        <w:pStyle w:val="01TESTO"/>
        <w:shd w:val="clear" w:color="auto" w:fill="FFFFFF" w:themeFill="background1"/>
        <w:jc w:val="both"/>
        <w:rPr>
          <w:color w:val="auto"/>
          <w:lang w:val="af-ZA"/>
        </w:rPr>
      </w:pPr>
    </w:p>
    <w:p w:rsidR="00FE14F9" w:rsidRDefault="00FE14F9" w:rsidP="00D83C5D">
      <w:pPr>
        <w:pStyle w:val="01TESTO"/>
        <w:shd w:val="clear" w:color="auto" w:fill="FFFFFF" w:themeFill="background1"/>
        <w:jc w:val="both"/>
        <w:rPr>
          <w:color w:val="auto"/>
          <w:lang w:val="af-ZA"/>
        </w:rPr>
      </w:pPr>
      <w:r>
        <w:rPr>
          <w:color w:val="auto"/>
          <w:lang w:val="af-ZA"/>
        </w:rPr>
        <w:t>Los</w:t>
      </w:r>
      <w:r w:rsidR="00D83C5D" w:rsidRPr="00D83C5D">
        <w:rPr>
          <w:color w:val="auto"/>
          <w:lang w:val="af-ZA"/>
        </w:rPr>
        <w:t xml:space="preserve"> motores diésel eficientes de acuerdo con la</w:t>
      </w:r>
      <w:r>
        <w:rPr>
          <w:color w:val="auto"/>
          <w:lang w:val="af-ZA"/>
        </w:rPr>
        <w:t xml:space="preserve"> fase IV de la UE/Tier 4 Final evitan el uso del </w:t>
      </w:r>
      <w:r w:rsidR="00D83C5D" w:rsidRPr="00D83C5D">
        <w:rPr>
          <w:color w:val="auto"/>
          <w:lang w:val="af-ZA"/>
        </w:rPr>
        <w:t xml:space="preserve">filtro de partículas </w:t>
      </w:r>
      <w:r>
        <w:rPr>
          <w:color w:val="auto"/>
          <w:lang w:val="af-ZA"/>
        </w:rPr>
        <w:t>y de la</w:t>
      </w:r>
      <w:r w:rsidR="00D83C5D" w:rsidRPr="00D83C5D">
        <w:rPr>
          <w:color w:val="auto"/>
          <w:lang w:val="af-ZA"/>
        </w:rPr>
        <w:t xml:space="preserve"> válvula EGR.</w:t>
      </w:r>
      <w:r>
        <w:rPr>
          <w:color w:val="auto"/>
          <w:lang w:val="af-ZA"/>
        </w:rPr>
        <w:t xml:space="preserve"> </w:t>
      </w:r>
      <w:r w:rsidR="00D83C5D" w:rsidRPr="00D83C5D">
        <w:rPr>
          <w:color w:val="auto"/>
          <w:lang w:val="af-ZA"/>
        </w:rPr>
        <w:t xml:space="preserve">El sistema de postratamiento Hi-eSCR de FPT Industrial </w:t>
      </w:r>
      <w:r w:rsidR="004359DF">
        <w:rPr>
          <w:color w:val="auto"/>
          <w:lang w:val="af-ZA"/>
        </w:rPr>
        <w:t xml:space="preserve">permite </w:t>
      </w:r>
      <w:r w:rsidR="00D83C5D" w:rsidRPr="00D83C5D">
        <w:rPr>
          <w:color w:val="auto"/>
          <w:lang w:val="af-ZA"/>
        </w:rPr>
        <w:t xml:space="preserve">reducir los costes de mantenimiento para los clientes. </w:t>
      </w:r>
    </w:p>
    <w:p w:rsidR="00FE14F9" w:rsidRDefault="00FE14F9" w:rsidP="00D83C5D">
      <w:pPr>
        <w:pStyle w:val="01TESTO"/>
        <w:shd w:val="clear" w:color="auto" w:fill="FFFFFF" w:themeFill="background1"/>
        <w:jc w:val="both"/>
        <w:rPr>
          <w:color w:val="auto"/>
          <w:lang w:val="af-ZA"/>
        </w:rPr>
      </w:pPr>
    </w:p>
    <w:p w:rsidR="008910C6" w:rsidRDefault="004359DF" w:rsidP="00D83C5D">
      <w:pPr>
        <w:pStyle w:val="01TESTO"/>
        <w:shd w:val="clear" w:color="auto" w:fill="FFFFFF" w:themeFill="background1"/>
        <w:jc w:val="both"/>
        <w:rPr>
          <w:color w:val="auto"/>
          <w:lang w:val="af-ZA"/>
        </w:rPr>
      </w:pPr>
      <w:r>
        <w:rPr>
          <w:color w:val="auto"/>
          <w:lang w:val="af-ZA"/>
        </w:rPr>
        <w:t>Asimismo, las transmisiones de la</w:t>
      </w:r>
      <w:r w:rsidR="00D83C5D" w:rsidRPr="00D83C5D">
        <w:rPr>
          <w:color w:val="auto"/>
          <w:lang w:val="af-ZA"/>
        </w:rPr>
        <w:t xml:space="preserve"> Serie G </w:t>
      </w:r>
      <w:r>
        <w:rPr>
          <w:color w:val="auto"/>
          <w:lang w:val="af-ZA"/>
        </w:rPr>
        <w:t>ofrecen un</w:t>
      </w:r>
      <w:r w:rsidR="00D83C5D" w:rsidRPr="00D83C5D">
        <w:rPr>
          <w:color w:val="auto"/>
          <w:lang w:val="af-ZA"/>
        </w:rPr>
        <w:t xml:space="preserve"> gran rendimiento de combustible y tiempos de ciclo reducidos</w:t>
      </w:r>
      <w:r>
        <w:rPr>
          <w:color w:val="auto"/>
          <w:lang w:val="af-ZA"/>
        </w:rPr>
        <w:t xml:space="preserve">. </w:t>
      </w:r>
      <w:r w:rsidR="00413488">
        <w:rPr>
          <w:color w:val="auto"/>
          <w:lang w:val="af-ZA"/>
        </w:rPr>
        <w:t>Concretamente,</w:t>
      </w:r>
      <w:r w:rsidR="00FE14F9">
        <w:rPr>
          <w:color w:val="auto"/>
          <w:lang w:val="af-ZA"/>
        </w:rPr>
        <w:t xml:space="preserve"> l</w:t>
      </w:r>
      <w:r w:rsidR="008910C6" w:rsidRPr="008910C6">
        <w:rPr>
          <w:color w:val="auto"/>
          <w:lang w:val="af-ZA"/>
        </w:rPr>
        <w:t xml:space="preserve">a transmisión opcional de 5 velocidades con convertidor de par con bloqueo proporciona aceleración más rápida y velocidades de hasta 25 mph (40 kph). </w:t>
      </w:r>
    </w:p>
    <w:p w:rsidR="006818A1" w:rsidRDefault="004359DF" w:rsidP="004C318E">
      <w:pPr>
        <w:pStyle w:val="01TESTO"/>
        <w:shd w:val="clear" w:color="auto" w:fill="FFFFFF" w:themeFill="background1"/>
        <w:jc w:val="both"/>
        <w:rPr>
          <w:b/>
          <w:color w:val="auto"/>
          <w:lang w:val="af-ZA"/>
        </w:rPr>
      </w:pPr>
      <w:r>
        <w:rPr>
          <w:b/>
          <w:color w:val="auto"/>
          <w:lang w:val="af-ZA"/>
        </w:rPr>
        <w:lastRenderedPageBreak/>
        <w:t>LEMASA, distribuidor de CASE desde hace 33 años</w:t>
      </w:r>
    </w:p>
    <w:p w:rsidR="00B10E5D" w:rsidRPr="00480D00" w:rsidRDefault="00A91156" w:rsidP="00480D00">
      <w:pPr>
        <w:pStyle w:val="01TESTO"/>
        <w:shd w:val="clear" w:color="auto" w:fill="FFFFFF" w:themeFill="background1"/>
        <w:jc w:val="both"/>
        <w:rPr>
          <w:color w:val="auto"/>
          <w:lang w:val="af-ZA"/>
        </w:rPr>
      </w:pPr>
      <w:r>
        <w:rPr>
          <w:color w:val="auto"/>
          <w:lang w:val="af-ZA"/>
        </w:rPr>
        <w:t>LEMASA</w:t>
      </w:r>
      <w:r w:rsidR="00B10E5D">
        <w:rPr>
          <w:color w:val="auto"/>
          <w:lang w:val="af-ZA"/>
        </w:rPr>
        <w:t xml:space="preserve"> </w:t>
      </w:r>
      <w:r w:rsidR="00480D00" w:rsidRPr="00480D00">
        <w:rPr>
          <w:color w:val="auto"/>
          <w:lang w:val="af-ZA"/>
        </w:rPr>
        <w:t xml:space="preserve">fue en 1985 </w:t>
      </w:r>
      <w:r w:rsidR="00B10E5D" w:rsidRPr="00480D00">
        <w:rPr>
          <w:color w:val="auto"/>
          <w:lang w:val="af-ZA"/>
        </w:rPr>
        <w:t>uno de los primeros concesionarios de maquinaria para el se</w:t>
      </w:r>
      <w:r w:rsidR="00480D00">
        <w:rPr>
          <w:color w:val="auto"/>
          <w:lang w:val="af-ZA"/>
        </w:rPr>
        <w:t>ctor de la obra pública en León. Unos años más tarde amplió</w:t>
      </w:r>
      <w:r w:rsidR="00B10E5D" w:rsidRPr="00B10E5D">
        <w:rPr>
          <w:color w:val="auto"/>
          <w:lang w:val="af-ZA"/>
        </w:rPr>
        <w:t xml:space="preserve"> su oferta comercializando maquin</w:t>
      </w:r>
      <w:r w:rsidR="00480D00">
        <w:rPr>
          <w:color w:val="auto"/>
          <w:lang w:val="af-ZA"/>
        </w:rPr>
        <w:t>aria agrícola</w:t>
      </w:r>
      <w:r w:rsidR="00B10E5D" w:rsidRPr="00B10E5D">
        <w:rPr>
          <w:color w:val="auto"/>
          <w:lang w:val="af-ZA"/>
        </w:rPr>
        <w:t xml:space="preserve"> </w:t>
      </w:r>
      <w:r>
        <w:rPr>
          <w:color w:val="auto"/>
          <w:lang w:val="af-ZA"/>
        </w:rPr>
        <w:t>e intro</w:t>
      </w:r>
      <w:r w:rsidR="00480D00">
        <w:rPr>
          <w:color w:val="auto"/>
          <w:lang w:val="af-ZA"/>
        </w:rPr>
        <w:t xml:space="preserve">duciéndose en el sector del transporte. Cuenta con delegaciones en el Bierzo, </w:t>
      </w:r>
      <w:r w:rsidR="00B10E5D" w:rsidRPr="00B10E5D">
        <w:rPr>
          <w:color w:val="auto"/>
          <w:lang w:val="af-ZA"/>
        </w:rPr>
        <w:t xml:space="preserve">en León y </w:t>
      </w:r>
      <w:r>
        <w:rPr>
          <w:color w:val="auto"/>
          <w:lang w:val="af-ZA"/>
        </w:rPr>
        <w:t xml:space="preserve">en </w:t>
      </w:r>
      <w:r w:rsidR="00B10E5D" w:rsidRPr="00B10E5D">
        <w:rPr>
          <w:color w:val="auto"/>
          <w:lang w:val="af-ZA"/>
        </w:rPr>
        <w:t>Benavente</w:t>
      </w:r>
      <w:r w:rsidR="00480D00">
        <w:rPr>
          <w:color w:val="auto"/>
          <w:lang w:val="af-ZA"/>
        </w:rPr>
        <w:t xml:space="preserve">, y desde su primer año de actividad ha sido distribuidor de CASE. “Nuestros puntos fuertes son la ecología, la economía, la ergonomía y la fiabilidad”, opina Roberto Rodríguez. “Realmente es una marca en la que creemos firmemente y estamos muy agradecidos por la confianza que Pizarras del Carmen, una de las mayores empresas de su sector cuyo ámbito de trabajo es a nivel mundial, ha depositado en nosotros una vez más”. </w:t>
      </w:r>
    </w:p>
    <w:p w:rsidR="00B10E5D" w:rsidRDefault="00B10E5D" w:rsidP="004C318E">
      <w:pPr>
        <w:pStyle w:val="01TESTO"/>
        <w:shd w:val="clear" w:color="auto" w:fill="FFFFFF" w:themeFill="background1"/>
        <w:jc w:val="both"/>
        <w:rPr>
          <w:color w:val="auto"/>
          <w:lang w:val="af-ZA"/>
        </w:rPr>
      </w:pPr>
    </w:p>
    <w:p w:rsidR="00197D07" w:rsidRDefault="00197D07" w:rsidP="00F04CEF">
      <w:pPr>
        <w:pStyle w:val="style2"/>
        <w:spacing w:before="0" w:beforeAutospacing="0" w:after="200" w:afterAutospacing="0" w:line="300" w:lineRule="exact"/>
        <w:jc w:val="both"/>
        <w:rPr>
          <w:rStyle w:val="Hipervnculo"/>
          <w:sz w:val="19"/>
          <w:lang w:val="af-ZA"/>
        </w:rPr>
      </w:pPr>
      <w:r w:rsidRPr="00F552C9">
        <w:rPr>
          <w:sz w:val="19"/>
          <w:lang w:val="af-ZA"/>
        </w:rPr>
        <w:t xml:space="preserve">Visite nuestro sitio web si desea descargar textos, imágenes de alta resolución y vídeos relacionados con esta nota de prensa (jpg 300 dpi, CMYK): </w:t>
      </w:r>
      <w:r w:rsidR="00A05205">
        <w:fldChar w:fldCharType="begin"/>
      </w:r>
      <w:r w:rsidR="00BC4A27">
        <w:instrText xml:space="preserve"> HYPERLINK "http://www.casecetools.com/press-kit" </w:instrText>
      </w:r>
      <w:r w:rsidR="00A05205">
        <w:fldChar w:fldCharType="separate"/>
      </w:r>
      <w:r w:rsidR="00F552C9" w:rsidRPr="00A56A97">
        <w:rPr>
          <w:rStyle w:val="Hipervnculo"/>
          <w:sz w:val="19"/>
          <w:lang w:val="af-ZA"/>
        </w:rPr>
        <w:t>www.casecetools.com/press-kit</w:t>
      </w:r>
      <w:r w:rsidR="00A05205">
        <w:rPr>
          <w:rStyle w:val="Hipervnculo"/>
          <w:sz w:val="19"/>
          <w:lang w:val="af-ZA"/>
        </w:rPr>
        <w:fldChar w:fldCharType="end"/>
      </w:r>
    </w:p>
    <w:p w:rsidR="00F552C9" w:rsidRPr="007A3935" w:rsidRDefault="00F552C9" w:rsidP="00F552C9">
      <w:pPr>
        <w:jc w:val="both"/>
        <w:rPr>
          <w:rFonts w:cs="Arial"/>
          <w:b/>
          <w:sz w:val="18"/>
          <w:szCs w:val="18"/>
        </w:rPr>
      </w:pPr>
      <w:r w:rsidRPr="007A3935">
        <w:rPr>
          <w:rFonts w:cs="Arial"/>
          <w:b/>
          <w:szCs w:val="19"/>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F552C9" w:rsidRPr="007A3935" w:rsidTr="00E5510C">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F552C9" w:rsidRPr="007A3935" w:rsidTr="00E5510C">
              <w:trPr>
                <w:trHeight w:val="442"/>
                <w:tblCellSpacing w:w="0" w:type="dxa"/>
              </w:trPr>
              <w:tc>
                <w:tcPr>
                  <w:tcW w:w="570" w:type="dxa"/>
                  <w:vAlign w:val="center"/>
                  <w:hideMark/>
                </w:tcPr>
                <w:p w:rsidR="00F552C9" w:rsidRPr="007A3935" w:rsidRDefault="003B4A2A" w:rsidP="00E5510C">
                  <w:pPr>
                    <w:rPr>
                      <w:rFonts w:ascii="Calibri" w:eastAsia="Calibri" w:hAnsi="Calibri"/>
                      <w:sz w:val="22"/>
                      <w:szCs w:val="22"/>
                    </w:rPr>
                  </w:pPr>
                  <w:hyperlink r:id="rId10" w:history="1"/>
                  <w:r w:rsidR="00F552C9">
                    <w:rPr>
                      <w:noProof/>
                      <w:lang w:bidi="ar-SA"/>
                    </w:rPr>
                    <w:drawing>
                      <wp:inline distT="0" distB="0" distL="0" distR="0">
                        <wp:extent cx="191135" cy="191135"/>
                        <wp:effectExtent l="0" t="0" r="0" b="0"/>
                        <wp:docPr id="11" name="Imagen 21" descr="facebook_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F552C9" w:rsidRPr="007A3935" w:rsidRDefault="00F552C9" w:rsidP="00E5510C">
                  <w:pPr>
                    <w:rPr>
                      <w:rFonts w:ascii="Calibri" w:eastAsia="Calibri" w:hAnsi="Calibri"/>
                      <w:sz w:val="22"/>
                      <w:szCs w:val="22"/>
                    </w:rPr>
                  </w:pPr>
                  <w:r>
                    <w:rPr>
                      <w:rFonts w:ascii="Times New Roman" w:hAnsi="Times New Roman"/>
                      <w:noProof/>
                      <w:color w:val="0000FF"/>
                      <w:sz w:val="24"/>
                      <w:szCs w:val="24"/>
                      <w:lang w:bidi="ar-SA"/>
                    </w:rPr>
                    <w:drawing>
                      <wp:inline distT="0" distB="0" distL="0" distR="0">
                        <wp:extent cx="191135" cy="191135"/>
                        <wp:effectExtent l="0" t="0" r="0" b="0"/>
                        <wp:docPr id="10" name="Imagen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F552C9" w:rsidRPr="007A3935" w:rsidRDefault="00F552C9" w:rsidP="00E5510C">
                  <w:pPr>
                    <w:rPr>
                      <w:rFonts w:ascii="Calibri" w:eastAsia="Calibri" w:hAnsi="Calibri"/>
                      <w:sz w:val="22"/>
                      <w:szCs w:val="22"/>
                    </w:rPr>
                  </w:pPr>
                  <w:r>
                    <w:rPr>
                      <w:rFonts w:ascii="Times New Roman" w:hAnsi="Times New Roman"/>
                      <w:noProof/>
                      <w:color w:val="0000FF"/>
                      <w:sz w:val="24"/>
                      <w:szCs w:val="24"/>
                      <w:lang w:bidi="ar-SA"/>
                    </w:rPr>
                    <w:drawing>
                      <wp:inline distT="0" distB="0" distL="0" distR="0">
                        <wp:extent cx="191135" cy="191135"/>
                        <wp:effectExtent l="0" t="0" r="0" b="0"/>
                        <wp:docPr id="9" name="Imagen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F552C9" w:rsidRPr="007A3935" w:rsidRDefault="00F552C9" w:rsidP="00E5510C">
                  <w:pPr>
                    <w:rPr>
                      <w:rFonts w:ascii="Calibri" w:eastAsia="Calibri" w:hAnsi="Calibri"/>
                      <w:sz w:val="22"/>
                      <w:szCs w:val="22"/>
                    </w:rPr>
                  </w:pPr>
                  <w:r>
                    <w:rPr>
                      <w:rFonts w:ascii="Times New Roman" w:hAnsi="Times New Roman"/>
                      <w:noProof/>
                      <w:color w:val="0000FF"/>
                      <w:sz w:val="24"/>
                      <w:szCs w:val="24"/>
                      <w:lang w:bidi="ar-SA"/>
                    </w:rPr>
                    <w:drawing>
                      <wp:inline distT="0" distB="0" distL="0" distR="0">
                        <wp:extent cx="191135" cy="191135"/>
                        <wp:effectExtent l="0" t="0" r="0" b="0"/>
                        <wp:docPr id="8"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F552C9" w:rsidRPr="007A3935" w:rsidRDefault="00F552C9" w:rsidP="00E5510C">
            <w:pPr>
              <w:rPr>
                <w:rFonts w:ascii="Times New Roman" w:hAnsi="Times New Roman"/>
                <w:sz w:val="20"/>
              </w:rPr>
            </w:pPr>
          </w:p>
        </w:tc>
        <w:tc>
          <w:tcPr>
            <w:tcW w:w="130" w:type="dxa"/>
            <w:vAlign w:val="center"/>
            <w:hideMark/>
          </w:tcPr>
          <w:p w:rsidR="00F552C9" w:rsidRPr="007A3935" w:rsidRDefault="00F552C9" w:rsidP="00E5510C">
            <w:pPr>
              <w:rPr>
                <w:rFonts w:ascii="Calibri" w:eastAsia="Calibri" w:hAnsi="Calibri"/>
                <w:sz w:val="22"/>
                <w:szCs w:val="22"/>
              </w:rPr>
            </w:pPr>
            <w:r w:rsidRPr="007A3935">
              <w:rPr>
                <w:rFonts w:ascii="Times New Roman" w:hAnsi="Times New Roman"/>
                <w:sz w:val="20"/>
              </w:rPr>
              <w:t> </w:t>
            </w:r>
          </w:p>
        </w:tc>
        <w:tc>
          <w:tcPr>
            <w:tcW w:w="226" w:type="dxa"/>
            <w:vAlign w:val="center"/>
            <w:hideMark/>
          </w:tcPr>
          <w:p w:rsidR="00F552C9" w:rsidRPr="007A3935" w:rsidRDefault="00F552C9" w:rsidP="00E5510C">
            <w:pPr>
              <w:rPr>
                <w:rFonts w:ascii="Calibri" w:eastAsia="Calibri" w:hAnsi="Calibri"/>
                <w:sz w:val="22"/>
                <w:szCs w:val="22"/>
              </w:rPr>
            </w:pPr>
            <w:r w:rsidRPr="007A3935">
              <w:rPr>
                <w:rFonts w:ascii="Times New Roman" w:hAnsi="Times New Roman"/>
                <w:sz w:val="20"/>
              </w:rPr>
              <w:t> </w:t>
            </w:r>
          </w:p>
        </w:tc>
        <w:tc>
          <w:tcPr>
            <w:tcW w:w="5867" w:type="dxa"/>
            <w:vAlign w:val="center"/>
            <w:hideMark/>
          </w:tcPr>
          <w:p w:rsidR="00F552C9" w:rsidRPr="007A3935" w:rsidRDefault="00F552C9" w:rsidP="00E5510C">
            <w:pPr>
              <w:rPr>
                <w:rFonts w:ascii="Calibri" w:eastAsia="Calibri" w:hAnsi="Calibri"/>
                <w:sz w:val="22"/>
                <w:szCs w:val="22"/>
              </w:rPr>
            </w:pPr>
            <w:r w:rsidRPr="007A3935">
              <w:rPr>
                <w:rFonts w:ascii="Verdana" w:hAnsi="Verdana"/>
              </w:rPr>
              <w:t> </w:t>
            </w:r>
            <w:hyperlink r:id="rId19" w:history="1"/>
          </w:p>
        </w:tc>
      </w:tr>
    </w:tbl>
    <w:p w:rsidR="00F552C9" w:rsidRPr="00656D19" w:rsidRDefault="00F552C9" w:rsidP="00F552C9">
      <w:pPr>
        <w:jc w:val="both"/>
        <w:rPr>
          <w:i/>
          <w:iCs/>
          <w:sz w:val="16"/>
          <w:szCs w:val="16"/>
        </w:rPr>
      </w:pPr>
      <w:r w:rsidRPr="00656D19">
        <w:rPr>
          <w:i/>
          <w:iCs/>
          <w:sz w:val="16"/>
          <w:szCs w:val="16"/>
        </w:rPr>
        <w:t>Case Construction Equipment vende y mantiene una línea completa de maquinaria de construcción en to</w:t>
      </w:r>
      <w:r>
        <w:rPr>
          <w:i/>
          <w:iCs/>
          <w:sz w:val="16"/>
          <w:szCs w:val="16"/>
        </w:rPr>
        <w:t>do el mundo, que incluye el n</w:t>
      </w:r>
      <w:r w:rsidRPr="00656D19">
        <w:rPr>
          <w:i/>
          <w:iCs/>
          <w:sz w:val="16"/>
          <w:szCs w:val="16"/>
        </w:rPr>
        <w:t xml:space="preserve">º 1 en </w:t>
      </w:r>
      <w:proofErr w:type="spellStart"/>
      <w:r w:rsidRPr="00656D19">
        <w:rPr>
          <w:i/>
          <w:iCs/>
          <w:sz w:val="16"/>
          <w:szCs w:val="16"/>
        </w:rPr>
        <w:t>retrocargadoras</w:t>
      </w:r>
      <w:proofErr w:type="spellEnd"/>
      <w:r w:rsidRPr="00656D19">
        <w:rPr>
          <w:i/>
          <w:iCs/>
          <w:sz w:val="16"/>
          <w:szCs w:val="16"/>
        </w:rPr>
        <w:t xml:space="preserve">, excavadoras, motoniveladoras, cargadoras de neumáticos, rodillos vibradores de compactación, </w:t>
      </w:r>
      <w:proofErr w:type="spellStart"/>
      <w:r w:rsidRPr="00656D19">
        <w:rPr>
          <w:i/>
          <w:iCs/>
          <w:sz w:val="16"/>
          <w:szCs w:val="16"/>
        </w:rPr>
        <w:t>dozers</w:t>
      </w:r>
      <w:proofErr w:type="spellEnd"/>
      <w:r w:rsidRPr="00656D19">
        <w:rPr>
          <w:i/>
          <w:iCs/>
          <w:sz w:val="16"/>
          <w:szCs w:val="16"/>
        </w:rPr>
        <w:t xml:space="preserve"> de cadenas, </w:t>
      </w:r>
      <w:proofErr w:type="spellStart"/>
      <w:r w:rsidRPr="00656D19">
        <w:rPr>
          <w:i/>
          <w:iCs/>
          <w:sz w:val="16"/>
          <w:szCs w:val="16"/>
        </w:rPr>
        <w:t>minicargadoras</w:t>
      </w:r>
      <w:proofErr w:type="spellEnd"/>
      <w:r w:rsidRPr="00656D19">
        <w:rPr>
          <w:i/>
          <w:iCs/>
          <w:sz w:val="16"/>
          <w:szCs w:val="16"/>
        </w:rPr>
        <w:t xml:space="preserve">,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0" w:history="1">
        <w:r w:rsidRPr="00DC7A71">
          <w:rPr>
            <w:rStyle w:val="Hipervnculo"/>
            <w:i/>
            <w:iCs/>
            <w:szCs w:val="16"/>
          </w:rPr>
          <w:t>www.casece.com</w:t>
        </w:r>
      </w:hyperlink>
      <w:r w:rsidRPr="007C4B2E">
        <w:rPr>
          <w:i/>
          <w:iCs/>
          <w:sz w:val="16"/>
          <w:szCs w:val="16"/>
        </w:rPr>
        <w:t>.</w:t>
      </w:r>
    </w:p>
    <w:p w:rsidR="00F552C9" w:rsidRPr="00656D19" w:rsidRDefault="00F552C9" w:rsidP="00F552C9">
      <w:pPr>
        <w:jc w:val="both"/>
        <w:rPr>
          <w:i/>
          <w:iCs/>
          <w:sz w:val="16"/>
          <w:szCs w:val="16"/>
        </w:rPr>
      </w:pPr>
      <w:r w:rsidRPr="00656D19">
        <w:rPr>
          <w:i/>
          <w:iCs/>
          <w:sz w:val="16"/>
          <w:szCs w:val="16"/>
        </w:rPr>
        <w:t>C</w:t>
      </w:r>
      <w:r>
        <w:rPr>
          <w:i/>
          <w:iCs/>
          <w:sz w:val="16"/>
          <w:szCs w:val="16"/>
        </w:rPr>
        <w:t>ase</w:t>
      </w:r>
      <w:r w:rsidRPr="00656D19">
        <w:rPr>
          <w:i/>
          <w:iCs/>
          <w:sz w:val="16"/>
          <w:szCs w:val="16"/>
        </w:rPr>
        <w:t xml:space="preserve"> Construction Equipment es una marca de CNH Industrial N.V., </w:t>
      </w:r>
      <w:r w:rsidRPr="006E1B2C">
        <w:rPr>
          <w:rFonts w:cs="Arial"/>
          <w:i/>
          <w:iCs/>
          <w:sz w:val="16"/>
          <w:szCs w:val="16"/>
        </w:rPr>
        <w:t>líder mundial en bienes de equipo</w:t>
      </w:r>
      <w:r>
        <w:rPr>
          <w:rFonts w:cs="Arial"/>
          <w:i/>
          <w:iCs/>
          <w:sz w:val="16"/>
          <w:szCs w:val="16"/>
        </w:rPr>
        <w:t>,</w:t>
      </w:r>
      <w:r w:rsidRPr="00656D19">
        <w:rPr>
          <w:i/>
          <w:iCs/>
          <w:sz w:val="16"/>
          <w:szCs w:val="16"/>
        </w:rPr>
        <w:t xml:space="preserve"> cuyas acciones cotizan en la Bolsa de Nueva York (NYSE: CNH) y en el  </w:t>
      </w:r>
      <w:proofErr w:type="spellStart"/>
      <w:r w:rsidRPr="00656D19">
        <w:rPr>
          <w:i/>
          <w:iCs/>
          <w:sz w:val="16"/>
          <w:szCs w:val="16"/>
        </w:rPr>
        <w:t>Mercato</w:t>
      </w:r>
      <w:proofErr w:type="spellEnd"/>
      <w:r w:rsidRPr="00656D19">
        <w:rPr>
          <w:i/>
          <w:iCs/>
          <w:sz w:val="16"/>
          <w:szCs w:val="16"/>
        </w:rPr>
        <w:t xml:space="preserve"> </w:t>
      </w:r>
      <w:proofErr w:type="spellStart"/>
      <w:r w:rsidRPr="00656D19">
        <w:rPr>
          <w:i/>
          <w:iCs/>
          <w:sz w:val="16"/>
          <w:szCs w:val="16"/>
        </w:rPr>
        <w:t>Telematico</w:t>
      </w:r>
      <w:proofErr w:type="spellEnd"/>
      <w:r w:rsidRPr="00656D19">
        <w:rPr>
          <w:i/>
          <w:iCs/>
          <w:sz w:val="16"/>
          <w:szCs w:val="16"/>
        </w:rPr>
        <w:t xml:space="preserve"> </w:t>
      </w:r>
      <w:proofErr w:type="spellStart"/>
      <w:r w:rsidRPr="00656D19">
        <w:rPr>
          <w:i/>
          <w:iCs/>
          <w:sz w:val="16"/>
          <w:szCs w:val="16"/>
        </w:rPr>
        <w:t>Azionario</w:t>
      </w:r>
      <w:proofErr w:type="spellEnd"/>
      <w:r w:rsidRPr="00656D19">
        <w:rPr>
          <w:i/>
          <w:iCs/>
          <w:sz w:val="16"/>
          <w:szCs w:val="16"/>
        </w:rPr>
        <w:t xml:space="preserve"> de la Bolsa Italiana (MI: CNHI). Encontrará más información sobre CNH  Industrial en la página web </w:t>
      </w:r>
      <w:hyperlink r:id="rId21" w:history="1">
        <w:r w:rsidRPr="007C4B2E">
          <w:rPr>
            <w:rStyle w:val="Hipervnculo"/>
            <w:i/>
            <w:iCs/>
            <w:szCs w:val="16"/>
          </w:rPr>
          <w:t>www.cnhindustrial.com</w:t>
        </w:r>
      </w:hyperlink>
      <w:r w:rsidRPr="007C4B2E">
        <w:rPr>
          <w:rStyle w:val="Hipervnculo"/>
        </w:rPr>
        <w:t>.</w:t>
      </w:r>
    </w:p>
    <w:p w:rsidR="00F552C9" w:rsidRDefault="00F552C9" w:rsidP="00F552C9">
      <w:pPr>
        <w:pStyle w:val="01TESTO"/>
        <w:rPr>
          <w:b/>
          <w:bCs/>
        </w:rPr>
      </w:pPr>
    </w:p>
    <w:p w:rsidR="00F552C9" w:rsidRDefault="00F552C9" w:rsidP="00F552C9">
      <w:pPr>
        <w:pStyle w:val="01TESTO"/>
        <w:rPr>
          <w:b/>
          <w:bCs/>
        </w:rPr>
      </w:pPr>
    </w:p>
    <w:p w:rsidR="00F552C9" w:rsidRPr="007C4B2E" w:rsidRDefault="00F552C9" w:rsidP="00F552C9">
      <w:pPr>
        <w:pStyle w:val="01TESTO"/>
        <w:rPr>
          <w:b/>
          <w:bCs/>
        </w:rPr>
      </w:pPr>
      <w:r w:rsidRPr="007C4B2E">
        <w:rPr>
          <w:b/>
          <w:bCs/>
        </w:rPr>
        <w:t>Para más información, contactar con:</w:t>
      </w:r>
    </w:p>
    <w:p w:rsidR="00F552C9" w:rsidRPr="007C4B2E" w:rsidRDefault="00F552C9" w:rsidP="00F552C9">
      <w:pPr>
        <w:pStyle w:val="01TESTO"/>
      </w:pPr>
    </w:p>
    <w:p w:rsidR="00F552C9" w:rsidRPr="004C318E" w:rsidRDefault="00F552C9" w:rsidP="00F552C9">
      <w:pPr>
        <w:rPr>
          <w:rFonts w:ascii="Helvetica" w:hAnsi="Helvetica" w:cs="Helvetica"/>
          <w:sz w:val="20"/>
          <w:lang w:val="en-US"/>
        </w:rPr>
      </w:pPr>
      <w:r w:rsidRPr="004C318E">
        <w:rPr>
          <w:lang w:val="en-US"/>
        </w:rPr>
        <w:t>Nuria Martí (ALARCON &amp; HARRIS)</w:t>
      </w:r>
    </w:p>
    <w:p w:rsidR="00F552C9" w:rsidRPr="004C318E" w:rsidRDefault="00F552C9" w:rsidP="00F552C9">
      <w:pPr>
        <w:pStyle w:val="01TESTO"/>
        <w:rPr>
          <w:rFonts w:cs="Arial"/>
          <w:szCs w:val="19"/>
          <w:lang w:val="en-US"/>
        </w:rPr>
      </w:pPr>
    </w:p>
    <w:p w:rsidR="00F552C9" w:rsidRPr="004C318E" w:rsidRDefault="00F552C9" w:rsidP="00F552C9">
      <w:pPr>
        <w:pStyle w:val="01TESTO"/>
        <w:rPr>
          <w:lang w:val="en-US"/>
        </w:rPr>
      </w:pPr>
      <w:r w:rsidRPr="004C318E">
        <w:rPr>
          <w:lang w:val="en-US"/>
        </w:rPr>
        <w:t>Tel: +34 91 415 30 20</w:t>
      </w:r>
    </w:p>
    <w:p w:rsidR="00F552C9" w:rsidRPr="004C318E" w:rsidRDefault="00F552C9" w:rsidP="00F552C9">
      <w:pPr>
        <w:pStyle w:val="01TESTO"/>
        <w:rPr>
          <w:lang w:val="en-US"/>
        </w:rPr>
      </w:pPr>
    </w:p>
    <w:p w:rsidR="00F552C9" w:rsidRDefault="00F552C9" w:rsidP="00F552C9">
      <w:pPr>
        <w:rPr>
          <w:rStyle w:val="Hipervnculo"/>
          <w:lang w:val="fr-FR"/>
        </w:rPr>
      </w:pPr>
      <w:r>
        <w:rPr>
          <w:lang w:val="fr-FR"/>
        </w:rPr>
        <w:t xml:space="preserve">Email: </w:t>
      </w:r>
      <w:hyperlink r:id="rId22" w:history="1">
        <w:r>
          <w:rPr>
            <w:rStyle w:val="Hipervnculo"/>
            <w:lang w:val="fr-FR"/>
          </w:rPr>
          <w:t>nmarti@alarconyharris.com</w:t>
        </w:r>
      </w:hyperlink>
    </w:p>
    <w:p w:rsidR="00F552C9" w:rsidRPr="008869D8" w:rsidRDefault="00F552C9" w:rsidP="00F552C9">
      <w:pPr>
        <w:pStyle w:val="NormalWeb"/>
        <w:shd w:val="clear" w:color="auto" w:fill="FFFFFF"/>
        <w:spacing w:line="300" w:lineRule="exact"/>
        <w:jc w:val="both"/>
        <w:rPr>
          <w:rFonts w:ascii="Arial" w:eastAsia="Helvetica Neue" w:hAnsi="Arial" w:cs="Arial"/>
          <w:sz w:val="19"/>
          <w:szCs w:val="19"/>
          <w:shd w:val="clear" w:color="auto" w:fill="FFFFFF"/>
          <w:lang w:val="fr-FR"/>
        </w:rPr>
      </w:pPr>
    </w:p>
    <w:p w:rsidR="00FC278C" w:rsidRPr="00F552C9" w:rsidRDefault="00FC278C">
      <w:pPr>
        <w:spacing w:line="240" w:lineRule="auto"/>
        <w:rPr>
          <w:rFonts w:cs="Arial"/>
          <w:szCs w:val="19"/>
          <w:lang w:val="af-ZA"/>
        </w:rPr>
      </w:pPr>
    </w:p>
    <w:sectPr w:rsidR="00FC278C" w:rsidRPr="00F552C9" w:rsidSect="00D01F1C">
      <w:headerReference w:type="default" r:id="rId23"/>
      <w:footerReference w:type="default" r:id="rId24"/>
      <w:headerReference w:type="first" r:id="rId25"/>
      <w:footerReference w:type="first" r:id="rId26"/>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9C" w:rsidRDefault="00222F9C">
      <w:pPr>
        <w:spacing w:line="240" w:lineRule="auto"/>
      </w:pPr>
      <w:r>
        <w:separator/>
      </w:r>
    </w:p>
  </w:endnote>
  <w:endnote w:type="continuationSeparator" w:id="0">
    <w:p w:rsidR="00222F9C" w:rsidRDefault="00222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Unicode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9C" w:rsidRDefault="00222F9C">
      <w:pPr>
        <w:spacing w:line="240" w:lineRule="auto"/>
      </w:pPr>
      <w:r>
        <w:separator/>
      </w:r>
    </w:p>
  </w:footnote>
  <w:footnote w:type="continuationSeparator" w:id="0">
    <w:p w:rsidR="00222F9C" w:rsidRDefault="00222F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r>
      <w:rPr>
        <w:noProof/>
        <w:lang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3B4A2A">
      <w:rPr>
        <w:noProof/>
        <w:lang w:bidi="ar-SA"/>
      </w:rPr>
      <w:pict>
        <v:line id="Line 47" o:spid="_x0000_s6147" style="position:absolute;z-index:251656704;visibility:visible;mso-wrap-distance-top:-3e-5mm;mso-wrap-distance-bottom:-3e-5mm;mso-position-horizontal-relative:text;mso-position-vertical-relative:text"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3B4A2A">
      <w:rPr>
        <w:noProof/>
        <w:lang w:bidi="ar-SA"/>
      </w:rPr>
      <w:pict>
        <v:line id="Line 34" o:spid="_x0000_s6146" style="position:absolute;z-index:251654656;visibility:visible;mso-wrap-distance-top:-3e-5mm;mso-wrap-distance-bottom:-3e-5mm;mso-position-horizontal-relative:text;mso-position-vertical-relative:text"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w:r>
    <w:r w:rsidR="003B4A2A">
      <w:rPr>
        <w:noProof/>
        <w:lang w:bidi="ar-SA"/>
      </w:rPr>
      <w:pict>
        <v:line id="Line 35" o:spid="_x0000_s6145" style="position:absolute;z-index:251655680;visibility:visible;mso-wrap-distance-top:-3e-5mm;mso-wrap-distance-bottom:-3e-5mm;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C0305"/>
    <w:multiLevelType w:val="hybridMultilevel"/>
    <w:tmpl w:val="01102418"/>
    <w:lvl w:ilvl="0" w:tplc="08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9856EEA"/>
    <w:multiLevelType w:val="hybridMultilevel"/>
    <w:tmpl w:val="D234B9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2E55D4"/>
    <w:multiLevelType w:val="hybridMultilevel"/>
    <w:tmpl w:val="DA56D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76B965D3"/>
    <w:multiLevelType w:val="multilevel"/>
    <w:tmpl w:val="5B1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8" fill="f" fillcolor="white" stroke="f">
      <v:fill color="white" on="f"/>
      <v:stroke on="f"/>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B32BE8"/>
    <w:rsid w:val="00005839"/>
    <w:rsid w:val="000120A1"/>
    <w:rsid w:val="0001433C"/>
    <w:rsid w:val="0001567C"/>
    <w:rsid w:val="00017072"/>
    <w:rsid w:val="00021EE3"/>
    <w:rsid w:val="000222F2"/>
    <w:rsid w:val="00024426"/>
    <w:rsid w:val="0003097B"/>
    <w:rsid w:val="0003270D"/>
    <w:rsid w:val="00032895"/>
    <w:rsid w:val="0003536F"/>
    <w:rsid w:val="00036197"/>
    <w:rsid w:val="0004651C"/>
    <w:rsid w:val="00047C96"/>
    <w:rsid w:val="00060289"/>
    <w:rsid w:val="00060E32"/>
    <w:rsid w:val="00062F37"/>
    <w:rsid w:val="00064528"/>
    <w:rsid w:val="00065412"/>
    <w:rsid w:val="000674FB"/>
    <w:rsid w:val="00070004"/>
    <w:rsid w:val="0008171E"/>
    <w:rsid w:val="000849DF"/>
    <w:rsid w:val="00084B1F"/>
    <w:rsid w:val="00084D26"/>
    <w:rsid w:val="0009610F"/>
    <w:rsid w:val="000A421A"/>
    <w:rsid w:val="000A4F6A"/>
    <w:rsid w:val="000B02FD"/>
    <w:rsid w:val="000B6CF5"/>
    <w:rsid w:val="000B7D75"/>
    <w:rsid w:val="000D0012"/>
    <w:rsid w:val="000D2946"/>
    <w:rsid w:val="000D7AB9"/>
    <w:rsid w:val="000E1A7E"/>
    <w:rsid w:val="000E71CF"/>
    <w:rsid w:val="000E7733"/>
    <w:rsid w:val="000F2B17"/>
    <w:rsid w:val="000F5EE1"/>
    <w:rsid w:val="000F7DA3"/>
    <w:rsid w:val="00104791"/>
    <w:rsid w:val="00104948"/>
    <w:rsid w:val="00105F55"/>
    <w:rsid w:val="00113BBD"/>
    <w:rsid w:val="001170BE"/>
    <w:rsid w:val="00117552"/>
    <w:rsid w:val="00120A22"/>
    <w:rsid w:val="00121E80"/>
    <w:rsid w:val="00124D54"/>
    <w:rsid w:val="00132964"/>
    <w:rsid w:val="0013796A"/>
    <w:rsid w:val="00156BEB"/>
    <w:rsid w:val="00157752"/>
    <w:rsid w:val="00160298"/>
    <w:rsid w:val="0016154B"/>
    <w:rsid w:val="001618D6"/>
    <w:rsid w:val="001642D7"/>
    <w:rsid w:val="00166BE9"/>
    <w:rsid w:val="00170B08"/>
    <w:rsid w:val="00171CD9"/>
    <w:rsid w:val="00173B3D"/>
    <w:rsid w:val="00174619"/>
    <w:rsid w:val="0017544B"/>
    <w:rsid w:val="001767F2"/>
    <w:rsid w:val="001841DA"/>
    <w:rsid w:val="00191B6C"/>
    <w:rsid w:val="00194173"/>
    <w:rsid w:val="00194B71"/>
    <w:rsid w:val="001951A2"/>
    <w:rsid w:val="00195CCA"/>
    <w:rsid w:val="00196F60"/>
    <w:rsid w:val="00197382"/>
    <w:rsid w:val="00197D07"/>
    <w:rsid w:val="001A33D9"/>
    <w:rsid w:val="001A37A3"/>
    <w:rsid w:val="001B5634"/>
    <w:rsid w:val="001C3014"/>
    <w:rsid w:val="001C7F3E"/>
    <w:rsid w:val="001D08A3"/>
    <w:rsid w:val="001D1C29"/>
    <w:rsid w:val="001D3518"/>
    <w:rsid w:val="001E3531"/>
    <w:rsid w:val="001F0F41"/>
    <w:rsid w:val="0020510B"/>
    <w:rsid w:val="00221028"/>
    <w:rsid w:val="00222F9C"/>
    <w:rsid w:val="002248FC"/>
    <w:rsid w:val="00224C79"/>
    <w:rsid w:val="00225E0B"/>
    <w:rsid w:val="002272D1"/>
    <w:rsid w:val="00232141"/>
    <w:rsid w:val="002363A8"/>
    <w:rsid w:val="00237128"/>
    <w:rsid w:val="0024223A"/>
    <w:rsid w:val="0025333B"/>
    <w:rsid w:val="00263776"/>
    <w:rsid w:val="00265AC1"/>
    <w:rsid w:val="00271B83"/>
    <w:rsid w:val="00273BE8"/>
    <w:rsid w:val="00282A60"/>
    <w:rsid w:val="00283150"/>
    <w:rsid w:val="002866E6"/>
    <w:rsid w:val="00286E78"/>
    <w:rsid w:val="00287362"/>
    <w:rsid w:val="00293CEA"/>
    <w:rsid w:val="00295F5B"/>
    <w:rsid w:val="00296740"/>
    <w:rsid w:val="002A0272"/>
    <w:rsid w:val="002A0A55"/>
    <w:rsid w:val="002A0D85"/>
    <w:rsid w:val="002A3054"/>
    <w:rsid w:val="002A6C54"/>
    <w:rsid w:val="002A6DB7"/>
    <w:rsid w:val="002B0D45"/>
    <w:rsid w:val="002B4B2A"/>
    <w:rsid w:val="002B5341"/>
    <w:rsid w:val="002C4C02"/>
    <w:rsid w:val="002C4F09"/>
    <w:rsid w:val="002E0413"/>
    <w:rsid w:val="002E42D8"/>
    <w:rsid w:val="002F6342"/>
    <w:rsid w:val="002F7342"/>
    <w:rsid w:val="002F74C3"/>
    <w:rsid w:val="002F7808"/>
    <w:rsid w:val="00304652"/>
    <w:rsid w:val="003216EB"/>
    <w:rsid w:val="0032322C"/>
    <w:rsid w:val="0032344E"/>
    <w:rsid w:val="00325CA3"/>
    <w:rsid w:val="003274B1"/>
    <w:rsid w:val="00330590"/>
    <w:rsid w:val="00336C6F"/>
    <w:rsid w:val="00347AB4"/>
    <w:rsid w:val="00355A9D"/>
    <w:rsid w:val="003577EC"/>
    <w:rsid w:val="00363FE5"/>
    <w:rsid w:val="0036572F"/>
    <w:rsid w:val="00372E0C"/>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B01A0"/>
    <w:rsid w:val="003B1753"/>
    <w:rsid w:val="003B4A2A"/>
    <w:rsid w:val="003B6440"/>
    <w:rsid w:val="003B66D3"/>
    <w:rsid w:val="003B68E3"/>
    <w:rsid w:val="003C1713"/>
    <w:rsid w:val="003C1A58"/>
    <w:rsid w:val="003C2E46"/>
    <w:rsid w:val="003C4F6A"/>
    <w:rsid w:val="003D21A6"/>
    <w:rsid w:val="003D224E"/>
    <w:rsid w:val="003D4B8A"/>
    <w:rsid w:val="003E30F0"/>
    <w:rsid w:val="003E6488"/>
    <w:rsid w:val="003E69C1"/>
    <w:rsid w:val="003F2938"/>
    <w:rsid w:val="003F2BAE"/>
    <w:rsid w:val="003F3969"/>
    <w:rsid w:val="004002EB"/>
    <w:rsid w:val="00410435"/>
    <w:rsid w:val="00413488"/>
    <w:rsid w:val="004149A9"/>
    <w:rsid w:val="00421B87"/>
    <w:rsid w:val="004230B1"/>
    <w:rsid w:val="0042385C"/>
    <w:rsid w:val="00426608"/>
    <w:rsid w:val="0043208E"/>
    <w:rsid w:val="00432D77"/>
    <w:rsid w:val="0043406A"/>
    <w:rsid w:val="00435506"/>
    <w:rsid w:val="004359DF"/>
    <w:rsid w:val="00453C3D"/>
    <w:rsid w:val="004543CA"/>
    <w:rsid w:val="00461F89"/>
    <w:rsid w:val="0046276A"/>
    <w:rsid w:val="004627BF"/>
    <w:rsid w:val="004632B1"/>
    <w:rsid w:val="00463600"/>
    <w:rsid w:val="00463B08"/>
    <w:rsid w:val="0046565A"/>
    <w:rsid w:val="00467BD4"/>
    <w:rsid w:val="00473E67"/>
    <w:rsid w:val="00474ED5"/>
    <w:rsid w:val="00477548"/>
    <w:rsid w:val="00480D00"/>
    <w:rsid w:val="00482681"/>
    <w:rsid w:val="00483474"/>
    <w:rsid w:val="0048550D"/>
    <w:rsid w:val="00485B81"/>
    <w:rsid w:val="00491B25"/>
    <w:rsid w:val="004925F9"/>
    <w:rsid w:val="00493824"/>
    <w:rsid w:val="00495277"/>
    <w:rsid w:val="00496DE7"/>
    <w:rsid w:val="004A0194"/>
    <w:rsid w:val="004A69F7"/>
    <w:rsid w:val="004B792F"/>
    <w:rsid w:val="004C1A8A"/>
    <w:rsid w:val="004C1ACC"/>
    <w:rsid w:val="004C2ABA"/>
    <w:rsid w:val="004C318E"/>
    <w:rsid w:val="004C7C83"/>
    <w:rsid w:val="004D0018"/>
    <w:rsid w:val="004D3025"/>
    <w:rsid w:val="004E27F6"/>
    <w:rsid w:val="004E4796"/>
    <w:rsid w:val="004E5104"/>
    <w:rsid w:val="004F363E"/>
    <w:rsid w:val="004F7034"/>
    <w:rsid w:val="004F791E"/>
    <w:rsid w:val="00500EE0"/>
    <w:rsid w:val="00503C5F"/>
    <w:rsid w:val="00510635"/>
    <w:rsid w:val="005173CB"/>
    <w:rsid w:val="0052035D"/>
    <w:rsid w:val="005212D9"/>
    <w:rsid w:val="005227B5"/>
    <w:rsid w:val="00523FB4"/>
    <w:rsid w:val="005240E6"/>
    <w:rsid w:val="005243A9"/>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532"/>
    <w:rsid w:val="0059734F"/>
    <w:rsid w:val="005A5028"/>
    <w:rsid w:val="005A6C8C"/>
    <w:rsid w:val="005A6EAB"/>
    <w:rsid w:val="005A73A9"/>
    <w:rsid w:val="005B0434"/>
    <w:rsid w:val="005B06CD"/>
    <w:rsid w:val="005B3A70"/>
    <w:rsid w:val="005B6B8A"/>
    <w:rsid w:val="005B77F1"/>
    <w:rsid w:val="005C1E9F"/>
    <w:rsid w:val="005C206C"/>
    <w:rsid w:val="005C5C46"/>
    <w:rsid w:val="005D0DFE"/>
    <w:rsid w:val="005D1D11"/>
    <w:rsid w:val="005D2A71"/>
    <w:rsid w:val="005D6457"/>
    <w:rsid w:val="0060424F"/>
    <w:rsid w:val="00612508"/>
    <w:rsid w:val="00617B37"/>
    <w:rsid w:val="00623E11"/>
    <w:rsid w:val="006325B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F8"/>
    <w:rsid w:val="006844E7"/>
    <w:rsid w:val="006869DA"/>
    <w:rsid w:val="00687FC8"/>
    <w:rsid w:val="0069041B"/>
    <w:rsid w:val="0069054B"/>
    <w:rsid w:val="006963E9"/>
    <w:rsid w:val="00697577"/>
    <w:rsid w:val="006A27EA"/>
    <w:rsid w:val="006B6661"/>
    <w:rsid w:val="006B6D79"/>
    <w:rsid w:val="006C1B2A"/>
    <w:rsid w:val="006D5F10"/>
    <w:rsid w:val="006E4181"/>
    <w:rsid w:val="006E5758"/>
    <w:rsid w:val="006E650B"/>
    <w:rsid w:val="006E75BF"/>
    <w:rsid w:val="006F2594"/>
    <w:rsid w:val="00701208"/>
    <w:rsid w:val="00702A22"/>
    <w:rsid w:val="00704A21"/>
    <w:rsid w:val="00707BB8"/>
    <w:rsid w:val="007117E5"/>
    <w:rsid w:val="00711DE5"/>
    <w:rsid w:val="00715E4E"/>
    <w:rsid w:val="00720E55"/>
    <w:rsid w:val="00721E58"/>
    <w:rsid w:val="0072308B"/>
    <w:rsid w:val="00723D5B"/>
    <w:rsid w:val="00725DED"/>
    <w:rsid w:val="0072724F"/>
    <w:rsid w:val="00727666"/>
    <w:rsid w:val="00732D13"/>
    <w:rsid w:val="00732E3D"/>
    <w:rsid w:val="00736861"/>
    <w:rsid w:val="007459C3"/>
    <w:rsid w:val="00752F5C"/>
    <w:rsid w:val="00756160"/>
    <w:rsid w:val="0075642A"/>
    <w:rsid w:val="00757B78"/>
    <w:rsid w:val="00761C00"/>
    <w:rsid w:val="0076781F"/>
    <w:rsid w:val="0077205D"/>
    <w:rsid w:val="007812B4"/>
    <w:rsid w:val="00784D02"/>
    <w:rsid w:val="00792C47"/>
    <w:rsid w:val="007958D8"/>
    <w:rsid w:val="007A18B5"/>
    <w:rsid w:val="007B3B4C"/>
    <w:rsid w:val="007C2782"/>
    <w:rsid w:val="007C3390"/>
    <w:rsid w:val="007C3DBB"/>
    <w:rsid w:val="007C4170"/>
    <w:rsid w:val="007C62AF"/>
    <w:rsid w:val="007C7733"/>
    <w:rsid w:val="007D04F6"/>
    <w:rsid w:val="007D0F92"/>
    <w:rsid w:val="007D39AD"/>
    <w:rsid w:val="007D3F44"/>
    <w:rsid w:val="007E1AD8"/>
    <w:rsid w:val="007E6E58"/>
    <w:rsid w:val="007E6FAD"/>
    <w:rsid w:val="007F078C"/>
    <w:rsid w:val="007F2101"/>
    <w:rsid w:val="007F572A"/>
    <w:rsid w:val="008062BC"/>
    <w:rsid w:val="00815341"/>
    <w:rsid w:val="00817EB8"/>
    <w:rsid w:val="008222D0"/>
    <w:rsid w:val="008260F1"/>
    <w:rsid w:val="008327F4"/>
    <w:rsid w:val="00835F22"/>
    <w:rsid w:val="008412DC"/>
    <w:rsid w:val="008416ED"/>
    <w:rsid w:val="008418A7"/>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90809"/>
    <w:rsid w:val="008910C6"/>
    <w:rsid w:val="00892696"/>
    <w:rsid w:val="008932F3"/>
    <w:rsid w:val="0089670D"/>
    <w:rsid w:val="008A14E0"/>
    <w:rsid w:val="008A49B2"/>
    <w:rsid w:val="008B1E9C"/>
    <w:rsid w:val="008B2224"/>
    <w:rsid w:val="008B33A6"/>
    <w:rsid w:val="008B4C8B"/>
    <w:rsid w:val="008B608C"/>
    <w:rsid w:val="008C383A"/>
    <w:rsid w:val="008C5AAC"/>
    <w:rsid w:val="008D2A7B"/>
    <w:rsid w:val="008D4A64"/>
    <w:rsid w:val="008D7781"/>
    <w:rsid w:val="008E3ADA"/>
    <w:rsid w:val="008E6D38"/>
    <w:rsid w:val="008F27B2"/>
    <w:rsid w:val="008F345B"/>
    <w:rsid w:val="008F459C"/>
    <w:rsid w:val="008F535F"/>
    <w:rsid w:val="008F5499"/>
    <w:rsid w:val="00901879"/>
    <w:rsid w:val="00901F74"/>
    <w:rsid w:val="0090486D"/>
    <w:rsid w:val="00911291"/>
    <w:rsid w:val="00911609"/>
    <w:rsid w:val="00922012"/>
    <w:rsid w:val="0092405C"/>
    <w:rsid w:val="009354AA"/>
    <w:rsid w:val="0093575E"/>
    <w:rsid w:val="00936668"/>
    <w:rsid w:val="00941BBA"/>
    <w:rsid w:val="0094780E"/>
    <w:rsid w:val="00953A99"/>
    <w:rsid w:val="0095766B"/>
    <w:rsid w:val="00975565"/>
    <w:rsid w:val="00977FE9"/>
    <w:rsid w:val="009813A6"/>
    <w:rsid w:val="009840E2"/>
    <w:rsid w:val="00985182"/>
    <w:rsid w:val="00986747"/>
    <w:rsid w:val="00986929"/>
    <w:rsid w:val="00987EE9"/>
    <w:rsid w:val="009972D5"/>
    <w:rsid w:val="0099762C"/>
    <w:rsid w:val="009A09AF"/>
    <w:rsid w:val="009A2480"/>
    <w:rsid w:val="009A393F"/>
    <w:rsid w:val="009B5790"/>
    <w:rsid w:val="009C0E16"/>
    <w:rsid w:val="009C18D9"/>
    <w:rsid w:val="009C4DE7"/>
    <w:rsid w:val="009C5112"/>
    <w:rsid w:val="009D3BB0"/>
    <w:rsid w:val="009E2F65"/>
    <w:rsid w:val="009E56DA"/>
    <w:rsid w:val="009E5B5B"/>
    <w:rsid w:val="009E5B76"/>
    <w:rsid w:val="009F0C32"/>
    <w:rsid w:val="009F4E16"/>
    <w:rsid w:val="009F6697"/>
    <w:rsid w:val="00A0356F"/>
    <w:rsid w:val="00A03D17"/>
    <w:rsid w:val="00A03FB5"/>
    <w:rsid w:val="00A05205"/>
    <w:rsid w:val="00A06413"/>
    <w:rsid w:val="00A071F9"/>
    <w:rsid w:val="00A07A57"/>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4D98"/>
    <w:rsid w:val="00A5783E"/>
    <w:rsid w:val="00A61444"/>
    <w:rsid w:val="00A6391F"/>
    <w:rsid w:val="00A65079"/>
    <w:rsid w:val="00A6684D"/>
    <w:rsid w:val="00A76496"/>
    <w:rsid w:val="00A806E1"/>
    <w:rsid w:val="00A86168"/>
    <w:rsid w:val="00A91156"/>
    <w:rsid w:val="00AA52E9"/>
    <w:rsid w:val="00AA71FC"/>
    <w:rsid w:val="00AA74C6"/>
    <w:rsid w:val="00AC593E"/>
    <w:rsid w:val="00AC59F7"/>
    <w:rsid w:val="00AD1660"/>
    <w:rsid w:val="00AD1B64"/>
    <w:rsid w:val="00AD4824"/>
    <w:rsid w:val="00AD58F5"/>
    <w:rsid w:val="00AD6A8E"/>
    <w:rsid w:val="00AD6CE6"/>
    <w:rsid w:val="00AF4801"/>
    <w:rsid w:val="00B01CBB"/>
    <w:rsid w:val="00B04C9E"/>
    <w:rsid w:val="00B10886"/>
    <w:rsid w:val="00B10E5D"/>
    <w:rsid w:val="00B1137C"/>
    <w:rsid w:val="00B11CAA"/>
    <w:rsid w:val="00B249D8"/>
    <w:rsid w:val="00B26E62"/>
    <w:rsid w:val="00B303C6"/>
    <w:rsid w:val="00B314DB"/>
    <w:rsid w:val="00B32720"/>
    <w:rsid w:val="00B32BE8"/>
    <w:rsid w:val="00B4017B"/>
    <w:rsid w:val="00B42661"/>
    <w:rsid w:val="00B4271F"/>
    <w:rsid w:val="00B44C3B"/>
    <w:rsid w:val="00B462D7"/>
    <w:rsid w:val="00B46B04"/>
    <w:rsid w:val="00B5169B"/>
    <w:rsid w:val="00B53DB2"/>
    <w:rsid w:val="00B55E40"/>
    <w:rsid w:val="00B6126C"/>
    <w:rsid w:val="00B6208D"/>
    <w:rsid w:val="00B622F0"/>
    <w:rsid w:val="00B76635"/>
    <w:rsid w:val="00B81EB6"/>
    <w:rsid w:val="00B8292E"/>
    <w:rsid w:val="00B83A6D"/>
    <w:rsid w:val="00B85252"/>
    <w:rsid w:val="00B86EA9"/>
    <w:rsid w:val="00B90140"/>
    <w:rsid w:val="00B964BE"/>
    <w:rsid w:val="00B96711"/>
    <w:rsid w:val="00BA4EA6"/>
    <w:rsid w:val="00BA6862"/>
    <w:rsid w:val="00BC3615"/>
    <w:rsid w:val="00BC4A27"/>
    <w:rsid w:val="00BD4021"/>
    <w:rsid w:val="00BE11D8"/>
    <w:rsid w:val="00BE2B83"/>
    <w:rsid w:val="00BF00F8"/>
    <w:rsid w:val="00BF3759"/>
    <w:rsid w:val="00BF40B2"/>
    <w:rsid w:val="00BF5403"/>
    <w:rsid w:val="00C00DD7"/>
    <w:rsid w:val="00C07699"/>
    <w:rsid w:val="00C15592"/>
    <w:rsid w:val="00C20D8B"/>
    <w:rsid w:val="00C269C3"/>
    <w:rsid w:val="00C30F70"/>
    <w:rsid w:val="00C32402"/>
    <w:rsid w:val="00C34E18"/>
    <w:rsid w:val="00C41FA8"/>
    <w:rsid w:val="00C436BD"/>
    <w:rsid w:val="00C4419C"/>
    <w:rsid w:val="00C55837"/>
    <w:rsid w:val="00C5701D"/>
    <w:rsid w:val="00C63D71"/>
    <w:rsid w:val="00C70E26"/>
    <w:rsid w:val="00C7139F"/>
    <w:rsid w:val="00C71BAE"/>
    <w:rsid w:val="00C72D0A"/>
    <w:rsid w:val="00C77355"/>
    <w:rsid w:val="00C85ECD"/>
    <w:rsid w:val="00C91D8A"/>
    <w:rsid w:val="00C9238C"/>
    <w:rsid w:val="00CA5F8E"/>
    <w:rsid w:val="00CA6D8C"/>
    <w:rsid w:val="00CA735C"/>
    <w:rsid w:val="00CA7C0B"/>
    <w:rsid w:val="00CB4423"/>
    <w:rsid w:val="00CB54F7"/>
    <w:rsid w:val="00CC10B5"/>
    <w:rsid w:val="00CC29B6"/>
    <w:rsid w:val="00CC336A"/>
    <w:rsid w:val="00CD0140"/>
    <w:rsid w:val="00CD495E"/>
    <w:rsid w:val="00CD4B4A"/>
    <w:rsid w:val="00CE29FA"/>
    <w:rsid w:val="00CE43D4"/>
    <w:rsid w:val="00CF072C"/>
    <w:rsid w:val="00CF0C4D"/>
    <w:rsid w:val="00CF46E3"/>
    <w:rsid w:val="00D017EF"/>
    <w:rsid w:val="00D01F1C"/>
    <w:rsid w:val="00D067C0"/>
    <w:rsid w:val="00D1162B"/>
    <w:rsid w:val="00D12FE5"/>
    <w:rsid w:val="00D13813"/>
    <w:rsid w:val="00D15A2A"/>
    <w:rsid w:val="00D249FC"/>
    <w:rsid w:val="00D276A6"/>
    <w:rsid w:val="00D3457C"/>
    <w:rsid w:val="00D446D2"/>
    <w:rsid w:val="00D45362"/>
    <w:rsid w:val="00D47AE4"/>
    <w:rsid w:val="00D5394C"/>
    <w:rsid w:val="00D544A5"/>
    <w:rsid w:val="00D55042"/>
    <w:rsid w:val="00D612C4"/>
    <w:rsid w:val="00D63E9D"/>
    <w:rsid w:val="00D63F55"/>
    <w:rsid w:val="00D64A4B"/>
    <w:rsid w:val="00D7011E"/>
    <w:rsid w:val="00D718C9"/>
    <w:rsid w:val="00D722E2"/>
    <w:rsid w:val="00D73CFA"/>
    <w:rsid w:val="00D748F6"/>
    <w:rsid w:val="00D7746D"/>
    <w:rsid w:val="00D82FE1"/>
    <w:rsid w:val="00D83C5D"/>
    <w:rsid w:val="00D86B46"/>
    <w:rsid w:val="00D9584B"/>
    <w:rsid w:val="00D96682"/>
    <w:rsid w:val="00DA3AB9"/>
    <w:rsid w:val="00DB4DA6"/>
    <w:rsid w:val="00DB6E02"/>
    <w:rsid w:val="00DC1F91"/>
    <w:rsid w:val="00DC4A12"/>
    <w:rsid w:val="00DD1372"/>
    <w:rsid w:val="00DD352A"/>
    <w:rsid w:val="00DD61FF"/>
    <w:rsid w:val="00DD745C"/>
    <w:rsid w:val="00DD7C58"/>
    <w:rsid w:val="00DF2F26"/>
    <w:rsid w:val="00DF6A14"/>
    <w:rsid w:val="00E02ECC"/>
    <w:rsid w:val="00E054C7"/>
    <w:rsid w:val="00E11F0A"/>
    <w:rsid w:val="00E14831"/>
    <w:rsid w:val="00E153C8"/>
    <w:rsid w:val="00E16A18"/>
    <w:rsid w:val="00E23075"/>
    <w:rsid w:val="00E26958"/>
    <w:rsid w:val="00E26DB9"/>
    <w:rsid w:val="00E35473"/>
    <w:rsid w:val="00E37299"/>
    <w:rsid w:val="00E403B2"/>
    <w:rsid w:val="00E46D85"/>
    <w:rsid w:val="00E47C63"/>
    <w:rsid w:val="00E511FE"/>
    <w:rsid w:val="00E51B36"/>
    <w:rsid w:val="00E54BE4"/>
    <w:rsid w:val="00E552F4"/>
    <w:rsid w:val="00E563B1"/>
    <w:rsid w:val="00E56ED4"/>
    <w:rsid w:val="00E603F5"/>
    <w:rsid w:val="00E61DCC"/>
    <w:rsid w:val="00E61F1C"/>
    <w:rsid w:val="00E621AF"/>
    <w:rsid w:val="00E63AD4"/>
    <w:rsid w:val="00E72EEC"/>
    <w:rsid w:val="00E84A88"/>
    <w:rsid w:val="00E902C9"/>
    <w:rsid w:val="00E937D0"/>
    <w:rsid w:val="00E9717C"/>
    <w:rsid w:val="00EA2763"/>
    <w:rsid w:val="00EA7E68"/>
    <w:rsid w:val="00EC4604"/>
    <w:rsid w:val="00EC6C56"/>
    <w:rsid w:val="00EE5B0D"/>
    <w:rsid w:val="00EE7D68"/>
    <w:rsid w:val="00EF3E92"/>
    <w:rsid w:val="00F02028"/>
    <w:rsid w:val="00F04CEF"/>
    <w:rsid w:val="00F06977"/>
    <w:rsid w:val="00F15042"/>
    <w:rsid w:val="00F1595E"/>
    <w:rsid w:val="00F213CD"/>
    <w:rsid w:val="00F3099C"/>
    <w:rsid w:val="00F3383B"/>
    <w:rsid w:val="00F34902"/>
    <w:rsid w:val="00F4331E"/>
    <w:rsid w:val="00F433E0"/>
    <w:rsid w:val="00F43A90"/>
    <w:rsid w:val="00F552C9"/>
    <w:rsid w:val="00F56D48"/>
    <w:rsid w:val="00F62113"/>
    <w:rsid w:val="00F624CE"/>
    <w:rsid w:val="00F62F6F"/>
    <w:rsid w:val="00F6470F"/>
    <w:rsid w:val="00F648B8"/>
    <w:rsid w:val="00F70009"/>
    <w:rsid w:val="00F7068B"/>
    <w:rsid w:val="00F71AD9"/>
    <w:rsid w:val="00F76120"/>
    <w:rsid w:val="00F764A1"/>
    <w:rsid w:val="00F77DB9"/>
    <w:rsid w:val="00F8183D"/>
    <w:rsid w:val="00F81DB9"/>
    <w:rsid w:val="00F84460"/>
    <w:rsid w:val="00F85257"/>
    <w:rsid w:val="00FA2683"/>
    <w:rsid w:val="00FC278C"/>
    <w:rsid w:val="00FC43B0"/>
    <w:rsid w:val="00FC7335"/>
    <w:rsid w:val="00FD4FD0"/>
    <w:rsid w:val="00FE14F9"/>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2">
    <w:name w:val="heading 2"/>
    <w:basedOn w:val="Normal"/>
    <w:next w:val="Normal"/>
    <w:link w:val="Ttulo2Car"/>
    <w:semiHidden/>
    <w:unhideWhenUsed/>
    <w:qFormat/>
    <w:rsid w:val="00062F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D83C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aliases w:val="Título 2 Car2,Título 2 Car1 Car"/>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064528"/>
    <w:rPr>
      <w:sz w:val="16"/>
      <w:szCs w:val="16"/>
    </w:rPr>
  </w:style>
  <w:style w:type="paragraph" w:styleId="Textocomentario">
    <w:name w:val="annotation text"/>
    <w:basedOn w:val="Normal"/>
    <w:link w:val="TextocomentarioCar"/>
    <w:uiPriority w:val="99"/>
    <w:semiHidden/>
    <w:unhideWhenUsed/>
    <w:rsid w:val="00064528"/>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 w:type="paragraph" w:styleId="NormalWeb">
    <w:name w:val="Normal (Web)"/>
    <w:basedOn w:val="Normal"/>
    <w:uiPriority w:val="99"/>
    <w:unhideWhenUsed/>
    <w:rsid w:val="00F552C9"/>
    <w:pPr>
      <w:spacing w:line="240" w:lineRule="auto"/>
      <w:textAlignment w:val="baseline"/>
    </w:pPr>
    <w:rPr>
      <w:rFonts w:ascii="Times New Roman" w:eastAsia="SimSun" w:hAnsi="Times New Roman"/>
      <w:color w:val="auto"/>
      <w:sz w:val="24"/>
      <w:szCs w:val="24"/>
      <w:lang w:val="en-GB" w:eastAsia="en-GB" w:bidi="ar-SA"/>
    </w:rPr>
  </w:style>
  <w:style w:type="character" w:customStyle="1" w:styleId="Ttulo2Car">
    <w:name w:val="Título 2 Car"/>
    <w:basedOn w:val="Fuentedeprrafopredeter"/>
    <w:link w:val="Ttulo2"/>
    <w:semiHidden/>
    <w:rsid w:val="00062F37"/>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semiHidden/>
    <w:rsid w:val="00D83C5D"/>
    <w:rPr>
      <w:rFonts w:asciiTheme="majorHAnsi" w:eastAsiaTheme="majorEastAsia" w:hAnsiTheme="majorHAnsi" w:cstheme="majorBidi"/>
      <w:b/>
      <w:bCs/>
      <w:i/>
      <w:iCs/>
      <w:color w:val="4F81BD" w:themeColor="accent1"/>
      <w:sz w:val="19"/>
    </w:rPr>
  </w:style>
  <w:style w:type="character" w:styleId="nfasis">
    <w:name w:val="Emphasis"/>
    <w:basedOn w:val="Fuentedeprrafopredeter"/>
    <w:uiPriority w:val="20"/>
    <w:qFormat/>
    <w:rsid w:val="00D83C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81478927">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65406454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3608740">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28823873">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4207083">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623076983">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29728724">
      <w:bodyDiv w:val="1"/>
      <w:marLeft w:val="0"/>
      <w:marRight w:val="0"/>
      <w:marTop w:val="0"/>
      <w:marBottom w:val="0"/>
      <w:divBdr>
        <w:top w:val="none" w:sz="0" w:space="0" w:color="auto"/>
        <w:left w:val="none" w:sz="0" w:space="0" w:color="auto"/>
        <w:bottom w:val="none" w:sz="0" w:space="0" w:color="auto"/>
        <w:right w:val="none" w:sz="0" w:space="0" w:color="auto"/>
      </w:divBdr>
    </w:div>
    <w:div w:id="2057854791">
      <w:bodyDiv w:val="1"/>
      <w:marLeft w:val="0"/>
      <w:marRight w:val="0"/>
      <w:marTop w:val="0"/>
      <w:marBottom w:val="0"/>
      <w:divBdr>
        <w:top w:val="none" w:sz="0" w:space="0" w:color="auto"/>
        <w:left w:val="none" w:sz="0" w:space="0" w:color="auto"/>
        <w:bottom w:val="none" w:sz="0" w:space="0" w:color="auto"/>
        <w:right w:val="none" w:sz="0" w:space="0" w:color="auto"/>
      </w:divBdr>
      <w:divsChild>
        <w:div w:id="1057048904">
          <w:marLeft w:val="-115"/>
          <w:marRight w:val="-115"/>
          <w:marTop w:val="346"/>
          <w:marBottom w:val="576"/>
          <w:divBdr>
            <w:top w:val="none" w:sz="0" w:space="0" w:color="auto"/>
            <w:left w:val="none" w:sz="0" w:space="0" w:color="auto"/>
            <w:bottom w:val="none" w:sz="0" w:space="0" w:color="auto"/>
            <w:right w:val="none" w:sz="0" w:space="0" w:color="auto"/>
          </w:divBdr>
          <w:divsChild>
            <w:div w:id="95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nhindustrial.com"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linkedin.com/company/case-construction-equip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espana"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youtube.com/user/Caseat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facebook.com/caseconstructionequipment" TargetMode="External"/><Relationship Id="rId19" Type="http://schemas.openxmlformats.org/officeDocument/2006/relationships/hyperlink" Target="https://www.facebook.com/caseconstructionequipment.espan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mailto:nmarti@alarconyharri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4235-D59A-4D1A-BE49-7AD0585746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F4323B-B618-4E61-BCAB-C0CDAAE3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3</Pages>
  <Words>1149</Words>
  <Characters>6320</Characters>
  <Application>Microsoft Office Word</Application>
  <DocSecurity>0</DocSecurity>
  <Lines>52</Lines>
  <Paragraphs>14</Paragraphs>
  <ScaleCrop>false</ScaleCrop>
  <HeadingPairs>
    <vt:vector size="8" baseType="variant">
      <vt:variant>
        <vt:lpstr>Título</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7455</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2017-03-01T10:39:00Z</cp:lastPrinted>
  <dcterms:created xsi:type="dcterms:W3CDTF">2018-04-06T13:42:00Z</dcterms:created>
  <dcterms:modified xsi:type="dcterms:W3CDTF">2018-05-22T11:36:00Z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NS026,14/03/2017 9:54:20,GENERAL BUSINESS</vt:lpwstr>
  </property>
  <property fmtid="{D5CDD505-2E9C-101B-9397-08002B2CF9AE}" pid="8" name="CNH-Classification">
    <vt:lpwstr>[GENERAL BUSINESS]</vt:lpwstr>
  </property>
</Properties>
</file>