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65" w:rsidRPr="003511B2" w:rsidRDefault="003511B2" w:rsidP="00C77D34">
      <w:pPr>
        <w:jc w:val="both"/>
        <w:rPr>
          <w:b/>
          <w:sz w:val="22"/>
          <w:szCs w:val="22"/>
          <w:lang w:val="fr-FR"/>
        </w:rPr>
      </w:pPr>
      <w:r w:rsidRPr="003511B2">
        <w:rPr>
          <w:b/>
          <w:sz w:val="22"/>
          <w:lang w:val="fr-FR"/>
        </w:rPr>
        <w:t>Un premier client belge totalement séduit par la CX245D SR</w:t>
      </w:r>
    </w:p>
    <w:p w:rsidR="006E26BC" w:rsidRPr="003511B2" w:rsidRDefault="006E26BC" w:rsidP="001B4A49">
      <w:pPr>
        <w:jc w:val="both"/>
        <w:rPr>
          <w:b/>
          <w:sz w:val="22"/>
          <w:szCs w:val="22"/>
          <w:lang w:val="fr-FR"/>
        </w:rPr>
      </w:pPr>
    </w:p>
    <w:p w:rsidR="004607A2" w:rsidRPr="004607A2" w:rsidRDefault="004607A2" w:rsidP="004607A2">
      <w:pPr>
        <w:pStyle w:val="01TESTO"/>
        <w:shd w:val="clear" w:color="auto" w:fill="FFFFFF" w:themeFill="background1"/>
        <w:jc w:val="both"/>
        <w:rPr>
          <w:lang w:val="fr-FR"/>
        </w:rPr>
      </w:pPr>
      <w:r w:rsidRPr="004607A2">
        <w:rPr>
          <w:lang w:val="fr-FR"/>
        </w:rPr>
        <w:t xml:space="preserve">Turin, le </w:t>
      </w:r>
      <w:r w:rsidR="002A44B2">
        <w:rPr>
          <w:lang w:val="fr-FR"/>
        </w:rPr>
        <w:t>4</w:t>
      </w:r>
      <w:r w:rsidRPr="004607A2">
        <w:rPr>
          <w:lang w:val="fr-FR"/>
        </w:rPr>
        <w:t> jui</w:t>
      </w:r>
      <w:r w:rsidR="002A44B2">
        <w:rPr>
          <w:lang w:val="fr-FR"/>
        </w:rPr>
        <w:t xml:space="preserve">llet </w:t>
      </w:r>
      <w:r w:rsidRPr="004607A2">
        <w:rPr>
          <w:lang w:val="fr-FR"/>
        </w:rPr>
        <w:t>2017</w:t>
      </w:r>
    </w:p>
    <w:p w:rsidR="006E26BC" w:rsidRPr="003511B2" w:rsidRDefault="006E26BC" w:rsidP="00E616AA">
      <w:pPr>
        <w:pStyle w:val="01TESTO"/>
        <w:shd w:val="clear" w:color="auto" w:fill="FFFFFF" w:themeFill="background1"/>
        <w:jc w:val="both"/>
        <w:rPr>
          <w:color w:val="auto"/>
          <w:lang w:val="fr-FR"/>
        </w:rPr>
      </w:pPr>
    </w:p>
    <w:p w:rsidR="003511B2" w:rsidRPr="003511B2" w:rsidRDefault="003511B2" w:rsidP="003511B2">
      <w:pPr>
        <w:jc w:val="both"/>
        <w:rPr>
          <w:lang w:val="fr-FR"/>
        </w:rPr>
      </w:pPr>
      <w:r w:rsidRPr="003511B2">
        <w:rPr>
          <w:lang w:val="fr-FR"/>
        </w:rPr>
        <w:t>Le client Terras</w:t>
      </w:r>
      <w:bookmarkStart w:id="0" w:name="_GoBack"/>
      <w:bookmarkEnd w:id="0"/>
      <w:r w:rsidRPr="003511B2">
        <w:rPr>
          <w:lang w:val="fr-FR"/>
        </w:rPr>
        <w:t xml:space="preserve">sement Berger a réceptionné la toute première pelle CASE CX245D SR à rayon court vendue en Belgique et l'a immédiatement mise à l'épreuve sur un chantier situé à Flémalle (Belgique). Sur les conseils de son concessionnaire CASE, Dannemark SA, le gérant M. Berger n'a pas hésité à commander le nouveau modèle avant son lancement : « J'avais besoin d'une pelle compacte d'environ 25 tonnes, et Dannemark m'a convaincu de choisir CASE. </w:t>
      </w:r>
    </w:p>
    <w:p w:rsidR="003511B2" w:rsidRPr="003511B2" w:rsidRDefault="003511B2" w:rsidP="003511B2">
      <w:pPr>
        <w:jc w:val="both"/>
        <w:rPr>
          <w:lang w:val="fr-FR"/>
        </w:rPr>
      </w:pPr>
    </w:p>
    <w:p w:rsidR="003511B2" w:rsidRPr="003511B2" w:rsidRDefault="003511B2" w:rsidP="003511B2">
      <w:pPr>
        <w:jc w:val="both"/>
        <w:rPr>
          <w:lang w:val="fr-FR"/>
        </w:rPr>
      </w:pPr>
      <w:r w:rsidRPr="003511B2">
        <w:rPr>
          <w:lang w:val="fr-FR"/>
        </w:rPr>
        <w:t>Pour recommander la nouvelle pelle CX245D SR, M. Xavier Dannemark (concession Dannemark) n'a pas manqué de souligner les nombreux points forts de la machine : sa capacité à travailler en espaces restreints, mais également son rendement énergétique, sa productivité et ses performances remarquables. « Le client avait trois critères importants : une grande stabilité, une cabine spacieuse et une console de travail réglable. »</w:t>
      </w:r>
    </w:p>
    <w:p w:rsidR="003511B2" w:rsidRPr="003511B2" w:rsidRDefault="003511B2" w:rsidP="003511B2">
      <w:pPr>
        <w:jc w:val="both"/>
        <w:rPr>
          <w:lang w:val="fr-FR"/>
        </w:rPr>
      </w:pPr>
    </w:p>
    <w:p w:rsidR="003511B2" w:rsidRPr="003511B2" w:rsidRDefault="003511B2" w:rsidP="003511B2">
      <w:pPr>
        <w:jc w:val="both"/>
        <w:rPr>
          <w:lang w:val="fr-FR"/>
        </w:rPr>
      </w:pPr>
      <w:r w:rsidRPr="003511B2">
        <w:rPr>
          <w:lang w:val="fr-FR"/>
        </w:rPr>
        <w:t>Terrassement Berger est une entreprise de terrassement basée à Crisnée, près de Liège en Wallonie (Belgique). Désireuse d'élargir son domaine d'activités, la société recherchait une machine à la fois puissante et très compacte qui serait capable de travailler dans les zones à forte densité des centres-villes.</w:t>
      </w:r>
    </w:p>
    <w:p w:rsidR="003511B2" w:rsidRPr="003511B2" w:rsidRDefault="003511B2" w:rsidP="003511B2">
      <w:pPr>
        <w:jc w:val="both"/>
        <w:rPr>
          <w:lang w:val="fr-FR"/>
        </w:rPr>
      </w:pPr>
    </w:p>
    <w:p w:rsidR="003511B2" w:rsidRPr="003511B2" w:rsidRDefault="003511B2" w:rsidP="003511B2">
      <w:pPr>
        <w:jc w:val="both"/>
        <w:rPr>
          <w:lang w:val="fr-FR"/>
        </w:rPr>
      </w:pPr>
      <w:r w:rsidRPr="003511B2">
        <w:rPr>
          <w:lang w:val="fr-FR"/>
        </w:rPr>
        <w:t>La nouvelle pelle CX245D SR était la solution idéale. M. Berger est ravi « des excellences performances, de la facilité d'utilisation, du</w:t>
      </w:r>
      <w:r w:rsidR="004607A2">
        <w:rPr>
          <w:lang w:val="fr-FR"/>
        </w:rPr>
        <w:t xml:space="preserve"> faible coût de d’exploitation </w:t>
      </w:r>
      <w:r w:rsidRPr="003511B2">
        <w:rPr>
          <w:lang w:val="fr-FR"/>
        </w:rPr>
        <w:t>et de la productivité élevée de sa machine ». Il a particulièrement apprécié le système hydraulique intelligent et la souplesse d’utilisation ainsi que la rapidité, la puissance et le rayon court de la pelle – des caractéristiques essentielles pour le chantier de Flémalle, qui devait être exécuté dans un court délai.</w:t>
      </w:r>
    </w:p>
    <w:p w:rsidR="003511B2" w:rsidRPr="003511B2" w:rsidRDefault="003511B2" w:rsidP="003511B2">
      <w:pPr>
        <w:jc w:val="both"/>
        <w:rPr>
          <w:lang w:val="fr-FR"/>
        </w:rPr>
      </w:pPr>
    </w:p>
    <w:p w:rsidR="003511B2" w:rsidRPr="003511B2" w:rsidRDefault="003511B2" w:rsidP="003511B2">
      <w:pPr>
        <w:jc w:val="both"/>
        <w:rPr>
          <w:lang w:val="fr-FR"/>
        </w:rPr>
      </w:pPr>
      <w:r w:rsidRPr="003511B2">
        <w:rPr>
          <w:lang w:val="fr-FR"/>
        </w:rPr>
        <w:t>Les excellentes relations qui unissent M. Berger et son concessionnaire Dannemark ne sont pas étrangères à cette réussite : « J'apprécie particulièrement leur qualité de service irréprochable, ainsi que leur assistance rapide et efficace. Ils me prodiguent également de bons conseils sur le financement et les équipements. »</w:t>
      </w:r>
    </w:p>
    <w:p w:rsidR="003511B2" w:rsidRPr="003511B2" w:rsidRDefault="003511B2" w:rsidP="003511B2">
      <w:pPr>
        <w:jc w:val="both"/>
        <w:rPr>
          <w:lang w:val="fr-FR"/>
        </w:rPr>
      </w:pPr>
    </w:p>
    <w:p w:rsidR="00524B1D" w:rsidRDefault="003511B2" w:rsidP="003511B2">
      <w:pPr>
        <w:jc w:val="both"/>
        <w:rPr>
          <w:lang w:val="fr-FR"/>
        </w:rPr>
      </w:pPr>
      <w:r w:rsidRPr="003511B2">
        <w:rPr>
          <w:lang w:val="fr-FR"/>
        </w:rPr>
        <w:t>Pour conclure, M. Berger rajoute : « Je suis certain d'avoir fait le bon choix : cette machine est réellement exceptionnelle ! En plus, elle est superbe ! L'année prochaine, si le contexte économique nous le permet, je compte acheter une nouvelle machine et je choisirai CASE. »</w:t>
      </w:r>
    </w:p>
    <w:p w:rsidR="003511B2" w:rsidRDefault="003511B2" w:rsidP="003511B2">
      <w:pPr>
        <w:jc w:val="both"/>
        <w:rPr>
          <w:lang w:val="fr-FR"/>
        </w:rPr>
      </w:pPr>
    </w:p>
    <w:p w:rsidR="003511B2" w:rsidRPr="003511B2" w:rsidRDefault="003511B2" w:rsidP="003511B2">
      <w:pPr>
        <w:jc w:val="both"/>
        <w:rPr>
          <w:color w:val="000000" w:themeColor="text1"/>
          <w:lang w:val="fr-FR"/>
        </w:rPr>
      </w:pPr>
    </w:p>
    <w:p w:rsidR="003511B2" w:rsidRPr="003511B2" w:rsidRDefault="003511B2" w:rsidP="003511B2">
      <w:pPr>
        <w:rPr>
          <w:b/>
          <w:lang w:val="fr-FR"/>
        </w:rPr>
      </w:pPr>
      <w:r w:rsidRPr="003511B2">
        <w:rPr>
          <w:b/>
          <w:lang w:val="fr-FR"/>
        </w:rPr>
        <w:lastRenderedPageBreak/>
        <w:t xml:space="preserve">Nouvelle pelle CX245D SR : Toutes les performances de la Série "D" pour travailler dans les espaces les plus restreints ! </w:t>
      </w:r>
    </w:p>
    <w:p w:rsidR="003511B2" w:rsidRPr="00F74500" w:rsidRDefault="003511B2" w:rsidP="003511B2">
      <w:pPr>
        <w:jc w:val="both"/>
        <w:rPr>
          <w:color w:val="000000" w:themeColor="text1"/>
          <w:lang w:val="fr-FR"/>
        </w:rPr>
      </w:pPr>
      <w:r w:rsidRPr="00F74500">
        <w:rPr>
          <w:color w:val="000000" w:themeColor="text1"/>
          <w:lang w:val="fr-FR"/>
        </w:rPr>
        <w:t>La nouvelle pelle CX245D SR est le fruit d'une écoute attentive des besoins et exigences de nos clients. Elle se distingue par une extrême compacité qui lui permet d'aborder efficacement les chantiers en zone urbaine et espaces confinés, le tout avec des niveaux élevés de productivité e</w:t>
      </w:r>
      <w:r w:rsidR="004607A2" w:rsidRPr="00F74500">
        <w:rPr>
          <w:color w:val="000000" w:themeColor="text1"/>
          <w:lang w:val="fr-FR"/>
        </w:rPr>
        <w:t>t des coûts d'exploitation très</w:t>
      </w:r>
      <w:r w:rsidRPr="00F74500">
        <w:rPr>
          <w:color w:val="000000" w:themeColor="text1"/>
          <w:lang w:val="fr-FR"/>
        </w:rPr>
        <w:t xml:space="preserve"> bas ! </w:t>
      </w:r>
    </w:p>
    <w:p w:rsidR="003511B2" w:rsidRPr="00F74500" w:rsidRDefault="003511B2" w:rsidP="003511B2">
      <w:pPr>
        <w:jc w:val="both"/>
        <w:rPr>
          <w:color w:val="000000" w:themeColor="text1"/>
          <w:lang w:val="fr-FR"/>
        </w:rPr>
      </w:pPr>
    </w:p>
    <w:p w:rsidR="003511B2" w:rsidRPr="00F74500" w:rsidRDefault="003511B2" w:rsidP="003511B2">
      <w:pPr>
        <w:jc w:val="both"/>
        <w:rPr>
          <w:color w:val="000000" w:themeColor="text1"/>
          <w:lang w:val="fr-FR"/>
        </w:rPr>
      </w:pPr>
      <w:r w:rsidRPr="00F74500">
        <w:rPr>
          <w:color w:val="000000" w:themeColor="text1"/>
          <w:lang w:val="fr-FR"/>
        </w:rPr>
        <w:t>La nouvelle pelle CASE CX245D SR à rayon court offre à l'opérateur tous les avantages de la Série D pour travailler dans les chantiers les plus restreints. Rendement énergétique, force de creusement au godet, capacité de levage exceptionnels. Elle combine tous les points forts de la Série D, ainsi qu'une précision, une maniabilité et une productivité inégalées pour faire face aux chantiers les moins accessibles comme les centres villes, les routes, ou encore les constructions résidentielles et urbaines.</w:t>
      </w:r>
    </w:p>
    <w:p w:rsidR="003511B2" w:rsidRPr="00F74500" w:rsidRDefault="003511B2" w:rsidP="003511B2">
      <w:pPr>
        <w:jc w:val="both"/>
        <w:rPr>
          <w:color w:val="000000" w:themeColor="text1"/>
          <w:lang w:val="fr-FR"/>
        </w:rPr>
      </w:pPr>
    </w:p>
    <w:p w:rsidR="003511B2" w:rsidRPr="004607A2" w:rsidRDefault="003511B2" w:rsidP="004607A2">
      <w:pPr>
        <w:pStyle w:val="Prrafodelista"/>
        <w:numPr>
          <w:ilvl w:val="0"/>
          <w:numId w:val="9"/>
        </w:numPr>
        <w:jc w:val="both"/>
        <w:rPr>
          <w:color w:val="000000" w:themeColor="text1"/>
        </w:rPr>
      </w:pPr>
      <w:r w:rsidRPr="004607A2">
        <w:rPr>
          <w:color w:val="000000" w:themeColor="text1"/>
        </w:rPr>
        <w:t xml:space="preserve">Une capacité de </w:t>
      </w:r>
      <w:proofErr w:type="spellStart"/>
      <w:r w:rsidRPr="004607A2">
        <w:rPr>
          <w:color w:val="000000" w:themeColor="text1"/>
        </w:rPr>
        <w:t>levage</w:t>
      </w:r>
      <w:proofErr w:type="spellEnd"/>
      <w:r w:rsidRPr="004607A2">
        <w:rPr>
          <w:color w:val="000000" w:themeColor="text1"/>
        </w:rPr>
        <w:t xml:space="preserve"> </w:t>
      </w:r>
      <w:proofErr w:type="spellStart"/>
      <w:r w:rsidRPr="004607A2">
        <w:rPr>
          <w:color w:val="000000" w:themeColor="text1"/>
        </w:rPr>
        <w:t>inégalée</w:t>
      </w:r>
      <w:proofErr w:type="spellEnd"/>
    </w:p>
    <w:p w:rsidR="003511B2" w:rsidRPr="00F74500" w:rsidRDefault="003511B2" w:rsidP="004607A2">
      <w:pPr>
        <w:pStyle w:val="Prrafodelista"/>
        <w:numPr>
          <w:ilvl w:val="0"/>
          <w:numId w:val="9"/>
        </w:numPr>
        <w:jc w:val="both"/>
        <w:rPr>
          <w:color w:val="000000" w:themeColor="text1"/>
          <w:lang w:val="fr-FR"/>
        </w:rPr>
      </w:pPr>
      <w:r w:rsidRPr="00F74500">
        <w:rPr>
          <w:color w:val="000000" w:themeColor="text1"/>
          <w:lang w:val="fr-FR"/>
        </w:rPr>
        <w:t>Une productivité exceptionnelle et des cycles courts</w:t>
      </w:r>
    </w:p>
    <w:p w:rsidR="003511B2" w:rsidRPr="00F74500" w:rsidRDefault="003511B2" w:rsidP="004607A2">
      <w:pPr>
        <w:pStyle w:val="Prrafodelista"/>
        <w:numPr>
          <w:ilvl w:val="0"/>
          <w:numId w:val="9"/>
        </w:numPr>
        <w:jc w:val="both"/>
        <w:rPr>
          <w:color w:val="000000" w:themeColor="text1"/>
          <w:lang w:val="fr-FR"/>
        </w:rPr>
      </w:pPr>
      <w:r w:rsidRPr="00F74500">
        <w:rPr>
          <w:color w:val="000000" w:themeColor="text1"/>
          <w:lang w:val="fr-FR"/>
        </w:rPr>
        <w:t xml:space="preserve">Une commande tout en souplesse grâce au système hydraulique intelligent </w:t>
      </w:r>
    </w:p>
    <w:p w:rsidR="003511B2" w:rsidRPr="00F74500" w:rsidRDefault="003511B2" w:rsidP="004607A2">
      <w:pPr>
        <w:pStyle w:val="Prrafodelista"/>
        <w:numPr>
          <w:ilvl w:val="0"/>
          <w:numId w:val="9"/>
        </w:numPr>
        <w:jc w:val="both"/>
        <w:rPr>
          <w:color w:val="000000" w:themeColor="text1"/>
          <w:lang w:val="fr-FR"/>
        </w:rPr>
      </w:pPr>
      <w:r w:rsidRPr="00F74500">
        <w:rPr>
          <w:color w:val="000000" w:themeColor="text1"/>
          <w:lang w:val="fr-FR"/>
        </w:rPr>
        <w:t>Une technologie moteur propre, sans entretien</w:t>
      </w:r>
    </w:p>
    <w:p w:rsidR="003511B2" w:rsidRPr="004607A2" w:rsidRDefault="003511B2" w:rsidP="004607A2">
      <w:pPr>
        <w:pStyle w:val="Prrafodelista"/>
        <w:numPr>
          <w:ilvl w:val="0"/>
          <w:numId w:val="9"/>
        </w:numPr>
        <w:jc w:val="both"/>
        <w:rPr>
          <w:color w:val="000000" w:themeColor="text1"/>
        </w:rPr>
      </w:pPr>
      <w:proofErr w:type="spellStart"/>
      <w:r w:rsidRPr="004607A2">
        <w:rPr>
          <w:color w:val="000000" w:themeColor="text1"/>
        </w:rPr>
        <w:t>Utilisation</w:t>
      </w:r>
      <w:proofErr w:type="spellEnd"/>
      <w:r w:rsidRPr="004607A2">
        <w:rPr>
          <w:color w:val="000000" w:themeColor="text1"/>
        </w:rPr>
        <w:t xml:space="preserve"> </w:t>
      </w:r>
      <w:proofErr w:type="spellStart"/>
      <w:r w:rsidRPr="004607A2">
        <w:rPr>
          <w:color w:val="000000" w:themeColor="text1"/>
        </w:rPr>
        <w:t>très</w:t>
      </w:r>
      <w:proofErr w:type="spellEnd"/>
      <w:r w:rsidRPr="004607A2">
        <w:rPr>
          <w:color w:val="000000" w:themeColor="text1"/>
        </w:rPr>
        <w:t xml:space="preserve"> </w:t>
      </w:r>
      <w:proofErr w:type="spellStart"/>
      <w:r w:rsidRPr="004607A2">
        <w:rPr>
          <w:color w:val="000000" w:themeColor="text1"/>
        </w:rPr>
        <w:t>économique</w:t>
      </w:r>
      <w:proofErr w:type="spellEnd"/>
      <w:r w:rsidRPr="004607A2">
        <w:rPr>
          <w:color w:val="000000" w:themeColor="text1"/>
        </w:rPr>
        <w:t xml:space="preserve"> </w:t>
      </w:r>
      <w:proofErr w:type="spellStart"/>
      <w:r w:rsidRPr="004607A2">
        <w:rPr>
          <w:color w:val="000000" w:themeColor="text1"/>
        </w:rPr>
        <w:t>d'AdBlue</w:t>
      </w:r>
      <w:proofErr w:type="spellEnd"/>
    </w:p>
    <w:p w:rsidR="003511B2" w:rsidRPr="004607A2" w:rsidRDefault="003511B2" w:rsidP="004607A2">
      <w:pPr>
        <w:pStyle w:val="Prrafodelista"/>
        <w:numPr>
          <w:ilvl w:val="0"/>
          <w:numId w:val="9"/>
        </w:numPr>
        <w:jc w:val="both"/>
        <w:rPr>
          <w:color w:val="000000" w:themeColor="text1"/>
        </w:rPr>
      </w:pPr>
      <w:proofErr w:type="spellStart"/>
      <w:r w:rsidRPr="004607A2">
        <w:rPr>
          <w:color w:val="000000" w:themeColor="text1"/>
        </w:rPr>
        <w:t>Cabine</w:t>
      </w:r>
      <w:proofErr w:type="spellEnd"/>
      <w:r w:rsidRPr="004607A2">
        <w:rPr>
          <w:color w:val="000000" w:themeColor="text1"/>
        </w:rPr>
        <w:t xml:space="preserve"> plus </w:t>
      </w:r>
      <w:proofErr w:type="spellStart"/>
      <w:r w:rsidRPr="004607A2">
        <w:rPr>
          <w:color w:val="000000" w:themeColor="text1"/>
        </w:rPr>
        <w:t>spacieuse</w:t>
      </w:r>
      <w:proofErr w:type="spellEnd"/>
      <w:r w:rsidRPr="004607A2">
        <w:rPr>
          <w:color w:val="000000" w:themeColor="text1"/>
        </w:rPr>
        <w:t xml:space="preserve"> et confortable</w:t>
      </w:r>
    </w:p>
    <w:p w:rsidR="003511B2" w:rsidRPr="004607A2" w:rsidRDefault="003511B2" w:rsidP="003511B2">
      <w:pPr>
        <w:jc w:val="both"/>
        <w:rPr>
          <w:color w:val="000000" w:themeColor="text1"/>
        </w:rPr>
      </w:pPr>
    </w:p>
    <w:p w:rsidR="003511B2" w:rsidRPr="00F74500" w:rsidRDefault="003511B2" w:rsidP="003511B2">
      <w:pPr>
        <w:jc w:val="both"/>
        <w:rPr>
          <w:color w:val="000000" w:themeColor="text1"/>
          <w:lang w:val="fr-FR"/>
        </w:rPr>
      </w:pPr>
      <w:r w:rsidRPr="00F74500">
        <w:rPr>
          <w:color w:val="000000" w:themeColor="text1"/>
          <w:lang w:val="fr-FR"/>
        </w:rPr>
        <w:t>Il est temps de voir plus grand – la nouvelle pelle CX245D SR garantit un niveau supérieur de productivité et d'efficacité pour aborder les chantiers urbains restreints.</w:t>
      </w:r>
    </w:p>
    <w:p w:rsidR="003511B2" w:rsidRPr="00F74500" w:rsidRDefault="003511B2" w:rsidP="003511B2">
      <w:pPr>
        <w:jc w:val="both"/>
        <w:rPr>
          <w:color w:val="000000" w:themeColor="text1"/>
          <w:lang w:val="fr-FR"/>
        </w:rPr>
      </w:pPr>
    </w:p>
    <w:p w:rsidR="003511B2" w:rsidRPr="00F74500" w:rsidRDefault="003511B2" w:rsidP="003511B2">
      <w:pPr>
        <w:jc w:val="both"/>
        <w:rPr>
          <w:color w:val="000000" w:themeColor="text1"/>
          <w:lang w:val="fr-FR"/>
        </w:rPr>
      </w:pPr>
    </w:p>
    <w:p w:rsidR="00295AAD" w:rsidRPr="003511B2" w:rsidRDefault="00295AAD">
      <w:pPr>
        <w:spacing w:line="240" w:lineRule="auto"/>
        <w:rPr>
          <w:color w:val="auto"/>
          <w:lang w:val="fr-FR"/>
        </w:rPr>
      </w:pPr>
    </w:p>
    <w:p w:rsidR="003511B2" w:rsidRDefault="003511B2">
      <w:pPr>
        <w:spacing w:line="240" w:lineRule="auto"/>
        <w:rPr>
          <w:rFonts w:cs="Arial"/>
          <w:szCs w:val="18"/>
          <w:lang w:val="fr-FR"/>
        </w:rPr>
      </w:pPr>
      <w:r>
        <w:rPr>
          <w:lang w:val="fr-FR"/>
        </w:rPr>
        <w:br w:type="page"/>
      </w:r>
    </w:p>
    <w:p w:rsidR="003511B2" w:rsidRPr="003511B2" w:rsidRDefault="003511B2" w:rsidP="003511B2">
      <w:pPr>
        <w:pStyle w:val="style2"/>
        <w:spacing w:before="0" w:beforeAutospacing="0" w:after="200" w:afterAutospacing="0" w:line="300" w:lineRule="exact"/>
        <w:jc w:val="both"/>
        <w:rPr>
          <w:sz w:val="19"/>
          <w:szCs w:val="19"/>
          <w:lang w:val="fr-FR"/>
        </w:rPr>
      </w:pPr>
      <w:r w:rsidRPr="003511B2">
        <w:rPr>
          <w:sz w:val="19"/>
          <w:lang w:val="fr-FR"/>
        </w:rPr>
        <w:lastRenderedPageBreak/>
        <w:t xml:space="preserve">En vous rendant sur notre site Web, vous pourrez télécharger des fichiers de textes et d'images haute résolution, ainsi que des vidéos en lien direct avec ce communiqué de presse (jpg 300 dpi, CMJN) : </w:t>
      </w:r>
      <w:r w:rsidR="00F74500">
        <w:fldChar w:fldCharType="begin"/>
      </w:r>
      <w:r w:rsidR="00F74500" w:rsidRPr="00F74500">
        <w:rPr>
          <w:lang w:val="fr-FR"/>
        </w:rPr>
        <w:instrText xml:space="preserve"> HYPERLINK "http://www.casecetools.com/press-kit" </w:instrText>
      </w:r>
      <w:r w:rsidR="00F74500">
        <w:fldChar w:fldCharType="separate"/>
      </w:r>
      <w:r w:rsidRPr="003511B2">
        <w:rPr>
          <w:rStyle w:val="Hipervnculo"/>
          <w:sz w:val="19"/>
          <w:lang w:val="fr-FR"/>
        </w:rPr>
        <w:t>www.casecetools.com/press-kit</w:t>
      </w:r>
      <w:r w:rsidR="00F74500">
        <w:rPr>
          <w:rStyle w:val="Hipervnculo"/>
          <w:sz w:val="19"/>
          <w:lang w:val="fr-FR"/>
        </w:rPr>
        <w:fldChar w:fldCharType="end"/>
      </w:r>
    </w:p>
    <w:p w:rsidR="003511B2" w:rsidRPr="003511B2" w:rsidRDefault="003511B2" w:rsidP="003511B2">
      <w:pPr>
        <w:spacing w:line="240" w:lineRule="auto"/>
        <w:rPr>
          <w:rFonts w:cs="Arial"/>
          <w:szCs w:val="19"/>
          <w:lang w:val="fr-FR"/>
        </w:rPr>
      </w:pPr>
    </w:p>
    <w:p w:rsidR="003511B2" w:rsidRDefault="003511B2" w:rsidP="003511B2">
      <w:pPr>
        <w:pStyle w:val="style2"/>
        <w:spacing w:before="0" w:beforeAutospacing="0" w:after="200" w:afterAutospacing="0"/>
        <w:jc w:val="both"/>
        <w:rPr>
          <w:b/>
        </w:rPr>
      </w:pPr>
      <w:proofErr w:type="spellStart"/>
      <w:r>
        <w:rPr>
          <w:b/>
          <w:sz w:val="19"/>
        </w:rPr>
        <w:t>Suivez</w:t>
      </w:r>
      <w:proofErr w:type="spellEnd"/>
      <w:r>
        <w:rPr>
          <w:b/>
          <w:sz w:val="19"/>
        </w:rPr>
        <w:t xml:space="preserve"> CASE </w:t>
      </w:r>
      <w:proofErr w:type="gramStart"/>
      <w:r>
        <w:rPr>
          <w:b/>
          <w:sz w:val="19"/>
        </w:rPr>
        <w:t>sur :</w:t>
      </w:r>
      <w:proofErr w:type="gramEnd"/>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3511B2" w:rsidTr="003511B2">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3511B2">
              <w:trPr>
                <w:trHeight w:val="442"/>
                <w:tblCellSpacing w:w="0" w:type="dxa"/>
              </w:trPr>
              <w:tc>
                <w:tcPr>
                  <w:tcW w:w="570" w:type="dxa"/>
                  <w:vAlign w:val="center"/>
                  <w:hideMark/>
                </w:tcPr>
                <w:p w:rsidR="003511B2" w:rsidRDefault="003511B2">
                  <w:pPr>
                    <w:spacing w:after="200" w:line="240" w:lineRule="auto"/>
                    <w:jc w:val="both"/>
                    <w:rPr>
                      <w:rFonts w:ascii="Calibri" w:eastAsia="Calibri" w:hAnsi="Calibri"/>
                      <w:sz w:val="22"/>
                      <w:szCs w:val="22"/>
                    </w:rPr>
                  </w:pPr>
                  <w:r>
                    <w:rPr>
                      <w:noProof/>
                      <w:lang w:bidi="ar-SA"/>
                    </w:rPr>
                    <w:drawing>
                      <wp:inline distT="0" distB="0" distL="0" distR="0">
                        <wp:extent cx="190500" cy="190500"/>
                        <wp:effectExtent l="0" t="0" r="0" b="0"/>
                        <wp:docPr id="11" name="Imagen 11" descr="F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F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3511B2" w:rsidRDefault="003511B2">
                  <w:pPr>
                    <w:spacing w:after="200" w:line="240" w:lineRule="auto"/>
                    <w:jc w:val="both"/>
                    <w:rPr>
                      <w:rFonts w:ascii="Calibri" w:eastAsia="Calibri" w:hAnsi="Calibri"/>
                      <w:sz w:val="22"/>
                      <w:szCs w:val="22"/>
                    </w:rPr>
                  </w:pPr>
                  <w:r>
                    <w:rPr>
                      <w:rFonts w:ascii="Times New Roman" w:hAnsi="Times New Roman"/>
                      <w:noProof/>
                      <w:color w:val="0000FF"/>
                      <w:sz w:val="24"/>
                      <w:szCs w:val="24"/>
                      <w:lang w:bidi="ar-SA"/>
                    </w:rPr>
                    <w:drawing>
                      <wp:inline distT="0" distB="0" distL="0" distR="0">
                        <wp:extent cx="190500" cy="190500"/>
                        <wp:effectExtent l="0" t="0" r="0" b="0"/>
                        <wp:docPr id="10" name="Imagen 10" descr="cid:image002.gif@01D123A8.097F98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3511B2" w:rsidRDefault="003511B2">
                  <w:pPr>
                    <w:spacing w:after="200" w:line="240" w:lineRule="auto"/>
                    <w:jc w:val="both"/>
                    <w:rPr>
                      <w:rFonts w:ascii="Calibri" w:eastAsia="Calibri" w:hAnsi="Calibri"/>
                      <w:sz w:val="22"/>
                      <w:szCs w:val="22"/>
                    </w:rPr>
                  </w:pPr>
                  <w:r>
                    <w:rPr>
                      <w:rFonts w:ascii="Times New Roman" w:hAnsi="Times New Roman"/>
                      <w:noProof/>
                      <w:color w:val="0000FF"/>
                      <w:sz w:val="24"/>
                      <w:szCs w:val="24"/>
                      <w:lang w:bidi="ar-SA"/>
                    </w:rPr>
                    <w:drawing>
                      <wp:inline distT="0" distB="0" distL="0" distR="0">
                        <wp:extent cx="190500" cy="190500"/>
                        <wp:effectExtent l="0" t="0" r="0" b="0"/>
                        <wp:docPr id="9" name="Imagen 9" descr="cid:image003.gif@01D123A8.097F98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3511B2" w:rsidRDefault="003511B2">
                  <w:pPr>
                    <w:spacing w:after="200" w:line="240" w:lineRule="auto"/>
                    <w:jc w:val="both"/>
                    <w:rPr>
                      <w:rFonts w:ascii="Calibri" w:eastAsia="Calibri" w:hAnsi="Calibri"/>
                      <w:sz w:val="22"/>
                      <w:szCs w:val="22"/>
                    </w:rPr>
                  </w:pPr>
                  <w:r>
                    <w:rPr>
                      <w:rFonts w:ascii="Times New Roman" w:hAnsi="Times New Roman"/>
                      <w:noProof/>
                      <w:color w:val="0000FF"/>
                      <w:sz w:val="24"/>
                      <w:szCs w:val="24"/>
                      <w:lang w:bidi="ar-SA"/>
                    </w:rPr>
                    <w:drawing>
                      <wp:inline distT="0" distB="0" distL="0" distR="0">
                        <wp:extent cx="190500" cy="190500"/>
                        <wp:effectExtent l="0" t="0" r="0" b="0"/>
                        <wp:docPr id="8" name="Imagen 8" descr="cid:image004.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3511B2" w:rsidRDefault="003511B2">
            <w:pPr>
              <w:spacing w:line="240" w:lineRule="auto"/>
              <w:rPr>
                <w:rFonts w:ascii="Times New Roman" w:hAnsi="Times New Roman"/>
                <w:color w:val="auto"/>
                <w:sz w:val="20"/>
              </w:rPr>
            </w:pPr>
          </w:p>
        </w:tc>
        <w:tc>
          <w:tcPr>
            <w:tcW w:w="130" w:type="dxa"/>
            <w:vAlign w:val="center"/>
            <w:hideMark/>
          </w:tcPr>
          <w:p w:rsidR="003511B2" w:rsidRDefault="003511B2">
            <w:pPr>
              <w:spacing w:after="200" w:line="240" w:lineRule="auto"/>
              <w:jc w:val="both"/>
              <w:rPr>
                <w:rFonts w:ascii="Calibri" w:eastAsia="Calibri" w:hAnsi="Calibri"/>
                <w:sz w:val="22"/>
                <w:szCs w:val="22"/>
                <w:lang w:val="fr-FR" w:eastAsia="fr-FR" w:bidi="fr-FR"/>
              </w:rPr>
            </w:pPr>
            <w:r>
              <w:rPr>
                <w:rFonts w:ascii="Times New Roman" w:hAnsi="Times New Roman"/>
                <w:sz w:val="20"/>
              </w:rPr>
              <w:t> </w:t>
            </w:r>
          </w:p>
        </w:tc>
        <w:tc>
          <w:tcPr>
            <w:tcW w:w="226" w:type="dxa"/>
            <w:vAlign w:val="center"/>
            <w:hideMark/>
          </w:tcPr>
          <w:p w:rsidR="003511B2" w:rsidRDefault="003511B2">
            <w:pPr>
              <w:spacing w:after="200" w:line="240" w:lineRule="auto"/>
              <w:jc w:val="both"/>
              <w:rPr>
                <w:rFonts w:ascii="Calibri" w:eastAsia="Calibri" w:hAnsi="Calibri"/>
                <w:sz w:val="22"/>
                <w:szCs w:val="22"/>
              </w:rPr>
            </w:pPr>
            <w:r>
              <w:rPr>
                <w:rFonts w:ascii="Times New Roman" w:hAnsi="Times New Roman"/>
                <w:sz w:val="20"/>
              </w:rPr>
              <w:t> </w:t>
            </w:r>
          </w:p>
        </w:tc>
        <w:tc>
          <w:tcPr>
            <w:tcW w:w="5867" w:type="dxa"/>
            <w:vAlign w:val="center"/>
            <w:hideMark/>
          </w:tcPr>
          <w:p w:rsidR="003511B2" w:rsidRDefault="003511B2">
            <w:pPr>
              <w:spacing w:after="200" w:line="240" w:lineRule="auto"/>
              <w:jc w:val="both"/>
              <w:rPr>
                <w:rFonts w:ascii="Calibri" w:eastAsia="Calibri" w:hAnsi="Calibri"/>
                <w:sz w:val="22"/>
                <w:szCs w:val="22"/>
              </w:rPr>
            </w:pPr>
            <w:r>
              <w:rPr>
                <w:rFonts w:ascii="Verdana" w:hAnsi="Verdana"/>
              </w:rPr>
              <w:t> </w:t>
            </w:r>
          </w:p>
        </w:tc>
      </w:tr>
    </w:tbl>
    <w:p w:rsidR="003511B2" w:rsidRDefault="003511B2" w:rsidP="003511B2">
      <w:pPr>
        <w:jc w:val="both"/>
        <w:rPr>
          <w:rFonts w:cs="Arial"/>
          <w:i/>
          <w:color w:val="auto"/>
          <w:sz w:val="16"/>
          <w:szCs w:val="16"/>
          <w:lang w:val="fr-FR" w:eastAsia="fr-FR" w:bidi="fr-FR"/>
        </w:rPr>
      </w:pPr>
      <w:r w:rsidRPr="003511B2">
        <w:rPr>
          <w:i/>
          <w:sz w:val="16"/>
          <w:lang w:val="fr-FR"/>
        </w:rPr>
        <w:t xml:space="preserve">CASE Construction Equipment vend et assure le service d'une gamme complète d'engins de chantier dans le monde entier : chargeuses-pelleteuses n° 1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r w:rsidR="00F74500">
        <w:fldChar w:fldCharType="begin"/>
      </w:r>
      <w:r w:rsidR="00F74500" w:rsidRPr="00F74500">
        <w:rPr>
          <w:lang w:val="fr-FR"/>
        </w:rPr>
        <w:instrText xml:space="preserve"> HYPERLINK "http://www.casece.com/" </w:instrText>
      </w:r>
      <w:r w:rsidR="00F74500">
        <w:fldChar w:fldCharType="separate"/>
      </w:r>
      <w:r w:rsidRPr="003511B2">
        <w:rPr>
          <w:rStyle w:val="Hipervnculo"/>
          <w:i/>
          <w:sz w:val="16"/>
          <w:lang w:val="fr-FR"/>
        </w:rPr>
        <w:t>www.CASEce.com</w:t>
      </w:r>
      <w:r w:rsidR="00F74500">
        <w:rPr>
          <w:rStyle w:val="Hipervnculo"/>
          <w:i/>
          <w:sz w:val="16"/>
          <w:lang w:val="fr-FR"/>
        </w:rPr>
        <w:fldChar w:fldCharType="end"/>
      </w:r>
      <w:r w:rsidRPr="003511B2">
        <w:rPr>
          <w:i/>
          <w:sz w:val="16"/>
          <w:lang w:val="fr-FR"/>
        </w:rPr>
        <w:t>.</w:t>
      </w:r>
    </w:p>
    <w:p w:rsidR="003511B2" w:rsidRPr="00F74500" w:rsidRDefault="003511B2" w:rsidP="003511B2">
      <w:pPr>
        <w:jc w:val="both"/>
        <w:rPr>
          <w:rFonts w:cs="Arial"/>
          <w:i/>
          <w:sz w:val="16"/>
          <w:szCs w:val="16"/>
          <w:lang w:val="fr-FR"/>
        </w:rPr>
      </w:pPr>
      <w:r w:rsidRPr="003511B2">
        <w:rPr>
          <w:i/>
          <w:sz w:val="16"/>
          <w:lang w:val="fr-FR"/>
        </w:rPr>
        <w:t xml:space="preserve">CASE Construction Equipment est une marque de CNH Industrial N.V., un leader mondial des biens d'équipement coté au New York Stock Exchange (NYSE : CNHI) et au Mercato Telematico Azionario de la Bourse d'Italie (MI : CNHI). </w:t>
      </w:r>
      <w:r w:rsidRPr="00F74500">
        <w:rPr>
          <w:i/>
          <w:sz w:val="16"/>
          <w:lang w:val="fr-FR"/>
        </w:rPr>
        <w:t xml:space="preserve">Davantage d'informations sur </w:t>
      </w:r>
      <w:r w:rsidR="00F74500">
        <w:fldChar w:fldCharType="begin"/>
      </w:r>
      <w:r w:rsidR="00F74500" w:rsidRPr="00F74500">
        <w:rPr>
          <w:lang w:val="fr-FR"/>
        </w:rPr>
        <w:instrText xml:space="preserve"> HYPERLINK "http://www.cnhindustrial.com/" </w:instrText>
      </w:r>
      <w:r w:rsidR="00F74500">
        <w:fldChar w:fldCharType="separate"/>
      </w:r>
      <w:r w:rsidRPr="00F74500">
        <w:rPr>
          <w:rStyle w:val="Hipervnculo"/>
          <w:i/>
          <w:sz w:val="16"/>
          <w:lang w:val="fr-FR"/>
        </w:rPr>
        <w:t>www.cnhindustrial.com</w:t>
      </w:r>
      <w:r w:rsidR="00F74500">
        <w:rPr>
          <w:rStyle w:val="Hipervnculo"/>
          <w:i/>
          <w:sz w:val="16"/>
        </w:rPr>
        <w:fldChar w:fldCharType="end"/>
      </w:r>
      <w:r w:rsidRPr="00F74500">
        <w:rPr>
          <w:rStyle w:val="Hipervnculo"/>
          <w:lang w:val="fr-FR"/>
        </w:rPr>
        <w:t>.</w:t>
      </w:r>
    </w:p>
    <w:p w:rsidR="003511B2" w:rsidRPr="00F74500" w:rsidRDefault="003511B2" w:rsidP="003511B2">
      <w:pPr>
        <w:rPr>
          <w:b/>
          <w:lang w:val="fr-FR"/>
        </w:rPr>
      </w:pPr>
    </w:p>
    <w:p w:rsidR="003511B2" w:rsidRPr="003511B2" w:rsidRDefault="003511B2" w:rsidP="003511B2">
      <w:pPr>
        <w:rPr>
          <w:b/>
          <w:lang w:val="fr-FR"/>
        </w:rPr>
      </w:pPr>
      <w:r w:rsidRPr="003511B2">
        <w:rPr>
          <w:b/>
          <w:lang w:val="fr-FR"/>
        </w:rPr>
        <w:t>Pour plus d'informations, contactez :</w:t>
      </w:r>
    </w:p>
    <w:p w:rsidR="003511B2" w:rsidRPr="003511B2" w:rsidRDefault="003511B2" w:rsidP="003511B2">
      <w:pPr>
        <w:jc w:val="both"/>
        <w:rPr>
          <w:sz w:val="18"/>
          <w:szCs w:val="18"/>
          <w:lang w:val="fr-FR"/>
        </w:rPr>
      </w:pPr>
    </w:p>
    <w:p w:rsidR="003511B2" w:rsidRPr="003511B2" w:rsidRDefault="003511B2" w:rsidP="003511B2">
      <w:pPr>
        <w:jc w:val="both"/>
        <w:rPr>
          <w:rFonts w:ascii="Helvetica" w:hAnsi="Helvetica"/>
          <w:sz w:val="18"/>
          <w:szCs w:val="18"/>
          <w:lang w:val="fr-FR"/>
        </w:rPr>
      </w:pPr>
      <w:r w:rsidRPr="003511B2">
        <w:rPr>
          <w:sz w:val="18"/>
          <w:lang w:val="fr-FR"/>
        </w:rPr>
        <w:t>Olivier Raymond (ALARCON &amp; HARRIS)</w:t>
      </w:r>
    </w:p>
    <w:p w:rsidR="003511B2" w:rsidRPr="003511B2" w:rsidRDefault="003511B2" w:rsidP="003511B2">
      <w:pPr>
        <w:pStyle w:val="01TESTO"/>
        <w:jc w:val="both"/>
        <w:rPr>
          <w:sz w:val="18"/>
          <w:lang w:val="fr-FR"/>
        </w:rPr>
      </w:pPr>
    </w:p>
    <w:p w:rsidR="003511B2" w:rsidRDefault="003511B2" w:rsidP="003511B2">
      <w:pPr>
        <w:pStyle w:val="01TESTO"/>
        <w:jc w:val="both"/>
        <w:rPr>
          <w:sz w:val="18"/>
          <w:szCs w:val="18"/>
        </w:rPr>
      </w:pPr>
      <w:proofErr w:type="spellStart"/>
      <w:r>
        <w:rPr>
          <w:sz w:val="18"/>
        </w:rPr>
        <w:t>Tél</w:t>
      </w:r>
      <w:proofErr w:type="spellEnd"/>
      <w:proofErr w:type="gramStart"/>
      <w:r>
        <w:rPr>
          <w:sz w:val="18"/>
        </w:rPr>
        <w:t>. :</w:t>
      </w:r>
      <w:proofErr w:type="gramEnd"/>
      <w:r>
        <w:rPr>
          <w:sz w:val="18"/>
        </w:rPr>
        <w:t xml:space="preserve"> +33 6 80 34 73 80</w:t>
      </w:r>
    </w:p>
    <w:p w:rsidR="003511B2" w:rsidRDefault="003511B2" w:rsidP="003511B2">
      <w:pPr>
        <w:pStyle w:val="01TESTO"/>
        <w:jc w:val="both"/>
        <w:rPr>
          <w:rFonts w:cs="Arial"/>
          <w:szCs w:val="19"/>
        </w:rPr>
      </w:pPr>
      <w:r>
        <w:rPr>
          <w:sz w:val="18"/>
        </w:rPr>
        <w:t xml:space="preserve">Email : </w:t>
      </w:r>
      <w:hyperlink r:id="rId21" w:tooltip="mailto:oraymond@alarconyharris.com" w:history="1">
        <w:r>
          <w:rPr>
            <w:rStyle w:val="Hipervnculo"/>
            <w:sz w:val="18"/>
          </w:rPr>
          <w:t>oraymond@alarconyharris.com</w:t>
        </w:r>
      </w:hyperlink>
    </w:p>
    <w:p w:rsidR="000A4F6A" w:rsidRPr="000764E9" w:rsidRDefault="000A4F6A" w:rsidP="003511B2">
      <w:pPr>
        <w:pStyle w:val="style2"/>
        <w:spacing w:before="0" w:beforeAutospacing="0" w:after="200" w:afterAutospacing="0" w:line="300" w:lineRule="exact"/>
        <w:jc w:val="both"/>
        <w:rPr>
          <w:szCs w:val="19"/>
          <w:lang w:val="fr-FR"/>
        </w:rPr>
      </w:pPr>
    </w:p>
    <w:sectPr w:rsidR="000A4F6A" w:rsidRPr="000764E9" w:rsidSect="00D01F1C">
      <w:headerReference w:type="default" r:id="rId22"/>
      <w:footerReference w:type="default" r:id="rId23"/>
      <w:headerReference w:type="first" r:id="rId24"/>
      <w:footerReference w:type="first" r:id="rId25"/>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15" w:rsidRDefault="008C5715">
      <w:pPr>
        <w:spacing w:line="240" w:lineRule="auto"/>
      </w:pPr>
      <w:r>
        <w:separator/>
      </w:r>
    </w:p>
  </w:endnote>
  <w:endnote w:type="continuationSeparator" w:id="0">
    <w:p w:rsidR="008C5715" w:rsidRDefault="008C5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Segoe UI Semilight"/>
    <w:charset w:val="00"/>
    <w:family w:val="auto"/>
    <w:pitch w:val="variable"/>
    <w:sig w:usb0="20002A0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B1" w:rsidRDefault="004230B1" w:rsidP="00D01F1C">
    <w:pPr>
      <w:pStyle w:val="Piedepgina"/>
    </w:pPr>
  </w:p>
  <w:p w:rsidR="004230B1" w:rsidRDefault="004230B1" w:rsidP="00D01F1C">
    <w:pPr>
      <w:pStyle w:val="Piedepgina"/>
    </w:pPr>
  </w:p>
  <w:p w:rsidR="004230B1" w:rsidRDefault="004230B1" w:rsidP="00D01F1C">
    <w:pPr>
      <w:pStyle w:val="Piedepgina"/>
    </w:pPr>
  </w:p>
  <w:p w:rsidR="004230B1" w:rsidRDefault="004230B1" w:rsidP="00D01F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B1" w:rsidRPr="00C7201A" w:rsidRDefault="004230B1" w:rsidP="00D01F1C">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15" w:rsidRDefault="008C5715">
      <w:pPr>
        <w:spacing w:line="240" w:lineRule="auto"/>
      </w:pPr>
      <w:r>
        <w:separator/>
      </w:r>
    </w:p>
  </w:footnote>
  <w:footnote w:type="continuationSeparator" w:id="0">
    <w:p w:rsidR="008C5715" w:rsidRDefault="008C5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B1" w:rsidRDefault="004230B1" w:rsidP="00D01F1C">
    <w:r>
      <w:rPr>
        <w:noProof/>
        <w:lang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2B6065">
      <w:rPr>
        <w:noProof/>
        <w:lang w:bidi="ar-SA"/>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436D"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A5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b&#10;x8A5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230B1" w:rsidRPr="00C7201A">
      <w:trPr>
        <w:trHeight w:val="735"/>
      </w:trPr>
      <w:tc>
        <w:tcPr>
          <w:tcW w:w="2614" w:type="dxa"/>
          <w:shd w:val="clear" w:color="auto" w:fill="auto"/>
          <w:vAlign w:val="bottom"/>
        </w:tcPr>
        <w:p w:rsidR="004230B1" w:rsidRPr="00750ACB" w:rsidRDefault="004230B1" w:rsidP="00D01F1C">
          <w:pPr>
            <w:pStyle w:val="04FOOTER"/>
            <w:ind w:right="-101"/>
            <w:rPr>
              <w:sz w:val="14"/>
              <w:highlight w:val="yellow"/>
            </w:rPr>
          </w:pPr>
        </w:p>
      </w:tc>
      <w:tc>
        <w:tcPr>
          <w:tcW w:w="2835" w:type="dxa"/>
          <w:vAlign w:val="bottom"/>
        </w:tcPr>
        <w:p w:rsidR="004230B1" w:rsidRPr="00750ACB" w:rsidRDefault="004230B1" w:rsidP="00D01F1C">
          <w:pPr>
            <w:pStyle w:val="04FOOTER"/>
            <w:ind w:right="-101"/>
            <w:rPr>
              <w:sz w:val="14"/>
              <w:highlight w:val="yellow"/>
            </w:rPr>
          </w:pPr>
        </w:p>
      </w:tc>
      <w:tc>
        <w:tcPr>
          <w:tcW w:w="3360" w:type="dxa"/>
          <w:shd w:val="clear" w:color="auto" w:fill="auto"/>
          <w:vAlign w:val="bottom"/>
        </w:tcPr>
        <w:p w:rsidR="004230B1" w:rsidRPr="00750ACB" w:rsidRDefault="004230B1" w:rsidP="00D01F1C">
          <w:pPr>
            <w:pStyle w:val="04FOOTER"/>
            <w:ind w:right="-101"/>
            <w:rPr>
              <w:sz w:val="14"/>
              <w:highlight w:val="yellow"/>
            </w:rPr>
          </w:pPr>
        </w:p>
      </w:tc>
    </w:tr>
  </w:tbl>
  <w:p w:rsidR="004230B1" w:rsidRPr="00B32BE8" w:rsidRDefault="004230B1"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230B1">
      <w:trPr>
        <w:trHeight w:val="5211"/>
      </w:trPr>
      <w:tc>
        <w:tcPr>
          <w:tcW w:w="606" w:type="dxa"/>
          <w:shd w:val="clear" w:color="auto" w:fill="auto"/>
          <w:vAlign w:val="bottom"/>
        </w:tcPr>
        <w:p w:rsidR="004230B1" w:rsidRDefault="004230B1" w:rsidP="00D01F1C">
          <w:pPr>
            <w:pStyle w:val="01TESTO"/>
          </w:pPr>
          <w:r>
            <w:rPr>
              <w:noProof/>
              <w:lang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4230B1" w:rsidRDefault="004230B1" w:rsidP="00D01F1C">
    <w:r>
      <w:rPr>
        <w:noProof/>
        <w:lang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2B6065">
      <w:rPr>
        <w:noProof/>
        <w:lang w:bidi="ar-SA"/>
      </w:rPr>
      <mc:AlternateContent>
        <mc:Choice Requires="wps">
          <w:drawing>
            <wp:anchor distT="4294967295" distB="4294967295"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C859F"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jb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JfYY2xIC&#10;AAApBAAADgAAAAAAAAAAAAAAAAAuAgAAZHJzL2Uyb0RvYy54bWxQSwECLQAUAAYACAAAACEAqsTL&#10;rtoAAAAIAQAADwAAAAAAAAAAAAAAAABsBAAAZHJzL2Rvd25yZXYueG1sUEsFBgAAAAAEAAQA8wAA&#10;AHMFAAAAAA==&#10;" strokeweight=".03739mm"/>
          </w:pict>
        </mc:Fallback>
      </mc:AlternateContent>
    </w:r>
    <w:r w:rsidR="002B6065">
      <w:rPr>
        <w:noProof/>
        <w:lang w:bidi="ar-SA"/>
      </w:rPr>
      <mc:AlternateContent>
        <mc:Choice Requires="wps">
          <w:drawing>
            <wp:anchor distT="4294967295" distB="4294967295"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B8623"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hX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AypY&#10;Vx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78070E"/>
    <w:multiLevelType w:val="hybridMultilevel"/>
    <w:tmpl w:val="B0F89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C4AAF"/>
    <w:multiLevelType w:val="hybridMultilevel"/>
    <w:tmpl w:val="A0C41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432BE"/>
    <w:multiLevelType w:val="hybridMultilevel"/>
    <w:tmpl w:val="DF80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F384F"/>
    <w:multiLevelType w:val="hybridMultilevel"/>
    <w:tmpl w:val="01D0C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02E55D4"/>
    <w:multiLevelType w:val="hybridMultilevel"/>
    <w:tmpl w:val="DA5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75B039C1"/>
    <w:multiLevelType w:val="hybridMultilevel"/>
    <w:tmpl w:val="B9AA67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17A4"/>
    <w:rsid w:val="00005839"/>
    <w:rsid w:val="00005A4E"/>
    <w:rsid w:val="00010BA8"/>
    <w:rsid w:val="000120A1"/>
    <w:rsid w:val="0001433C"/>
    <w:rsid w:val="0001567C"/>
    <w:rsid w:val="00017072"/>
    <w:rsid w:val="00020BCA"/>
    <w:rsid w:val="00021EE3"/>
    <w:rsid w:val="000222F2"/>
    <w:rsid w:val="000239ED"/>
    <w:rsid w:val="00024075"/>
    <w:rsid w:val="00024426"/>
    <w:rsid w:val="0003097B"/>
    <w:rsid w:val="0003270D"/>
    <w:rsid w:val="0003536F"/>
    <w:rsid w:val="00036197"/>
    <w:rsid w:val="0004651C"/>
    <w:rsid w:val="00047C96"/>
    <w:rsid w:val="00060289"/>
    <w:rsid w:val="00060E32"/>
    <w:rsid w:val="00065412"/>
    <w:rsid w:val="000674FB"/>
    <w:rsid w:val="00070004"/>
    <w:rsid w:val="000764E9"/>
    <w:rsid w:val="0008171E"/>
    <w:rsid w:val="000849DF"/>
    <w:rsid w:val="00084B1F"/>
    <w:rsid w:val="00084D26"/>
    <w:rsid w:val="0009610F"/>
    <w:rsid w:val="000A421A"/>
    <w:rsid w:val="000A4F6A"/>
    <w:rsid w:val="000B02FD"/>
    <w:rsid w:val="000B6CF5"/>
    <w:rsid w:val="000B7D75"/>
    <w:rsid w:val="000C4741"/>
    <w:rsid w:val="000C617A"/>
    <w:rsid w:val="000D0012"/>
    <w:rsid w:val="000D7AB9"/>
    <w:rsid w:val="000E1A7E"/>
    <w:rsid w:val="000E71CF"/>
    <w:rsid w:val="000E7733"/>
    <w:rsid w:val="000F2B17"/>
    <w:rsid w:val="000F5EE1"/>
    <w:rsid w:val="000F7DA3"/>
    <w:rsid w:val="00104791"/>
    <w:rsid w:val="00104948"/>
    <w:rsid w:val="00105F55"/>
    <w:rsid w:val="00113BBD"/>
    <w:rsid w:val="00117552"/>
    <w:rsid w:val="00120A22"/>
    <w:rsid w:val="00121E80"/>
    <w:rsid w:val="00132964"/>
    <w:rsid w:val="00134684"/>
    <w:rsid w:val="0013796A"/>
    <w:rsid w:val="00156BEB"/>
    <w:rsid w:val="001572D7"/>
    <w:rsid w:val="00157752"/>
    <w:rsid w:val="00160298"/>
    <w:rsid w:val="0016154B"/>
    <w:rsid w:val="001618D6"/>
    <w:rsid w:val="001642D7"/>
    <w:rsid w:val="00166BE9"/>
    <w:rsid w:val="00170B08"/>
    <w:rsid w:val="00171CD9"/>
    <w:rsid w:val="00173B3D"/>
    <w:rsid w:val="00174619"/>
    <w:rsid w:val="0017544B"/>
    <w:rsid w:val="001767F2"/>
    <w:rsid w:val="001841DA"/>
    <w:rsid w:val="00191B6C"/>
    <w:rsid w:val="00194173"/>
    <w:rsid w:val="00194B71"/>
    <w:rsid w:val="001951A2"/>
    <w:rsid w:val="00195CCA"/>
    <w:rsid w:val="00196F60"/>
    <w:rsid w:val="00197382"/>
    <w:rsid w:val="00197D07"/>
    <w:rsid w:val="001A33D9"/>
    <w:rsid w:val="001A37A3"/>
    <w:rsid w:val="001B4A49"/>
    <w:rsid w:val="001B5634"/>
    <w:rsid w:val="001C3014"/>
    <w:rsid w:val="001C7F3E"/>
    <w:rsid w:val="001D08A3"/>
    <w:rsid w:val="001D1C29"/>
    <w:rsid w:val="001D3518"/>
    <w:rsid w:val="001E3531"/>
    <w:rsid w:val="001F0F41"/>
    <w:rsid w:val="001F3492"/>
    <w:rsid w:val="0020510B"/>
    <w:rsid w:val="00221028"/>
    <w:rsid w:val="002248FC"/>
    <w:rsid w:val="00224C79"/>
    <w:rsid w:val="00225E0B"/>
    <w:rsid w:val="002272D1"/>
    <w:rsid w:val="00230AC3"/>
    <w:rsid w:val="00232141"/>
    <w:rsid w:val="00237128"/>
    <w:rsid w:val="0024223A"/>
    <w:rsid w:val="00244306"/>
    <w:rsid w:val="0025333B"/>
    <w:rsid w:val="00263776"/>
    <w:rsid w:val="00265AC1"/>
    <w:rsid w:val="00271B83"/>
    <w:rsid w:val="00273BE8"/>
    <w:rsid w:val="00277542"/>
    <w:rsid w:val="00282A60"/>
    <w:rsid w:val="00283150"/>
    <w:rsid w:val="002866E6"/>
    <w:rsid w:val="00287362"/>
    <w:rsid w:val="00293CEA"/>
    <w:rsid w:val="00295AAD"/>
    <w:rsid w:val="00295F5B"/>
    <w:rsid w:val="00296740"/>
    <w:rsid w:val="002A0272"/>
    <w:rsid w:val="002A0A55"/>
    <w:rsid w:val="002A0D85"/>
    <w:rsid w:val="002A3054"/>
    <w:rsid w:val="002A3DA6"/>
    <w:rsid w:val="002A44B2"/>
    <w:rsid w:val="002A6C54"/>
    <w:rsid w:val="002A6DB7"/>
    <w:rsid w:val="002B0D45"/>
    <w:rsid w:val="002B4B2A"/>
    <w:rsid w:val="002B5341"/>
    <w:rsid w:val="002B6065"/>
    <w:rsid w:val="002C4C02"/>
    <w:rsid w:val="002D178E"/>
    <w:rsid w:val="002D269A"/>
    <w:rsid w:val="002E0413"/>
    <w:rsid w:val="002E42D8"/>
    <w:rsid w:val="002F6342"/>
    <w:rsid w:val="002F7342"/>
    <w:rsid w:val="002F74C3"/>
    <w:rsid w:val="00304652"/>
    <w:rsid w:val="003152A2"/>
    <w:rsid w:val="003216EB"/>
    <w:rsid w:val="00323056"/>
    <w:rsid w:val="0032344E"/>
    <w:rsid w:val="00325CA3"/>
    <w:rsid w:val="003274B1"/>
    <w:rsid w:val="00330590"/>
    <w:rsid w:val="00336C6F"/>
    <w:rsid w:val="003510D2"/>
    <w:rsid w:val="003511B2"/>
    <w:rsid w:val="00355548"/>
    <w:rsid w:val="00355A9D"/>
    <w:rsid w:val="003577EC"/>
    <w:rsid w:val="00360685"/>
    <w:rsid w:val="00363FE5"/>
    <w:rsid w:val="0036572F"/>
    <w:rsid w:val="003761F5"/>
    <w:rsid w:val="00376E0D"/>
    <w:rsid w:val="003818E0"/>
    <w:rsid w:val="003835B0"/>
    <w:rsid w:val="003848BA"/>
    <w:rsid w:val="00384F8C"/>
    <w:rsid w:val="00386BD6"/>
    <w:rsid w:val="00386F45"/>
    <w:rsid w:val="003925AD"/>
    <w:rsid w:val="00394194"/>
    <w:rsid w:val="0039732E"/>
    <w:rsid w:val="003A1D55"/>
    <w:rsid w:val="003A25BD"/>
    <w:rsid w:val="003A7179"/>
    <w:rsid w:val="003A7F34"/>
    <w:rsid w:val="003B01A0"/>
    <w:rsid w:val="003B1753"/>
    <w:rsid w:val="003B6440"/>
    <w:rsid w:val="003B66D3"/>
    <w:rsid w:val="003B68E3"/>
    <w:rsid w:val="003C1713"/>
    <w:rsid w:val="003C1A58"/>
    <w:rsid w:val="003C2E46"/>
    <w:rsid w:val="003C4F6A"/>
    <w:rsid w:val="003D21A6"/>
    <w:rsid w:val="003D224E"/>
    <w:rsid w:val="003D4B8A"/>
    <w:rsid w:val="003E30F0"/>
    <w:rsid w:val="003E6488"/>
    <w:rsid w:val="003E69C1"/>
    <w:rsid w:val="003F2938"/>
    <w:rsid w:val="003F2BAE"/>
    <w:rsid w:val="003F3969"/>
    <w:rsid w:val="004002EB"/>
    <w:rsid w:val="00410435"/>
    <w:rsid w:val="0041345E"/>
    <w:rsid w:val="00414414"/>
    <w:rsid w:val="004149A9"/>
    <w:rsid w:val="00421B87"/>
    <w:rsid w:val="004230B1"/>
    <w:rsid w:val="0042385C"/>
    <w:rsid w:val="00426608"/>
    <w:rsid w:val="00432D77"/>
    <w:rsid w:val="0043406A"/>
    <w:rsid w:val="00435506"/>
    <w:rsid w:val="00453C3D"/>
    <w:rsid w:val="004543CA"/>
    <w:rsid w:val="004607A2"/>
    <w:rsid w:val="00461F89"/>
    <w:rsid w:val="0046276A"/>
    <w:rsid w:val="004627BF"/>
    <w:rsid w:val="004632B1"/>
    <w:rsid w:val="00463600"/>
    <w:rsid w:val="00463B08"/>
    <w:rsid w:val="0046565A"/>
    <w:rsid w:val="00467BD4"/>
    <w:rsid w:val="00473E67"/>
    <w:rsid w:val="00474ED5"/>
    <w:rsid w:val="00477548"/>
    <w:rsid w:val="00482681"/>
    <w:rsid w:val="00483474"/>
    <w:rsid w:val="0048550D"/>
    <w:rsid w:val="00485B81"/>
    <w:rsid w:val="00491B25"/>
    <w:rsid w:val="004925F9"/>
    <w:rsid w:val="00493824"/>
    <w:rsid w:val="00495277"/>
    <w:rsid w:val="00496DE7"/>
    <w:rsid w:val="004A2235"/>
    <w:rsid w:val="004A69F7"/>
    <w:rsid w:val="004A7D17"/>
    <w:rsid w:val="004B792F"/>
    <w:rsid w:val="004C1A8A"/>
    <w:rsid w:val="004C2ABA"/>
    <w:rsid w:val="004C7C83"/>
    <w:rsid w:val="004D0018"/>
    <w:rsid w:val="004D3025"/>
    <w:rsid w:val="004E27F6"/>
    <w:rsid w:val="004E4796"/>
    <w:rsid w:val="004E5104"/>
    <w:rsid w:val="004F363E"/>
    <w:rsid w:val="004F7034"/>
    <w:rsid w:val="004F791E"/>
    <w:rsid w:val="00500EE0"/>
    <w:rsid w:val="00503C5F"/>
    <w:rsid w:val="00510635"/>
    <w:rsid w:val="005173CB"/>
    <w:rsid w:val="0052035D"/>
    <w:rsid w:val="005212D9"/>
    <w:rsid w:val="005227B5"/>
    <w:rsid w:val="00523FB4"/>
    <w:rsid w:val="005240E6"/>
    <w:rsid w:val="005243A9"/>
    <w:rsid w:val="00524B1D"/>
    <w:rsid w:val="00526224"/>
    <w:rsid w:val="005263D8"/>
    <w:rsid w:val="00527696"/>
    <w:rsid w:val="0053481D"/>
    <w:rsid w:val="0054109C"/>
    <w:rsid w:val="00542899"/>
    <w:rsid w:val="005471DD"/>
    <w:rsid w:val="00551A21"/>
    <w:rsid w:val="00556669"/>
    <w:rsid w:val="005577CB"/>
    <w:rsid w:val="00567398"/>
    <w:rsid w:val="0057356A"/>
    <w:rsid w:val="00577BEF"/>
    <w:rsid w:val="00582D6E"/>
    <w:rsid w:val="00582DC8"/>
    <w:rsid w:val="0059519E"/>
    <w:rsid w:val="00595532"/>
    <w:rsid w:val="0059734F"/>
    <w:rsid w:val="005A5028"/>
    <w:rsid w:val="005A6C8C"/>
    <w:rsid w:val="005A6EAB"/>
    <w:rsid w:val="005A73A9"/>
    <w:rsid w:val="005B0434"/>
    <w:rsid w:val="005B06CD"/>
    <w:rsid w:val="005B0E4C"/>
    <w:rsid w:val="005B6B8A"/>
    <w:rsid w:val="005B77F1"/>
    <w:rsid w:val="005C1E9F"/>
    <w:rsid w:val="005C5C46"/>
    <w:rsid w:val="005D0DFE"/>
    <w:rsid w:val="005D1D11"/>
    <w:rsid w:val="005D2A71"/>
    <w:rsid w:val="005D6457"/>
    <w:rsid w:val="0060424F"/>
    <w:rsid w:val="00612508"/>
    <w:rsid w:val="00617B37"/>
    <w:rsid w:val="00623E11"/>
    <w:rsid w:val="00632A9D"/>
    <w:rsid w:val="00632FF8"/>
    <w:rsid w:val="00634A12"/>
    <w:rsid w:val="0063533E"/>
    <w:rsid w:val="00637C30"/>
    <w:rsid w:val="006406D5"/>
    <w:rsid w:val="0064142F"/>
    <w:rsid w:val="00646A11"/>
    <w:rsid w:val="00646A70"/>
    <w:rsid w:val="0065024B"/>
    <w:rsid w:val="00651F8A"/>
    <w:rsid w:val="00652C19"/>
    <w:rsid w:val="00656444"/>
    <w:rsid w:val="00662AF5"/>
    <w:rsid w:val="006650AB"/>
    <w:rsid w:val="006752B0"/>
    <w:rsid w:val="006818A1"/>
    <w:rsid w:val="00682611"/>
    <w:rsid w:val="0068352F"/>
    <w:rsid w:val="006835F8"/>
    <w:rsid w:val="006844E7"/>
    <w:rsid w:val="006869DA"/>
    <w:rsid w:val="00687FC8"/>
    <w:rsid w:val="0069041B"/>
    <w:rsid w:val="0069054B"/>
    <w:rsid w:val="006963E9"/>
    <w:rsid w:val="00697577"/>
    <w:rsid w:val="006A27EA"/>
    <w:rsid w:val="006B6661"/>
    <w:rsid w:val="006B6D79"/>
    <w:rsid w:val="006C1B2A"/>
    <w:rsid w:val="006C66D2"/>
    <w:rsid w:val="006E26BC"/>
    <w:rsid w:val="006E4181"/>
    <w:rsid w:val="006E5758"/>
    <w:rsid w:val="006E650B"/>
    <w:rsid w:val="006E75BF"/>
    <w:rsid w:val="006F2594"/>
    <w:rsid w:val="00701208"/>
    <w:rsid w:val="00702A22"/>
    <w:rsid w:val="00704A21"/>
    <w:rsid w:val="00707BB8"/>
    <w:rsid w:val="007117E5"/>
    <w:rsid w:val="00711DE5"/>
    <w:rsid w:val="00715E4E"/>
    <w:rsid w:val="00720E55"/>
    <w:rsid w:val="00721E58"/>
    <w:rsid w:val="0072308B"/>
    <w:rsid w:val="00723D5B"/>
    <w:rsid w:val="00725DED"/>
    <w:rsid w:val="0072724F"/>
    <w:rsid w:val="00727666"/>
    <w:rsid w:val="00732D13"/>
    <w:rsid w:val="00736861"/>
    <w:rsid w:val="00744425"/>
    <w:rsid w:val="00752F5C"/>
    <w:rsid w:val="00756160"/>
    <w:rsid w:val="0075642A"/>
    <w:rsid w:val="00757B78"/>
    <w:rsid w:val="00761C00"/>
    <w:rsid w:val="0076781F"/>
    <w:rsid w:val="0077205D"/>
    <w:rsid w:val="007812B4"/>
    <w:rsid w:val="00784D02"/>
    <w:rsid w:val="00792C47"/>
    <w:rsid w:val="007A18B5"/>
    <w:rsid w:val="007A3ABB"/>
    <w:rsid w:val="007B3B4C"/>
    <w:rsid w:val="007C2782"/>
    <w:rsid w:val="007C3390"/>
    <w:rsid w:val="007C3DBB"/>
    <w:rsid w:val="007C4170"/>
    <w:rsid w:val="007C62AF"/>
    <w:rsid w:val="007C7733"/>
    <w:rsid w:val="007D04F6"/>
    <w:rsid w:val="007D0F92"/>
    <w:rsid w:val="007D39AD"/>
    <w:rsid w:val="007D3F44"/>
    <w:rsid w:val="007E0767"/>
    <w:rsid w:val="007E1AD8"/>
    <w:rsid w:val="007E6226"/>
    <w:rsid w:val="007E6E58"/>
    <w:rsid w:val="007E6FAD"/>
    <w:rsid w:val="007F078C"/>
    <w:rsid w:val="007F2101"/>
    <w:rsid w:val="007F49FE"/>
    <w:rsid w:val="007F572A"/>
    <w:rsid w:val="008062BC"/>
    <w:rsid w:val="00817EB8"/>
    <w:rsid w:val="008222D0"/>
    <w:rsid w:val="008260F1"/>
    <w:rsid w:val="008327F4"/>
    <w:rsid w:val="00835F22"/>
    <w:rsid w:val="008412DC"/>
    <w:rsid w:val="008416ED"/>
    <w:rsid w:val="008418A7"/>
    <w:rsid w:val="00841D2D"/>
    <w:rsid w:val="008430E7"/>
    <w:rsid w:val="00847CCF"/>
    <w:rsid w:val="008510AB"/>
    <w:rsid w:val="00852ABE"/>
    <w:rsid w:val="008549A3"/>
    <w:rsid w:val="00857C2E"/>
    <w:rsid w:val="008632C3"/>
    <w:rsid w:val="00863785"/>
    <w:rsid w:val="0086570B"/>
    <w:rsid w:val="00870317"/>
    <w:rsid w:val="00875FC4"/>
    <w:rsid w:val="00876FEA"/>
    <w:rsid w:val="00880AFF"/>
    <w:rsid w:val="00883180"/>
    <w:rsid w:val="00885D98"/>
    <w:rsid w:val="00890809"/>
    <w:rsid w:val="00892696"/>
    <w:rsid w:val="0089670D"/>
    <w:rsid w:val="008A14E0"/>
    <w:rsid w:val="008A49B2"/>
    <w:rsid w:val="008B1E9C"/>
    <w:rsid w:val="008B2224"/>
    <w:rsid w:val="008B33A6"/>
    <w:rsid w:val="008B4C8B"/>
    <w:rsid w:val="008B608C"/>
    <w:rsid w:val="008C383A"/>
    <w:rsid w:val="008C5715"/>
    <w:rsid w:val="008C5AAC"/>
    <w:rsid w:val="008C63E3"/>
    <w:rsid w:val="008D0B2D"/>
    <w:rsid w:val="008D2A7B"/>
    <w:rsid w:val="008D4A64"/>
    <w:rsid w:val="008D7781"/>
    <w:rsid w:val="008E3ADA"/>
    <w:rsid w:val="008E6D38"/>
    <w:rsid w:val="008F27B2"/>
    <w:rsid w:val="008F345B"/>
    <w:rsid w:val="008F459C"/>
    <w:rsid w:val="008F535F"/>
    <w:rsid w:val="008F5499"/>
    <w:rsid w:val="00901F74"/>
    <w:rsid w:val="0090486D"/>
    <w:rsid w:val="00911291"/>
    <w:rsid w:val="00911609"/>
    <w:rsid w:val="00922012"/>
    <w:rsid w:val="0092405C"/>
    <w:rsid w:val="009354AA"/>
    <w:rsid w:val="0093575E"/>
    <w:rsid w:val="00936668"/>
    <w:rsid w:val="00941BBA"/>
    <w:rsid w:val="0094780E"/>
    <w:rsid w:val="00953A99"/>
    <w:rsid w:val="0095766B"/>
    <w:rsid w:val="00975565"/>
    <w:rsid w:val="00977FE9"/>
    <w:rsid w:val="009813A6"/>
    <w:rsid w:val="009840E2"/>
    <w:rsid w:val="00985182"/>
    <w:rsid w:val="00986747"/>
    <w:rsid w:val="00986929"/>
    <w:rsid w:val="00987EE9"/>
    <w:rsid w:val="009972D5"/>
    <w:rsid w:val="0099762C"/>
    <w:rsid w:val="009A09AF"/>
    <w:rsid w:val="009A2480"/>
    <w:rsid w:val="009A3617"/>
    <w:rsid w:val="009A393F"/>
    <w:rsid w:val="009B5790"/>
    <w:rsid w:val="009C0E16"/>
    <w:rsid w:val="009C4DE7"/>
    <w:rsid w:val="009C5112"/>
    <w:rsid w:val="009E2839"/>
    <w:rsid w:val="009E2F65"/>
    <w:rsid w:val="009E56DA"/>
    <w:rsid w:val="009F0C32"/>
    <w:rsid w:val="009F4E16"/>
    <w:rsid w:val="009F649F"/>
    <w:rsid w:val="009F6697"/>
    <w:rsid w:val="00A0356F"/>
    <w:rsid w:val="00A03D17"/>
    <w:rsid w:val="00A03FB5"/>
    <w:rsid w:val="00A06413"/>
    <w:rsid w:val="00A071F9"/>
    <w:rsid w:val="00A07A57"/>
    <w:rsid w:val="00A11C95"/>
    <w:rsid w:val="00A124E3"/>
    <w:rsid w:val="00A20A0A"/>
    <w:rsid w:val="00A21A18"/>
    <w:rsid w:val="00A25B5E"/>
    <w:rsid w:val="00A30DE6"/>
    <w:rsid w:val="00A33AFD"/>
    <w:rsid w:val="00A35D4D"/>
    <w:rsid w:val="00A36F0E"/>
    <w:rsid w:val="00A40810"/>
    <w:rsid w:val="00A45586"/>
    <w:rsid w:val="00A46FCF"/>
    <w:rsid w:val="00A515EF"/>
    <w:rsid w:val="00A526AF"/>
    <w:rsid w:val="00A527D2"/>
    <w:rsid w:val="00A5783E"/>
    <w:rsid w:val="00A61444"/>
    <w:rsid w:val="00A6391F"/>
    <w:rsid w:val="00A65079"/>
    <w:rsid w:val="00A6684D"/>
    <w:rsid w:val="00A76496"/>
    <w:rsid w:val="00A806E1"/>
    <w:rsid w:val="00A86168"/>
    <w:rsid w:val="00A97A2C"/>
    <w:rsid w:val="00AA52E9"/>
    <w:rsid w:val="00AA71FC"/>
    <w:rsid w:val="00AA74C6"/>
    <w:rsid w:val="00AB4202"/>
    <w:rsid w:val="00AB749A"/>
    <w:rsid w:val="00AC52C7"/>
    <w:rsid w:val="00AC593E"/>
    <w:rsid w:val="00AC59F7"/>
    <w:rsid w:val="00AD1660"/>
    <w:rsid w:val="00AD1B64"/>
    <w:rsid w:val="00AD4824"/>
    <w:rsid w:val="00AD58F5"/>
    <w:rsid w:val="00AD6A8E"/>
    <w:rsid w:val="00AD6CE6"/>
    <w:rsid w:val="00AF4801"/>
    <w:rsid w:val="00B01CBB"/>
    <w:rsid w:val="00B10886"/>
    <w:rsid w:val="00B1137C"/>
    <w:rsid w:val="00B11CAA"/>
    <w:rsid w:val="00B249D8"/>
    <w:rsid w:val="00B26E62"/>
    <w:rsid w:val="00B303C6"/>
    <w:rsid w:val="00B314DB"/>
    <w:rsid w:val="00B32720"/>
    <w:rsid w:val="00B32BE8"/>
    <w:rsid w:val="00B361AF"/>
    <w:rsid w:val="00B36843"/>
    <w:rsid w:val="00B4017B"/>
    <w:rsid w:val="00B42661"/>
    <w:rsid w:val="00B4271F"/>
    <w:rsid w:val="00B44C3B"/>
    <w:rsid w:val="00B462D7"/>
    <w:rsid w:val="00B46B04"/>
    <w:rsid w:val="00B5169B"/>
    <w:rsid w:val="00B53DB2"/>
    <w:rsid w:val="00B55E40"/>
    <w:rsid w:val="00B6126C"/>
    <w:rsid w:val="00B6208D"/>
    <w:rsid w:val="00B622F0"/>
    <w:rsid w:val="00B76635"/>
    <w:rsid w:val="00B81EB6"/>
    <w:rsid w:val="00B85252"/>
    <w:rsid w:val="00B86EA9"/>
    <w:rsid w:val="00B90140"/>
    <w:rsid w:val="00B964BE"/>
    <w:rsid w:val="00B96711"/>
    <w:rsid w:val="00BA4EA6"/>
    <w:rsid w:val="00BA6862"/>
    <w:rsid w:val="00BA7FAF"/>
    <w:rsid w:val="00BC3615"/>
    <w:rsid w:val="00BE11D8"/>
    <w:rsid w:val="00BE2B83"/>
    <w:rsid w:val="00BF00F8"/>
    <w:rsid w:val="00BF40B2"/>
    <w:rsid w:val="00BF5403"/>
    <w:rsid w:val="00BF7039"/>
    <w:rsid w:val="00C00DD7"/>
    <w:rsid w:val="00C07699"/>
    <w:rsid w:val="00C1422C"/>
    <w:rsid w:val="00C15592"/>
    <w:rsid w:val="00C269C3"/>
    <w:rsid w:val="00C30F70"/>
    <w:rsid w:val="00C32402"/>
    <w:rsid w:val="00C37CB1"/>
    <w:rsid w:val="00C41FA8"/>
    <w:rsid w:val="00C436BD"/>
    <w:rsid w:val="00C4419C"/>
    <w:rsid w:val="00C55837"/>
    <w:rsid w:val="00C5701D"/>
    <w:rsid w:val="00C63D71"/>
    <w:rsid w:val="00C70E26"/>
    <w:rsid w:val="00C7139F"/>
    <w:rsid w:val="00C71BAE"/>
    <w:rsid w:val="00C72D0A"/>
    <w:rsid w:val="00C7310D"/>
    <w:rsid w:val="00C770C0"/>
    <w:rsid w:val="00C77355"/>
    <w:rsid w:val="00C77D34"/>
    <w:rsid w:val="00C85ECD"/>
    <w:rsid w:val="00C91D8A"/>
    <w:rsid w:val="00C9238C"/>
    <w:rsid w:val="00CA5F8E"/>
    <w:rsid w:val="00CA6D8C"/>
    <w:rsid w:val="00CA735C"/>
    <w:rsid w:val="00CA7C0B"/>
    <w:rsid w:val="00CB4423"/>
    <w:rsid w:val="00CB54F7"/>
    <w:rsid w:val="00CC10B5"/>
    <w:rsid w:val="00CC29B6"/>
    <w:rsid w:val="00CC336A"/>
    <w:rsid w:val="00CD0140"/>
    <w:rsid w:val="00CD0B4A"/>
    <w:rsid w:val="00CD4B4A"/>
    <w:rsid w:val="00CE29FA"/>
    <w:rsid w:val="00CE43D4"/>
    <w:rsid w:val="00CF072C"/>
    <w:rsid w:val="00CF0C4D"/>
    <w:rsid w:val="00CF46E3"/>
    <w:rsid w:val="00CF5319"/>
    <w:rsid w:val="00D017EF"/>
    <w:rsid w:val="00D01F1C"/>
    <w:rsid w:val="00D067C0"/>
    <w:rsid w:val="00D1162B"/>
    <w:rsid w:val="00D12FE5"/>
    <w:rsid w:val="00D13813"/>
    <w:rsid w:val="00D144E9"/>
    <w:rsid w:val="00D15A2A"/>
    <w:rsid w:val="00D249FC"/>
    <w:rsid w:val="00D276A6"/>
    <w:rsid w:val="00D3457C"/>
    <w:rsid w:val="00D446D2"/>
    <w:rsid w:val="00D45362"/>
    <w:rsid w:val="00D47AE4"/>
    <w:rsid w:val="00D5394C"/>
    <w:rsid w:val="00D544A5"/>
    <w:rsid w:val="00D612C4"/>
    <w:rsid w:val="00D63E9D"/>
    <w:rsid w:val="00D63F55"/>
    <w:rsid w:val="00D64A4B"/>
    <w:rsid w:val="00D650FD"/>
    <w:rsid w:val="00D7011E"/>
    <w:rsid w:val="00D718C9"/>
    <w:rsid w:val="00D722E2"/>
    <w:rsid w:val="00D73CFA"/>
    <w:rsid w:val="00D748F6"/>
    <w:rsid w:val="00D7746D"/>
    <w:rsid w:val="00D82FE1"/>
    <w:rsid w:val="00D86B46"/>
    <w:rsid w:val="00D9584B"/>
    <w:rsid w:val="00DA3AB9"/>
    <w:rsid w:val="00DA6F3E"/>
    <w:rsid w:val="00DA7819"/>
    <w:rsid w:val="00DB2CEE"/>
    <w:rsid w:val="00DB4DA6"/>
    <w:rsid w:val="00DB6E02"/>
    <w:rsid w:val="00DC1F91"/>
    <w:rsid w:val="00DC4A12"/>
    <w:rsid w:val="00DD1372"/>
    <w:rsid w:val="00DD352A"/>
    <w:rsid w:val="00DD61FF"/>
    <w:rsid w:val="00DD745C"/>
    <w:rsid w:val="00DD7C58"/>
    <w:rsid w:val="00DF2F26"/>
    <w:rsid w:val="00DF6A14"/>
    <w:rsid w:val="00DF733A"/>
    <w:rsid w:val="00E02ECC"/>
    <w:rsid w:val="00E054C7"/>
    <w:rsid w:val="00E1046A"/>
    <w:rsid w:val="00E11F0A"/>
    <w:rsid w:val="00E14831"/>
    <w:rsid w:val="00E153C8"/>
    <w:rsid w:val="00E23075"/>
    <w:rsid w:val="00E26958"/>
    <w:rsid w:val="00E26DB9"/>
    <w:rsid w:val="00E35473"/>
    <w:rsid w:val="00E37299"/>
    <w:rsid w:val="00E403B2"/>
    <w:rsid w:val="00E46D85"/>
    <w:rsid w:val="00E47C63"/>
    <w:rsid w:val="00E51B36"/>
    <w:rsid w:val="00E54BE4"/>
    <w:rsid w:val="00E552F4"/>
    <w:rsid w:val="00E563B1"/>
    <w:rsid w:val="00E56ED4"/>
    <w:rsid w:val="00E603F5"/>
    <w:rsid w:val="00E616AA"/>
    <w:rsid w:val="00E61DCC"/>
    <w:rsid w:val="00E61F1C"/>
    <w:rsid w:val="00E621AF"/>
    <w:rsid w:val="00E63AD4"/>
    <w:rsid w:val="00E72EEC"/>
    <w:rsid w:val="00E7496A"/>
    <w:rsid w:val="00E84A88"/>
    <w:rsid w:val="00E902C9"/>
    <w:rsid w:val="00E937D0"/>
    <w:rsid w:val="00E9717C"/>
    <w:rsid w:val="00EA2763"/>
    <w:rsid w:val="00EA7E68"/>
    <w:rsid w:val="00EB4991"/>
    <w:rsid w:val="00EC4604"/>
    <w:rsid w:val="00EC6C56"/>
    <w:rsid w:val="00EE5B0D"/>
    <w:rsid w:val="00EE7D68"/>
    <w:rsid w:val="00EF3E92"/>
    <w:rsid w:val="00F00799"/>
    <w:rsid w:val="00F02028"/>
    <w:rsid w:val="00F04CEF"/>
    <w:rsid w:val="00F06977"/>
    <w:rsid w:val="00F15042"/>
    <w:rsid w:val="00F1595E"/>
    <w:rsid w:val="00F213CD"/>
    <w:rsid w:val="00F3099C"/>
    <w:rsid w:val="00F3383B"/>
    <w:rsid w:val="00F34902"/>
    <w:rsid w:val="00F4331E"/>
    <w:rsid w:val="00F433E0"/>
    <w:rsid w:val="00F43A90"/>
    <w:rsid w:val="00F56D48"/>
    <w:rsid w:val="00F62113"/>
    <w:rsid w:val="00F624CE"/>
    <w:rsid w:val="00F62F6F"/>
    <w:rsid w:val="00F6470F"/>
    <w:rsid w:val="00F648B8"/>
    <w:rsid w:val="00F70009"/>
    <w:rsid w:val="00F7068B"/>
    <w:rsid w:val="00F71AD9"/>
    <w:rsid w:val="00F74500"/>
    <w:rsid w:val="00F76120"/>
    <w:rsid w:val="00F764A1"/>
    <w:rsid w:val="00F77DB9"/>
    <w:rsid w:val="00F8183D"/>
    <w:rsid w:val="00F81DB9"/>
    <w:rsid w:val="00F84460"/>
    <w:rsid w:val="00F85257"/>
    <w:rsid w:val="00FC278C"/>
    <w:rsid w:val="00FC43B0"/>
    <w:rsid w:val="00FC72FF"/>
    <w:rsid w:val="00FC7335"/>
    <w:rsid w:val="00FC7F06"/>
    <w:rsid w:val="00FD4FD0"/>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fill="f" fillcolor="white" stroke="f">
      <v:fill color="white" on="f"/>
      <v:stroke on="f"/>
    </o:shapedefaults>
    <o:shapelayout v:ext="edit">
      <o:idmap v:ext="edit" data="1"/>
    </o:shapelayout>
  </w:shapeDefaults>
  <w:doNotEmbedSmartTags/>
  <w:decimalSymbol w:val=","/>
  <w:listSeparator w:val=";"/>
  <w14:docId w14:val="1637A537"/>
  <w15:docId w15:val="{44F1D4DD-1BCC-458F-8484-1B66272B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aliases w:val="Título 2 Car2,Título 2 Car1 Car"/>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semiHidden/>
    <w:unhideWhenUsed/>
    <w:rsid w:val="00DF733A"/>
    <w:rPr>
      <w:sz w:val="16"/>
      <w:szCs w:val="16"/>
    </w:rPr>
  </w:style>
  <w:style w:type="paragraph" w:styleId="Textocomentario">
    <w:name w:val="annotation text"/>
    <w:basedOn w:val="Normal"/>
    <w:link w:val="TextocomentarioCar"/>
    <w:uiPriority w:val="99"/>
    <w:semiHidden/>
    <w:unhideWhenUsed/>
    <w:rsid w:val="00DF733A"/>
    <w:pPr>
      <w:spacing w:line="240" w:lineRule="auto"/>
    </w:pPr>
    <w:rPr>
      <w:sz w:val="20"/>
    </w:rPr>
  </w:style>
  <w:style w:type="character" w:customStyle="1" w:styleId="TextocomentarioCar">
    <w:name w:val="Texto comentario Car"/>
    <w:link w:val="Textocomentario"/>
    <w:uiPriority w:val="99"/>
    <w:rsid w:val="006549C2"/>
    <w:rPr>
      <w:rFonts w:ascii="Arial" w:hAnsi="Arial"/>
      <w:color w:val="000000"/>
      <w:lang w:val="es-ES" w:eastAsia="es-ES"/>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es-ES" w:eastAsia="es-ES"/>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es-ES" w:eastAsia="es-ES"/>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34"/>
    <w:qFormat/>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72557394">
      <w:bodyDiv w:val="1"/>
      <w:marLeft w:val="0"/>
      <w:marRight w:val="0"/>
      <w:marTop w:val="0"/>
      <w:marBottom w:val="0"/>
      <w:divBdr>
        <w:top w:val="none" w:sz="0" w:space="0" w:color="auto"/>
        <w:left w:val="none" w:sz="0" w:space="0" w:color="auto"/>
        <w:bottom w:val="none" w:sz="0" w:space="0" w:color="auto"/>
        <w:right w:val="none" w:sz="0" w:space="0" w:color="auto"/>
      </w:divBdr>
    </w:div>
    <w:div w:id="87385649">
      <w:bodyDiv w:val="1"/>
      <w:marLeft w:val="0"/>
      <w:marRight w:val="0"/>
      <w:marTop w:val="0"/>
      <w:marBottom w:val="0"/>
      <w:divBdr>
        <w:top w:val="none" w:sz="0" w:space="0" w:color="auto"/>
        <w:left w:val="none" w:sz="0" w:space="0" w:color="auto"/>
        <w:bottom w:val="none" w:sz="0" w:space="0" w:color="auto"/>
        <w:right w:val="none" w:sz="0" w:space="0" w:color="auto"/>
      </w:divBdr>
    </w:div>
    <w:div w:id="213808954">
      <w:bodyDiv w:val="1"/>
      <w:marLeft w:val="0"/>
      <w:marRight w:val="0"/>
      <w:marTop w:val="0"/>
      <w:marBottom w:val="0"/>
      <w:divBdr>
        <w:top w:val="none" w:sz="0" w:space="0" w:color="auto"/>
        <w:left w:val="none" w:sz="0" w:space="0" w:color="auto"/>
        <w:bottom w:val="none" w:sz="0" w:space="0" w:color="auto"/>
        <w:right w:val="none" w:sz="0" w:space="0" w:color="auto"/>
      </w:divBdr>
    </w:div>
    <w:div w:id="216943484">
      <w:bodyDiv w:val="1"/>
      <w:marLeft w:val="0"/>
      <w:marRight w:val="0"/>
      <w:marTop w:val="0"/>
      <w:marBottom w:val="0"/>
      <w:divBdr>
        <w:top w:val="none" w:sz="0" w:space="0" w:color="auto"/>
        <w:left w:val="none" w:sz="0" w:space="0" w:color="auto"/>
        <w:bottom w:val="none" w:sz="0" w:space="0" w:color="auto"/>
        <w:right w:val="none" w:sz="0" w:space="0" w:color="auto"/>
      </w:divBdr>
    </w:div>
    <w:div w:id="253250964">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02595994">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545068763">
      <w:bodyDiv w:val="1"/>
      <w:marLeft w:val="0"/>
      <w:marRight w:val="0"/>
      <w:marTop w:val="0"/>
      <w:marBottom w:val="0"/>
      <w:divBdr>
        <w:top w:val="none" w:sz="0" w:space="0" w:color="auto"/>
        <w:left w:val="none" w:sz="0" w:space="0" w:color="auto"/>
        <w:bottom w:val="none" w:sz="0" w:space="0" w:color="auto"/>
        <w:right w:val="none" w:sz="0" w:space="0" w:color="auto"/>
      </w:divBdr>
    </w:div>
    <w:div w:id="688222098">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475641293">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509901443">
      <w:bodyDiv w:val="1"/>
      <w:marLeft w:val="0"/>
      <w:marRight w:val="0"/>
      <w:marTop w:val="0"/>
      <w:marBottom w:val="0"/>
      <w:divBdr>
        <w:top w:val="none" w:sz="0" w:space="0" w:color="auto"/>
        <w:left w:val="none" w:sz="0" w:space="0" w:color="auto"/>
        <w:bottom w:val="none" w:sz="0" w:space="0" w:color="auto"/>
        <w:right w:val="none" w:sz="0" w:space="0" w:color="auto"/>
      </w:divBdr>
    </w:div>
    <w:div w:id="1540970206">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725518034">
      <w:bodyDiv w:val="1"/>
      <w:marLeft w:val="0"/>
      <w:marRight w:val="0"/>
      <w:marTop w:val="0"/>
      <w:marBottom w:val="0"/>
      <w:divBdr>
        <w:top w:val="none" w:sz="0" w:space="0" w:color="auto"/>
        <w:left w:val="none" w:sz="0" w:space="0" w:color="auto"/>
        <w:bottom w:val="none" w:sz="0" w:space="0" w:color="auto"/>
        <w:right w:val="none" w:sz="0" w:space="0" w:color="auto"/>
      </w:divBdr>
    </w:div>
    <w:div w:id="1747723792">
      <w:bodyDiv w:val="1"/>
      <w:marLeft w:val="0"/>
      <w:marRight w:val="0"/>
      <w:marTop w:val="0"/>
      <w:marBottom w:val="0"/>
      <w:divBdr>
        <w:top w:val="none" w:sz="0" w:space="0" w:color="auto"/>
        <w:left w:val="none" w:sz="0" w:space="0" w:color="auto"/>
        <w:bottom w:val="none" w:sz="0" w:space="0" w:color="auto"/>
        <w:right w:val="none" w:sz="0" w:space="0" w:color="auto"/>
      </w:divBdr>
    </w:div>
    <w:div w:id="1800493326">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 w:id="1922520472">
      <w:bodyDiv w:val="1"/>
      <w:marLeft w:val="0"/>
      <w:marRight w:val="0"/>
      <w:marTop w:val="0"/>
      <w:marBottom w:val="0"/>
      <w:divBdr>
        <w:top w:val="none" w:sz="0" w:space="0" w:color="auto"/>
        <w:left w:val="none" w:sz="0" w:space="0" w:color="auto"/>
        <w:bottom w:val="none" w:sz="0" w:space="0" w:color="auto"/>
        <w:right w:val="none" w:sz="0" w:space="0" w:color="auto"/>
      </w:divBdr>
    </w:div>
    <w:div w:id="2135368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linkedin.com/company/case-construction-equip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oraymond@alarconyharris.com" TargetMode="External"/><Relationship Id="rId7" Type="http://schemas.openxmlformats.org/officeDocument/2006/relationships/webSettings" Target="webSettings.xml"/><Relationship Id="rId12" Type="http://schemas.openxmlformats.org/officeDocument/2006/relationships/hyperlink" Target="https://twitter.com/#!/casece" TargetMode="External"/><Relationship Id="rId17" Type="http://schemas.openxmlformats.org/officeDocument/2006/relationships/image" Target="cid:image003.gif@01D123A8.097F989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cid:image004.gif@01D123A8.097F989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youtube.com/user/Caseatwork" TargetMode="External"/><Relationship Id="rId23" Type="http://schemas.openxmlformats.org/officeDocument/2006/relationships/footer" Target="footer1.xml"/><Relationship Id="rId10" Type="http://schemas.openxmlformats.org/officeDocument/2006/relationships/hyperlink" Target="https://www.facebook.com/caseconstructionequipment.ukandroi"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2.gif@01D123A8.097F9890"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BBA4-FBDA-4D97-B1FD-727260C08B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C9803DB-129C-44FD-B556-E7362504DD4A}"/>
</file>

<file path=customXml/itemProps3.xml><?xml version="1.0" encoding="utf-8"?>
<ds:datastoreItem xmlns:ds="http://schemas.openxmlformats.org/officeDocument/2006/customXml" ds:itemID="{8921E54C-677F-4A02-9334-D5417179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2</TotalTime>
  <Pages>3</Pages>
  <Words>819</Words>
  <Characters>4508</Characters>
  <Application>Microsoft Office Word</Application>
  <DocSecurity>0</DocSecurity>
  <Lines>37</Lines>
  <Paragraphs>10</Paragraphs>
  <ScaleCrop>false</ScaleCrop>
  <HeadingPairs>
    <vt:vector size="8" baseType="variant">
      <vt:variant>
        <vt:lpstr>Título</vt:lpstr>
      </vt:variant>
      <vt:variant>
        <vt:i4>1</vt:i4>
      </vt:variant>
      <vt:variant>
        <vt:lpstr>Titolo</vt:lpstr>
      </vt:variant>
      <vt:variant>
        <vt:i4>1</vt:i4>
      </vt:variant>
      <vt:variant>
        <vt:lpstr>Title</vt:lpstr>
      </vt:variant>
      <vt:variant>
        <vt:i4>1</vt:i4>
      </vt:variant>
      <vt:variant>
        <vt:lpstr>Titel</vt:lpstr>
      </vt:variant>
      <vt:variant>
        <vt:i4>1</vt:i4>
      </vt:variant>
    </vt:vector>
  </HeadingPairs>
  <TitlesOfParts>
    <vt:vector size="4" baseType="lpstr">
      <vt:lpstr>Reymavic vende la primera miniexcavadora CASE CX60C de la nueva serie C</vt:lpstr>
      <vt:lpstr>CNH INDUSTRIAL</vt:lpstr>
      <vt:lpstr>CNH INDUSTRIAL</vt:lpstr>
      <vt:lpstr>CNH INDUSTRIAL</vt:lpstr>
    </vt:vector>
  </TitlesOfParts>
  <Company/>
  <LinksUpToDate>false</LinksUpToDate>
  <CharactersWithSpaces>5317</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Reymavic vende la primera miniexcavadora CASE CX60C de la nueva serie C</dc:title>
  <dc:creator>Elvira F. Martín</dc:creator>
  <cp:lastModifiedBy>Nuria</cp:lastModifiedBy>
  <cp:revision>6</cp:revision>
  <cp:lastPrinted>2017-03-01T10:39:00Z</cp:lastPrinted>
  <dcterms:created xsi:type="dcterms:W3CDTF">2017-06-19T08:43:00Z</dcterms:created>
  <dcterms:modified xsi:type="dcterms:W3CDTF">2017-07-03T16:15:00Z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7125b19a-5def-41ae-b10b-581734896cfb</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ns026,20/04/2017 10:33:34,GENERAL BUSINESS</vt:lpwstr>
  </property>
  <property fmtid="{D5CDD505-2E9C-101B-9397-08002B2CF9AE}" pid="8" name="CNH-Classification">
    <vt:lpwstr>[GENERAL BUSINESS]</vt:lpwstr>
  </property>
</Properties>
</file>