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00DDB" w14:textId="5E9C7C0D" w:rsidR="00AC7271" w:rsidRDefault="00DC5170" w:rsidP="00AC7271">
      <w:pPr>
        <w:pStyle w:val="SemEspaamento"/>
        <w:jc w:val="center"/>
        <w:rPr>
          <w:rStyle w:val="s8"/>
          <w:rFonts w:eastAsia="Times New Roman"/>
          <w:b/>
          <w:bCs/>
          <w:sz w:val="24"/>
          <w:szCs w:val="24"/>
          <w:lang w:val="pt-BR"/>
        </w:rPr>
      </w:pPr>
      <w:r w:rsidRPr="00DC5170">
        <w:rPr>
          <w:rStyle w:val="s8"/>
          <w:rFonts w:eastAsia="Times New Roman"/>
          <w:b/>
          <w:bCs/>
          <w:sz w:val="24"/>
          <w:szCs w:val="24"/>
          <w:lang w:val="pt-BR"/>
        </w:rPr>
        <w:t xml:space="preserve">Fabrizio Radice foi nomeado diretor </w:t>
      </w:r>
      <w:r w:rsidR="00DB325E">
        <w:rPr>
          <w:rStyle w:val="s8"/>
          <w:rFonts w:eastAsia="Times New Roman"/>
          <w:b/>
          <w:bCs/>
          <w:sz w:val="24"/>
          <w:szCs w:val="24"/>
          <w:lang w:val="pt-BR"/>
        </w:rPr>
        <w:t>comercial</w:t>
      </w:r>
      <w:r w:rsidRPr="00DC5170">
        <w:rPr>
          <w:rStyle w:val="s8"/>
          <w:rFonts w:eastAsia="Times New Roman"/>
          <w:b/>
          <w:bCs/>
          <w:sz w:val="24"/>
          <w:szCs w:val="24"/>
          <w:lang w:val="pt-BR"/>
        </w:rPr>
        <w:t xml:space="preserve"> e marketing global da TOMRA Sorting Recycling</w:t>
      </w:r>
    </w:p>
    <w:p w14:paraId="673BE87E" w14:textId="77777777" w:rsidR="00DC5170" w:rsidRDefault="00DC5170" w:rsidP="00AC7271">
      <w:pPr>
        <w:pStyle w:val="SemEspaamento"/>
        <w:jc w:val="center"/>
        <w:rPr>
          <w:rFonts w:asciiTheme="minorHAnsi" w:hAnsiTheme="minorHAnsi" w:cs="Helvetica Neue"/>
          <w:i/>
          <w:sz w:val="24"/>
          <w:szCs w:val="24"/>
          <w:lang w:val="pt-BR"/>
        </w:rPr>
      </w:pPr>
    </w:p>
    <w:p w14:paraId="47E2254F" w14:textId="7B38C42C" w:rsidR="00DC5170" w:rsidRDefault="00DC5170" w:rsidP="003930D5">
      <w:pPr>
        <w:pStyle w:val="SemEspaamento"/>
        <w:spacing w:line="360" w:lineRule="auto"/>
        <w:jc w:val="both"/>
        <w:rPr>
          <w:rFonts w:asciiTheme="minorHAnsi" w:hAnsiTheme="minorHAnsi" w:cs="Helvetica Neue"/>
          <w:i/>
          <w:sz w:val="24"/>
          <w:szCs w:val="24"/>
          <w:lang w:val="pt-BR"/>
        </w:rPr>
      </w:pPr>
      <w:r>
        <w:rPr>
          <w:rFonts w:asciiTheme="minorHAnsi" w:hAnsiTheme="minorHAnsi" w:cs="Helvetica Neue"/>
          <w:i/>
          <w:sz w:val="24"/>
          <w:szCs w:val="24"/>
          <w:lang w:val="pt-BR"/>
        </w:rPr>
        <w:t>Como</w:t>
      </w:r>
      <w:r w:rsidRPr="00DC5170">
        <w:rPr>
          <w:rFonts w:asciiTheme="minorHAnsi" w:hAnsiTheme="minorHAnsi" w:cs="Helvetica Neue"/>
          <w:i/>
          <w:sz w:val="24"/>
          <w:szCs w:val="24"/>
          <w:lang w:val="pt-BR"/>
        </w:rPr>
        <w:t xml:space="preserve"> novo Diretor </w:t>
      </w:r>
      <w:r>
        <w:rPr>
          <w:rFonts w:asciiTheme="minorHAnsi" w:hAnsiTheme="minorHAnsi" w:cs="Helvetica Neue"/>
          <w:i/>
          <w:sz w:val="24"/>
          <w:szCs w:val="24"/>
          <w:lang w:val="pt-BR"/>
        </w:rPr>
        <w:t xml:space="preserve">Global </w:t>
      </w:r>
      <w:r w:rsidR="00DB325E">
        <w:rPr>
          <w:rFonts w:asciiTheme="minorHAnsi" w:hAnsiTheme="minorHAnsi" w:cs="Helvetica Neue"/>
          <w:i/>
          <w:sz w:val="24"/>
          <w:szCs w:val="24"/>
          <w:lang w:val="pt-BR"/>
        </w:rPr>
        <w:t>Comercial</w:t>
      </w:r>
      <w:r>
        <w:rPr>
          <w:rFonts w:asciiTheme="minorHAnsi" w:hAnsiTheme="minorHAnsi" w:cs="Helvetica Neue"/>
          <w:i/>
          <w:sz w:val="24"/>
          <w:szCs w:val="24"/>
          <w:lang w:val="pt-BR"/>
        </w:rPr>
        <w:t xml:space="preserve"> e Marketing, </w:t>
      </w:r>
      <w:r w:rsidRPr="00DC5170">
        <w:rPr>
          <w:rFonts w:asciiTheme="minorHAnsi" w:hAnsiTheme="minorHAnsi" w:cs="Helvetica Neue"/>
          <w:i/>
          <w:sz w:val="24"/>
          <w:szCs w:val="24"/>
          <w:lang w:val="pt-BR"/>
        </w:rPr>
        <w:t xml:space="preserve">Fabrizio assumirá o papel principal de desenvolver e implementar a estratégia de </w:t>
      </w:r>
      <w:r w:rsidR="00DB325E">
        <w:rPr>
          <w:rFonts w:asciiTheme="minorHAnsi" w:hAnsiTheme="minorHAnsi" w:cs="Helvetica Neue"/>
          <w:i/>
          <w:sz w:val="24"/>
          <w:szCs w:val="24"/>
          <w:lang w:val="pt-BR"/>
        </w:rPr>
        <w:t>vendas</w:t>
      </w:r>
      <w:r w:rsidR="00DB325E" w:rsidRPr="00DC5170">
        <w:rPr>
          <w:rFonts w:asciiTheme="minorHAnsi" w:hAnsiTheme="minorHAnsi" w:cs="Helvetica Neue"/>
          <w:i/>
          <w:sz w:val="24"/>
          <w:szCs w:val="24"/>
          <w:lang w:val="pt-BR"/>
        </w:rPr>
        <w:t xml:space="preserve"> </w:t>
      </w:r>
      <w:r w:rsidRPr="00DC5170">
        <w:rPr>
          <w:rFonts w:asciiTheme="minorHAnsi" w:hAnsiTheme="minorHAnsi" w:cs="Helvetica Neue"/>
          <w:i/>
          <w:sz w:val="24"/>
          <w:szCs w:val="24"/>
          <w:lang w:val="pt-BR"/>
        </w:rPr>
        <w:t xml:space="preserve">de curto e longo prazo do fluxo de negócios </w:t>
      </w:r>
      <w:r>
        <w:rPr>
          <w:rFonts w:asciiTheme="minorHAnsi" w:hAnsiTheme="minorHAnsi" w:cs="Helvetica Neue"/>
          <w:i/>
          <w:sz w:val="24"/>
          <w:szCs w:val="24"/>
          <w:lang w:val="pt-BR"/>
        </w:rPr>
        <w:t>da TOMRA Recycling. Ele reportará</w:t>
      </w:r>
      <w:r w:rsidRPr="00DC5170">
        <w:rPr>
          <w:rFonts w:asciiTheme="minorHAnsi" w:hAnsiTheme="minorHAnsi" w:cs="Helvetica Neue"/>
          <w:i/>
          <w:sz w:val="24"/>
          <w:szCs w:val="24"/>
          <w:lang w:val="pt-BR"/>
        </w:rPr>
        <w:t xml:space="preserve"> a Tom Eng, vice-presidente sênior e chefe da TOMRA Sorting Recycling.</w:t>
      </w:r>
    </w:p>
    <w:p w14:paraId="665D3E6D" w14:textId="77777777" w:rsidR="00DC5170" w:rsidRDefault="00DC5170" w:rsidP="003930D5">
      <w:pPr>
        <w:pStyle w:val="SemEspaamento"/>
        <w:spacing w:line="360" w:lineRule="auto"/>
        <w:jc w:val="both"/>
        <w:rPr>
          <w:rFonts w:asciiTheme="minorHAnsi" w:hAnsiTheme="minorHAnsi" w:cs="Helvetica Neue"/>
          <w:i/>
          <w:sz w:val="24"/>
          <w:szCs w:val="24"/>
          <w:lang w:val="pt-BR"/>
        </w:rPr>
      </w:pPr>
    </w:p>
    <w:p w14:paraId="00107E59" w14:textId="141C37B9" w:rsidR="00DC5170" w:rsidRDefault="00DC5170" w:rsidP="00DC5170">
      <w:pPr>
        <w:pStyle w:val="SemEspaament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  <w:r w:rsidRPr="00DC5170">
        <w:rPr>
          <w:rFonts w:asciiTheme="minorHAnsi" w:hAnsiTheme="minorHAnsi" w:cs="Helvetica Neue"/>
          <w:sz w:val="24"/>
          <w:szCs w:val="24"/>
          <w:lang w:val="pt-BR"/>
        </w:rPr>
        <w:t xml:space="preserve">Fabrizio Radice é um executivo experiente </w:t>
      </w:r>
      <w:r w:rsidR="00DB325E">
        <w:rPr>
          <w:rFonts w:asciiTheme="minorHAnsi" w:hAnsiTheme="minorHAnsi" w:cs="Helvetica Neue"/>
          <w:sz w:val="24"/>
          <w:szCs w:val="24"/>
          <w:lang w:val="pt-BR"/>
        </w:rPr>
        <w:t>atuando 20 anos</w:t>
      </w:r>
      <w:r w:rsidRPr="00DC5170">
        <w:rPr>
          <w:rFonts w:asciiTheme="minorHAnsi" w:hAnsiTheme="minorHAnsi" w:cs="Helvetica Neue"/>
          <w:sz w:val="24"/>
          <w:szCs w:val="24"/>
          <w:lang w:val="pt-BR"/>
        </w:rPr>
        <w:t xml:space="preserve"> com desenvolvimento de negócios</w:t>
      </w:r>
      <w:r>
        <w:rPr>
          <w:rFonts w:asciiTheme="minorHAnsi" w:hAnsiTheme="minorHAnsi" w:cs="Helvetica Neue"/>
          <w:sz w:val="24"/>
          <w:szCs w:val="24"/>
          <w:lang w:val="pt-BR"/>
        </w:rPr>
        <w:t>. Ele fe</w:t>
      </w:r>
      <w:r w:rsidRPr="00DC5170">
        <w:rPr>
          <w:rFonts w:asciiTheme="minorHAnsi" w:hAnsiTheme="minorHAnsi" w:cs="Helvetica Neue"/>
          <w:sz w:val="24"/>
          <w:szCs w:val="24"/>
          <w:lang w:val="pt-BR"/>
        </w:rPr>
        <w:t xml:space="preserve">z parte de equipes executivas globais e forneceu assistência especializada para fóruns, </w:t>
      </w:r>
      <w:r w:rsidR="001A1CD5">
        <w:rPr>
          <w:rFonts w:asciiTheme="minorHAnsi" w:hAnsiTheme="minorHAnsi" w:cs="Helvetica Neue"/>
          <w:sz w:val="24"/>
          <w:szCs w:val="24"/>
          <w:lang w:val="pt-BR"/>
        </w:rPr>
        <w:t>sobretudo</w:t>
      </w:r>
      <w:r w:rsidR="001A1CD5" w:rsidRPr="00DC5170">
        <w:rPr>
          <w:rFonts w:asciiTheme="minorHAnsi" w:hAnsiTheme="minorHAnsi" w:cs="Helvetica Neue"/>
          <w:sz w:val="24"/>
          <w:szCs w:val="24"/>
          <w:lang w:val="pt-BR"/>
        </w:rPr>
        <w:t xml:space="preserve"> </w:t>
      </w:r>
      <w:r w:rsidRPr="00DC5170">
        <w:rPr>
          <w:rFonts w:asciiTheme="minorHAnsi" w:hAnsiTheme="minorHAnsi" w:cs="Helvetica Neue"/>
          <w:sz w:val="24"/>
          <w:szCs w:val="24"/>
          <w:lang w:val="pt-BR"/>
        </w:rPr>
        <w:t xml:space="preserve">em áreas como vendas, marketing, desenvolvimento e atendimento aos diversos desafios do gerenciamento de mudanças. Em </w:t>
      </w:r>
      <w:r w:rsidR="001A1CD5">
        <w:rPr>
          <w:rFonts w:asciiTheme="minorHAnsi" w:hAnsiTheme="minorHAnsi" w:cs="Helvetica Neue"/>
          <w:sz w:val="24"/>
          <w:szCs w:val="24"/>
          <w:lang w:val="pt-BR"/>
        </w:rPr>
        <w:t xml:space="preserve">suas experiências </w:t>
      </w:r>
      <w:r w:rsidRPr="00DC5170">
        <w:rPr>
          <w:rFonts w:asciiTheme="minorHAnsi" w:hAnsiTheme="minorHAnsi" w:cs="Helvetica Neue"/>
          <w:sz w:val="24"/>
          <w:szCs w:val="24"/>
          <w:lang w:val="pt-BR"/>
        </w:rPr>
        <w:t>passad</w:t>
      </w:r>
      <w:r w:rsidR="001A1CD5">
        <w:rPr>
          <w:rFonts w:asciiTheme="minorHAnsi" w:hAnsiTheme="minorHAnsi" w:cs="Helvetica Neue"/>
          <w:sz w:val="24"/>
          <w:szCs w:val="24"/>
          <w:lang w:val="pt-BR"/>
        </w:rPr>
        <w:t>a</w:t>
      </w:r>
      <w:r w:rsidRPr="00DC5170">
        <w:rPr>
          <w:rFonts w:asciiTheme="minorHAnsi" w:hAnsiTheme="minorHAnsi" w:cs="Helvetica Neue"/>
          <w:sz w:val="24"/>
          <w:szCs w:val="24"/>
          <w:lang w:val="pt-BR"/>
        </w:rPr>
        <w:t>s, ele foi responsável por recrutar, construir, gerenciar e desenvolver</w:t>
      </w:r>
      <w:r w:rsidR="00153A35">
        <w:rPr>
          <w:rFonts w:asciiTheme="minorHAnsi" w:hAnsiTheme="minorHAnsi" w:cs="Helvetica Neue"/>
          <w:sz w:val="24"/>
          <w:szCs w:val="24"/>
          <w:lang w:val="pt-BR"/>
        </w:rPr>
        <w:t xml:space="preserve"> </w:t>
      </w:r>
      <w:r w:rsidRPr="00DC5170">
        <w:rPr>
          <w:rFonts w:asciiTheme="minorHAnsi" w:hAnsiTheme="minorHAnsi" w:cs="Helvetica Neue"/>
          <w:sz w:val="24"/>
          <w:szCs w:val="24"/>
          <w:lang w:val="pt-BR"/>
        </w:rPr>
        <w:t xml:space="preserve">equipes internacionais </w:t>
      </w:r>
      <w:r w:rsidR="00153A35">
        <w:rPr>
          <w:rFonts w:asciiTheme="minorHAnsi" w:hAnsiTheme="minorHAnsi" w:cs="Helvetica Neue"/>
          <w:sz w:val="24"/>
          <w:szCs w:val="24"/>
          <w:lang w:val="pt-BR"/>
        </w:rPr>
        <w:t>multinacionais</w:t>
      </w:r>
      <w:r w:rsidR="00153A35" w:rsidRPr="00DC5170">
        <w:rPr>
          <w:rFonts w:asciiTheme="minorHAnsi" w:hAnsiTheme="minorHAnsi" w:cs="Helvetica Neue"/>
          <w:sz w:val="24"/>
          <w:szCs w:val="24"/>
          <w:lang w:val="pt-BR"/>
        </w:rPr>
        <w:t xml:space="preserve"> </w:t>
      </w:r>
      <w:r w:rsidRPr="00DC5170">
        <w:rPr>
          <w:rFonts w:asciiTheme="minorHAnsi" w:hAnsiTheme="minorHAnsi" w:cs="Helvetica Neue"/>
          <w:sz w:val="24"/>
          <w:szCs w:val="24"/>
          <w:lang w:val="pt-BR"/>
        </w:rPr>
        <w:t>altamente bem-sucedidas com um breve relatório para supervisionar e entregar serviços corporativos em setores fundamentais.</w:t>
      </w:r>
    </w:p>
    <w:p w14:paraId="689E86F0" w14:textId="77777777" w:rsidR="00DC5170" w:rsidRPr="00DC5170" w:rsidRDefault="00DC5170" w:rsidP="00DC5170">
      <w:pPr>
        <w:pStyle w:val="SemEspaament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</w:p>
    <w:p w14:paraId="13CBDD39" w14:textId="7FDFB2BA" w:rsidR="00DC5170" w:rsidRDefault="00DC5170" w:rsidP="00DC5170">
      <w:pPr>
        <w:pStyle w:val="SemEspaament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  <w:r w:rsidRPr="00DC5170">
        <w:rPr>
          <w:rFonts w:asciiTheme="minorHAnsi" w:hAnsiTheme="minorHAnsi" w:cs="Helvetica Neue"/>
          <w:sz w:val="24"/>
          <w:szCs w:val="24"/>
          <w:lang w:val="pt-BR"/>
        </w:rPr>
        <w:t xml:space="preserve">Ao longo dos anos, Fabrizio Radice </w:t>
      </w:r>
      <w:r w:rsidR="00153A35">
        <w:rPr>
          <w:rFonts w:asciiTheme="minorHAnsi" w:hAnsiTheme="minorHAnsi" w:cs="Helvetica Neue"/>
          <w:sz w:val="24"/>
          <w:szCs w:val="24"/>
          <w:lang w:val="pt-BR"/>
        </w:rPr>
        <w:t>adquiriu</w:t>
      </w:r>
      <w:r w:rsidR="00153A35" w:rsidRPr="00DC5170">
        <w:rPr>
          <w:rFonts w:asciiTheme="minorHAnsi" w:hAnsiTheme="minorHAnsi" w:cs="Helvetica Neue"/>
          <w:sz w:val="24"/>
          <w:szCs w:val="24"/>
          <w:lang w:val="pt-BR"/>
        </w:rPr>
        <w:t xml:space="preserve"> </w:t>
      </w:r>
      <w:r w:rsidRPr="00DC5170">
        <w:rPr>
          <w:rFonts w:asciiTheme="minorHAnsi" w:hAnsiTheme="minorHAnsi" w:cs="Helvetica Neue"/>
          <w:sz w:val="24"/>
          <w:szCs w:val="24"/>
          <w:lang w:val="pt-BR"/>
        </w:rPr>
        <w:t xml:space="preserve">uma experiência substancial em desenvolvimento de negócios internacionais </w:t>
      </w:r>
      <w:r w:rsidR="00153A35">
        <w:rPr>
          <w:rFonts w:asciiTheme="minorHAnsi" w:hAnsiTheme="minorHAnsi" w:cs="Helvetica Neue"/>
          <w:sz w:val="24"/>
          <w:szCs w:val="24"/>
          <w:lang w:val="pt-BR"/>
        </w:rPr>
        <w:t>em</w:t>
      </w:r>
      <w:r w:rsidR="00153A35" w:rsidRPr="00DC5170">
        <w:rPr>
          <w:rFonts w:asciiTheme="minorHAnsi" w:hAnsiTheme="minorHAnsi" w:cs="Helvetica Neue"/>
          <w:sz w:val="24"/>
          <w:szCs w:val="24"/>
          <w:lang w:val="pt-BR"/>
        </w:rPr>
        <w:t xml:space="preserve"> </w:t>
      </w:r>
      <w:r w:rsidRPr="00DC5170">
        <w:rPr>
          <w:rFonts w:asciiTheme="minorHAnsi" w:hAnsiTheme="minorHAnsi" w:cs="Helvetica Neue"/>
          <w:sz w:val="24"/>
          <w:szCs w:val="24"/>
          <w:lang w:val="pt-BR"/>
        </w:rPr>
        <w:t xml:space="preserve">nível de alta </w:t>
      </w:r>
      <w:r w:rsidR="00153A35">
        <w:rPr>
          <w:rFonts w:asciiTheme="minorHAnsi" w:hAnsiTheme="minorHAnsi" w:cs="Helvetica Neue"/>
          <w:sz w:val="24"/>
          <w:szCs w:val="24"/>
          <w:lang w:val="pt-BR"/>
        </w:rPr>
        <w:t>gestão</w:t>
      </w:r>
      <w:r w:rsidRPr="00DC5170">
        <w:rPr>
          <w:rFonts w:asciiTheme="minorHAnsi" w:hAnsiTheme="minorHAnsi" w:cs="Helvetica Neue"/>
          <w:sz w:val="24"/>
          <w:szCs w:val="24"/>
          <w:lang w:val="pt-BR"/>
        </w:rPr>
        <w:t xml:space="preserve">, especialmente na área B2B, com multinacionais de alto perfil como PHILIPS, Yageo, FLIR e, mais recentemente, </w:t>
      </w:r>
      <w:r>
        <w:rPr>
          <w:rFonts w:asciiTheme="minorHAnsi" w:hAnsiTheme="minorHAnsi" w:cs="Helvetica Neue"/>
          <w:sz w:val="24"/>
          <w:szCs w:val="24"/>
          <w:lang w:val="pt-BR"/>
        </w:rPr>
        <w:t>AGILENT. Ele se formou com um</w:t>
      </w:r>
      <w:r w:rsidRPr="00DC5170">
        <w:rPr>
          <w:rFonts w:asciiTheme="minorHAnsi" w:hAnsiTheme="minorHAnsi" w:cs="Helvetica Neue"/>
          <w:sz w:val="24"/>
          <w:szCs w:val="24"/>
          <w:lang w:val="pt-BR"/>
        </w:rPr>
        <w:t xml:space="preserve"> Dr. Ing. Licenciado em Engenharia Eletrônica pela Universidade Politécnica de Milão em 1996 e foi premiado com um MBA Executivo em Estudos de Negócios Internacionais pela mesma universidade em 2004.</w:t>
      </w:r>
    </w:p>
    <w:p w14:paraId="58401C6A" w14:textId="77777777" w:rsidR="00DC5170" w:rsidRPr="00DC5170" w:rsidRDefault="00DC5170" w:rsidP="00DC5170">
      <w:pPr>
        <w:pStyle w:val="SemEspaament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</w:p>
    <w:p w14:paraId="0EF292BA" w14:textId="27DAA6BA" w:rsidR="00DC5170" w:rsidRDefault="00DC5170" w:rsidP="00DC5170">
      <w:pPr>
        <w:pStyle w:val="SemEspaament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  <w:r w:rsidRPr="00DC5170">
        <w:rPr>
          <w:rFonts w:asciiTheme="minorHAnsi" w:hAnsiTheme="minorHAnsi" w:cs="Helvetica Neue"/>
          <w:sz w:val="24"/>
          <w:szCs w:val="24"/>
          <w:lang w:val="pt-BR"/>
        </w:rPr>
        <w:t xml:space="preserve">Comentando este novo compromisso, Tom Eng disse: "Fabrizio é apaixonado e entusiasmado por abrir novos caminhos e aproveitar as oportunidades para construir novos negócios a partir do zero. Isso é muito importante porque, apesar de termos feito grandes avanços em diversos mercados e segmentos nas últimas duas décadas, ainda há muito potencial para recuperar </w:t>
      </w:r>
      <w:r w:rsidR="009D029F">
        <w:rPr>
          <w:rFonts w:asciiTheme="minorHAnsi" w:hAnsiTheme="minorHAnsi" w:cs="Helvetica Neue"/>
          <w:sz w:val="24"/>
          <w:szCs w:val="24"/>
          <w:lang w:val="pt-BR"/>
        </w:rPr>
        <w:t>diversos</w:t>
      </w:r>
      <w:r w:rsidR="009D029F" w:rsidRPr="00DC5170">
        <w:rPr>
          <w:rFonts w:asciiTheme="minorHAnsi" w:hAnsiTheme="minorHAnsi" w:cs="Helvetica Neue"/>
          <w:sz w:val="24"/>
          <w:szCs w:val="24"/>
          <w:lang w:val="pt-BR"/>
        </w:rPr>
        <w:t xml:space="preserve"> </w:t>
      </w:r>
      <w:r w:rsidRPr="00DC5170">
        <w:rPr>
          <w:rFonts w:asciiTheme="minorHAnsi" w:hAnsiTheme="minorHAnsi" w:cs="Helvetica Neue"/>
          <w:sz w:val="24"/>
          <w:szCs w:val="24"/>
          <w:lang w:val="pt-BR"/>
        </w:rPr>
        <w:t xml:space="preserve">outros tipos de materiais recicláveis ​​e ampliar </w:t>
      </w:r>
      <w:r w:rsidR="009D029F" w:rsidRPr="00DC5170">
        <w:rPr>
          <w:rFonts w:asciiTheme="minorHAnsi" w:hAnsiTheme="minorHAnsi" w:cs="Helvetica Neue"/>
          <w:sz w:val="24"/>
          <w:szCs w:val="24"/>
          <w:lang w:val="pt-BR"/>
        </w:rPr>
        <w:t>s</w:t>
      </w:r>
      <w:r w:rsidR="009D029F">
        <w:rPr>
          <w:rFonts w:asciiTheme="minorHAnsi" w:hAnsiTheme="minorHAnsi" w:cs="Helvetica Neue"/>
          <w:sz w:val="24"/>
          <w:szCs w:val="24"/>
          <w:lang w:val="pt-BR"/>
        </w:rPr>
        <w:t>ua</w:t>
      </w:r>
      <w:r w:rsidR="009D029F" w:rsidRPr="00DC5170">
        <w:rPr>
          <w:rFonts w:asciiTheme="minorHAnsi" w:hAnsiTheme="minorHAnsi" w:cs="Helvetica Neue"/>
          <w:sz w:val="24"/>
          <w:szCs w:val="24"/>
          <w:lang w:val="pt-BR"/>
        </w:rPr>
        <w:t xml:space="preserve"> </w:t>
      </w:r>
      <w:r w:rsidRPr="00DC5170">
        <w:rPr>
          <w:rFonts w:asciiTheme="minorHAnsi" w:hAnsiTheme="minorHAnsi" w:cs="Helvetica Neue"/>
          <w:sz w:val="24"/>
          <w:szCs w:val="24"/>
          <w:lang w:val="pt-BR"/>
        </w:rPr>
        <w:t>contri</w:t>
      </w:r>
      <w:r>
        <w:rPr>
          <w:rFonts w:asciiTheme="minorHAnsi" w:hAnsiTheme="minorHAnsi" w:cs="Helvetica Neue"/>
          <w:sz w:val="24"/>
          <w:szCs w:val="24"/>
          <w:lang w:val="pt-BR"/>
        </w:rPr>
        <w:t>bu</w:t>
      </w:r>
      <w:r w:rsidR="009D029F">
        <w:rPr>
          <w:rFonts w:asciiTheme="minorHAnsi" w:hAnsiTheme="minorHAnsi" w:cs="Helvetica Neue"/>
          <w:sz w:val="24"/>
          <w:szCs w:val="24"/>
          <w:lang w:val="pt-BR"/>
        </w:rPr>
        <w:t>ição</w:t>
      </w:r>
      <w:r>
        <w:rPr>
          <w:rFonts w:asciiTheme="minorHAnsi" w:hAnsiTheme="minorHAnsi" w:cs="Helvetica Neue"/>
          <w:sz w:val="24"/>
          <w:szCs w:val="24"/>
          <w:lang w:val="pt-BR"/>
        </w:rPr>
        <w:t xml:space="preserve"> produtiv</w:t>
      </w:r>
      <w:r w:rsidR="009D029F">
        <w:rPr>
          <w:rFonts w:asciiTheme="minorHAnsi" w:hAnsiTheme="minorHAnsi" w:cs="Helvetica Neue"/>
          <w:sz w:val="24"/>
          <w:szCs w:val="24"/>
          <w:lang w:val="pt-BR"/>
        </w:rPr>
        <w:t>a</w:t>
      </w:r>
      <w:r>
        <w:rPr>
          <w:rFonts w:asciiTheme="minorHAnsi" w:hAnsiTheme="minorHAnsi" w:cs="Helvetica Neue"/>
          <w:sz w:val="24"/>
          <w:szCs w:val="24"/>
          <w:lang w:val="pt-BR"/>
        </w:rPr>
        <w:t xml:space="preserve">, devolvendo-os de forma sustentável ao </w:t>
      </w:r>
      <w:r w:rsidR="009D029F">
        <w:rPr>
          <w:rFonts w:asciiTheme="minorHAnsi" w:hAnsiTheme="minorHAnsi" w:cs="Helvetica Neue"/>
          <w:sz w:val="24"/>
          <w:szCs w:val="24"/>
          <w:lang w:val="pt-BR"/>
        </w:rPr>
        <w:t xml:space="preserve">ciclo </w:t>
      </w:r>
      <w:r>
        <w:rPr>
          <w:rFonts w:asciiTheme="minorHAnsi" w:hAnsiTheme="minorHAnsi" w:cs="Helvetica Neue"/>
          <w:sz w:val="24"/>
          <w:szCs w:val="24"/>
          <w:lang w:val="pt-BR"/>
        </w:rPr>
        <w:t>de recursos</w:t>
      </w:r>
      <w:r w:rsidRPr="00DC5170">
        <w:rPr>
          <w:rFonts w:asciiTheme="minorHAnsi" w:hAnsiTheme="minorHAnsi" w:cs="Helvetica Neue"/>
          <w:sz w:val="24"/>
          <w:szCs w:val="24"/>
          <w:lang w:val="pt-BR"/>
        </w:rPr>
        <w:t xml:space="preserve">. Ele aumentará a nossa forte </w:t>
      </w:r>
      <w:r w:rsidRPr="00DC5170">
        <w:rPr>
          <w:rFonts w:asciiTheme="minorHAnsi" w:hAnsiTheme="minorHAnsi" w:cs="Helvetica Neue"/>
          <w:sz w:val="24"/>
          <w:szCs w:val="24"/>
          <w:lang w:val="pt-BR"/>
        </w:rPr>
        <w:lastRenderedPageBreak/>
        <w:t>presença no mercado</w:t>
      </w:r>
      <w:r w:rsidR="0085220D">
        <w:rPr>
          <w:rFonts w:asciiTheme="minorHAnsi" w:hAnsiTheme="minorHAnsi" w:cs="Helvetica Neue"/>
          <w:sz w:val="24"/>
          <w:szCs w:val="24"/>
          <w:lang w:val="pt-BR"/>
        </w:rPr>
        <w:t>,</w:t>
      </w:r>
      <w:r w:rsidRPr="00DC5170">
        <w:rPr>
          <w:rFonts w:asciiTheme="minorHAnsi" w:hAnsiTheme="minorHAnsi" w:cs="Helvetica Neue"/>
          <w:sz w:val="24"/>
          <w:szCs w:val="24"/>
          <w:lang w:val="pt-BR"/>
        </w:rPr>
        <w:t xml:space="preserve"> proporcionará uma nova perspectiva e uma energia nova considerável para nossas parcerias de clientes e s</w:t>
      </w:r>
      <w:r>
        <w:rPr>
          <w:rFonts w:asciiTheme="minorHAnsi" w:hAnsiTheme="minorHAnsi" w:cs="Helvetica Neue"/>
          <w:sz w:val="24"/>
          <w:szCs w:val="24"/>
          <w:lang w:val="pt-BR"/>
        </w:rPr>
        <w:t>oluções globais de reciclagem”.</w:t>
      </w:r>
    </w:p>
    <w:p w14:paraId="5AAF5157" w14:textId="77777777" w:rsidR="00DC5170" w:rsidRPr="00DC5170" w:rsidRDefault="00DC5170" w:rsidP="00DC5170">
      <w:pPr>
        <w:pStyle w:val="SemEspaament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</w:p>
    <w:p w14:paraId="7DA8F65F" w14:textId="58DD846E" w:rsidR="00F052B5" w:rsidRDefault="00DC5170" w:rsidP="00DC5170">
      <w:pPr>
        <w:pStyle w:val="SemEspaament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  <w:r w:rsidRPr="00DC5170">
        <w:rPr>
          <w:rFonts w:asciiTheme="minorHAnsi" w:hAnsiTheme="minorHAnsi" w:cs="Helvetica Neue"/>
          <w:sz w:val="24"/>
          <w:szCs w:val="24"/>
          <w:lang w:val="pt-BR"/>
        </w:rPr>
        <w:t>Fabrizio Radice disse: "Estou tão entusiasmado com este importante desafio internacional, e estou orgulhoso de me juntar ao líder do mercado no negócio de reciclagem. É uma honra poder dirigir esta excelente equipe de ven</w:t>
      </w:r>
      <w:r>
        <w:rPr>
          <w:rFonts w:asciiTheme="minorHAnsi" w:hAnsiTheme="minorHAnsi" w:cs="Helvetica Neue"/>
          <w:sz w:val="24"/>
          <w:szCs w:val="24"/>
          <w:lang w:val="pt-BR"/>
        </w:rPr>
        <w:t xml:space="preserve">das e marketing internacional”. </w:t>
      </w:r>
      <w:r w:rsidRPr="00DC5170">
        <w:rPr>
          <w:rFonts w:asciiTheme="minorHAnsi" w:hAnsiTheme="minorHAnsi" w:cs="Helvetica Neue"/>
          <w:sz w:val="24"/>
          <w:szCs w:val="24"/>
          <w:lang w:val="pt-BR"/>
        </w:rPr>
        <w:t>Fabrizio assumiu este compromisso em fevereiro de 2017.</w:t>
      </w:r>
    </w:p>
    <w:p w14:paraId="25A07A24" w14:textId="77777777" w:rsidR="00DC5170" w:rsidRPr="00DC5170" w:rsidRDefault="00DC5170" w:rsidP="00DC5170">
      <w:pPr>
        <w:pStyle w:val="SemEspaament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</w:p>
    <w:p w14:paraId="607D91BB" w14:textId="5F68ED02" w:rsidR="004674CA" w:rsidRPr="00B65B7C" w:rsidRDefault="004674CA" w:rsidP="00166662">
      <w:pPr>
        <w:rPr>
          <w:rFonts w:ascii="Calibri" w:hAnsi="Calibri" w:cs="Helvetica Neue"/>
          <w:sz w:val="24"/>
          <w:szCs w:val="24"/>
          <w:lang w:val="pt-BR"/>
        </w:rPr>
      </w:pPr>
      <w:r w:rsidRPr="0050628B">
        <w:rPr>
          <w:rFonts w:cs="Arial"/>
          <w:b/>
          <w:lang w:val="pt-PT"/>
        </w:rPr>
        <w:t xml:space="preserve">Sobre a Tomra </w:t>
      </w:r>
      <w:r w:rsidRPr="00B65B7C">
        <w:rPr>
          <w:rFonts w:cs="Arial"/>
          <w:b/>
          <w:lang w:val="pt-BR"/>
        </w:rPr>
        <w:t>Sorting Recycling</w:t>
      </w:r>
    </w:p>
    <w:p w14:paraId="240848D1" w14:textId="65804800" w:rsidR="0027002E" w:rsidRPr="0027002E" w:rsidRDefault="0027002E" w:rsidP="0027002E">
      <w:pPr>
        <w:pStyle w:val="SemEspaamento"/>
        <w:jc w:val="both"/>
        <w:rPr>
          <w:rFonts w:cs="Arial"/>
          <w:lang w:val="pt-BR"/>
        </w:rPr>
      </w:pPr>
      <w:r w:rsidRPr="0027002E">
        <w:rPr>
          <w:rFonts w:cs="Arial"/>
          <w:lang w:val="pt-BR"/>
        </w:rPr>
        <w:t>A TOMRA Sorting Recycling projeta e fabrica tecnologias de classificação por sensor</w:t>
      </w:r>
      <w:r w:rsidR="001C6D93">
        <w:rPr>
          <w:rFonts w:cs="Arial"/>
          <w:lang w:val="pt-BR"/>
        </w:rPr>
        <w:t>es</w:t>
      </w:r>
      <w:r w:rsidRPr="0027002E">
        <w:rPr>
          <w:rFonts w:cs="Arial"/>
          <w:lang w:val="pt-BR"/>
        </w:rPr>
        <w:t xml:space="preserve"> para a indústria global de reciclagem e gestão de resíduos. Mais de 4.900 sistemas foram instalados em 50 países em todo o mundo. </w:t>
      </w:r>
    </w:p>
    <w:p w14:paraId="228EF972" w14:textId="081AA4E9" w:rsidR="0027002E" w:rsidRPr="0027002E" w:rsidRDefault="0027002E" w:rsidP="0027002E">
      <w:pPr>
        <w:pStyle w:val="SemEspaamento"/>
        <w:jc w:val="both"/>
        <w:rPr>
          <w:rFonts w:cs="Arial"/>
          <w:lang w:val="pt-BR"/>
        </w:rPr>
      </w:pPr>
      <w:r w:rsidRPr="0027002E">
        <w:rPr>
          <w:rFonts w:cs="Arial"/>
          <w:lang w:val="pt-BR"/>
        </w:rPr>
        <w:t xml:space="preserve">Responsável pelo desenvolvimento do primeiro sensor infravermelho de alta capacidade (NIR) do mundo para aplicações de triagem de resíduos, a TOMRA Sorting Recycling continua a ser pioneira na indústria com dedicação à </w:t>
      </w:r>
      <w:r w:rsidR="001C6D93">
        <w:rPr>
          <w:rFonts w:cs="Arial"/>
          <w:lang w:val="pt-BR"/>
        </w:rPr>
        <w:t>recuperação</w:t>
      </w:r>
      <w:r w:rsidR="001C6D93" w:rsidRPr="0027002E">
        <w:rPr>
          <w:rFonts w:cs="Arial"/>
          <w:lang w:val="pt-BR"/>
        </w:rPr>
        <w:t xml:space="preserve"> </w:t>
      </w:r>
      <w:r w:rsidRPr="0027002E">
        <w:rPr>
          <w:rFonts w:cs="Arial"/>
          <w:lang w:val="pt-BR"/>
        </w:rPr>
        <w:t xml:space="preserve">de frações de alta pureza de fluxos de resíduos que maximizam rendimento e lucro. </w:t>
      </w:r>
    </w:p>
    <w:p w14:paraId="5A62077F" w14:textId="013521CA" w:rsidR="0027002E" w:rsidRPr="0027002E" w:rsidRDefault="0027002E" w:rsidP="0027002E">
      <w:pPr>
        <w:pStyle w:val="SemEspaamento"/>
        <w:jc w:val="both"/>
        <w:rPr>
          <w:rFonts w:cs="Arial"/>
          <w:lang w:val="pt-BR"/>
        </w:rPr>
      </w:pPr>
      <w:r w:rsidRPr="0027002E">
        <w:rPr>
          <w:rFonts w:cs="Arial"/>
          <w:lang w:val="pt-BR"/>
        </w:rPr>
        <w:t xml:space="preserve">A TOMRA Sorting Recycling faz parte da TOMRA Sorting Solutions, que também desenvolve sistemas baseados em sensores para a separação, </w:t>
      </w:r>
      <w:r w:rsidR="001C6D93">
        <w:rPr>
          <w:rFonts w:cs="Arial"/>
          <w:lang w:val="pt-BR"/>
        </w:rPr>
        <w:t>descascamento</w:t>
      </w:r>
      <w:r w:rsidR="001C6D93" w:rsidRPr="0027002E">
        <w:rPr>
          <w:rFonts w:cs="Arial"/>
          <w:lang w:val="pt-BR"/>
        </w:rPr>
        <w:t xml:space="preserve"> </w:t>
      </w:r>
      <w:r w:rsidRPr="0027002E">
        <w:rPr>
          <w:rFonts w:cs="Arial"/>
          <w:lang w:val="pt-BR"/>
        </w:rPr>
        <w:t xml:space="preserve">e análise de processos para a indústria de alimentos, mineração e outras indústrias. </w:t>
      </w:r>
    </w:p>
    <w:p w14:paraId="7DC66F85" w14:textId="77777777" w:rsidR="0027002E" w:rsidRPr="0027002E" w:rsidRDefault="0027002E" w:rsidP="0027002E">
      <w:pPr>
        <w:pStyle w:val="SemEspaamento"/>
        <w:jc w:val="both"/>
        <w:rPr>
          <w:rFonts w:cs="Arial"/>
          <w:lang w:val="pt-BR"/>
        </w:rPr>
      </w:pPr>
      <w:r w:rsidRPr="0027002E">
        <w:rPr>
          <w:rFonts w:cs="Arial"/>
          <w:lang w:val="pt-BR"/>
        </w:rPr>
        <w:t xml:space="preserve">A TOMRA Sorting é propriedade da empresa norueguesa TOMRA Systems ASA, que está listada na Bolsa de Valores de Oslo. Fundada em 1972, a TOMRA Systems ASA tem um volume de negócios de cerca de € 710m e emprega mais de 2.800 pessoas. </w:t>
      </w:r>
    </w:p>
    <w:p w14:paraId="6DBD7C1B" w14:textId="467880E8" w:rsidR="00995F7F" w:rsidRPr="00995F7F" w:rsidRDefault="00995F7F" w:rsidP="00995F7F">
      <w:pPr>
        <w:pStyle w:val="SemEspaamento"/>
        <w:spacing w:line="253" w:lineRule="atLeast"/>
        <w:rPr>
          <w:color w:val="000000"/>
          <w:lang w:val="pt-PT" w:eastAsia="pt-PT"/>
        </w:rPr>
      </w:pPr>
      <w:r w:rsidRPr="00995F7F">
        <w:rPr>
          <w:rFonts w:cs="Arial"/>
          <w:lang w:val="pt-PT"/>
        </w:rPr>
        <w:t xml:space="preserve">Para obter mais informações sobre a TOMRA Sorting Recycling visite </w:t>
      </w:r>
      <w:hyperlink r:id="rId8" w:history="1">
        <w:r w:rsidR="00643ADA" w:rsidRPr="00995F7F">
          <w:rPr>
            <w:rStyle w:val="Hiperligao"/>
            <w:rFonts w:cs="Arial"/>
            <w:lang w:val="pt-PT"/>
          </w:rPr>
          <w:t>www.tomra.com/recycling</w:t>
        </w:r>
      </w:hyperlink>
      <w:r w:rsidRPr="00995F7F">
        <w:rPr>
          <w:rStyle w:val="Hiperligao"/>
          <w:rFonts w:cs="Arial"/>
          <w:lang w:val="pt-PT"/>
        </w:rPr>
        <w:t xml:space="preserve"> </w:t>
      </w:r>
      <w:r w:rsidRPr="00995F7F">
        <w:rPr>
          <w:color w:val="000000"/>
          <w:lang w:val="pt-PT"/>
        </w:rPr>
        <w:t xml:space="preserve">ou siga-nos no </w:t>
      </w:r>
      <w:hyperlink r:id="rId9" w:history="1">
        <w:r w:rsidRPr="00995F7F">
          <w:rPr>
            <w:rStyle w:val="Hiperligao"/>
            <w:color w:val="954F72"/>
            <w:lang w:val="pt-PT"/>
          </w:rPr>
          <w:t>LinkedIn</w:t>
        </w:r>
      </w:hyperlink>
      <w:r w:rsidRPr="00995F7F">
        <w:rPr>
          <w:color w:val="000000"/>
          <w:lang w:val="pt-PT"/>
        </w:rPr>
        <w:t>,</w:t>
      </w:r>
      <w:r w:rsidRPr="00995F7F">
        <w:rPr>
          <w:rStyle w:val="apple-converted-space"/>
          <w:color w:val="000000"/>
          <w:lang w:val="pt-PT"/>
        </w:rPr>
        <w:t> </w:t>
      </w:r>
      <w:hyperlink r:id="rId10" w:history="1">
        <w:r w:rsidRPr="00995F7F">
          <w:rPr>
            <w:rStyle w:val="Hiperligao"/>
            <w:color w:val="954F72"/>
            <w:lang w:val="pt-PT"/>
          </w:rPr>
          <w:t>Twitter</w:t>
        </w:r>
      </w:hyperlink>
      <w:r w:rsidRPr="00995F7F">
        <w:rPr>
          <w:rStyle w:val="apple-converted-space"/>
          <w:color w:val="000000"/>
          <w:lang w:val="pt-PT"/>
        </w:rPr>
        <w:t> </w:t>
      </w:r>
      <w:r w:rsidRPr="00995F7F">
        <w:rPr>
          <w:color w:val="000000"/>
          <w:lang w:val="pt-PT"/>
        </w:rPr>
        <w:t>or</w:t>
      </w:r>
      <w:r w:rsidRPr="00995F7F">
        <w:rPr>
          <w:rStyle w:val="apple-converted-space"/>
          <w:color w:val="000000"/>
          <w:lang w:val="pt-PT"/>
        </w:rPr>
        <w:t> </w:t>
      </w:r>
      <w:hyperlink r:id="rId11" w:history="1">
        <w:r w:rsidRPr="00995F7F">
          <w:rPr>
            <w:rStyle w:val="Hiperligao"/>
            <w:color w:val="954F72"/>
            <w:lang w:val="pt-PT"/>
          </w:rPr>
          <w:t>Facebook</w:t>
        </w:r>
      </w:hyperlink>
      <w:r w:rsidRPr="00995F7F">
        <w:rPr>
          <w:color w:val="000000"/>
          <w:lang w:val="pt-PT"/>
        </w:rPr>
        <w:t>.</w:t>
      </w:r>
    </w:p>
    <w:p w14:paraId="3860CE4C" w14:textId="17F61728" w:rsidR="00BE324E" w:rsidRPr="00995F7F" w:rsidRDefault="00995F7F" w:rsidP="00995F7F">
      <w:pPr>
        <w:pStyle w:val="SemEspaamento"/>
        <w:spacing w:line="253" w:lineRule="atLeast"/>
        <w:rPr>
          <w:color w:val="000000"/>
          <w:lang w:val="pt-PT"/>
        </w:rPr>
      </w:pPr>
      <w:r w:rsidRPr="00995F7F">
        <w:rPr>
          <w:color w:val="000000"/>
          <w:lang w:val="pt-PT"/>
        </w:rPr>
        <w:t> </w:t>
      </w:r>
      <w:bookmarkStart w:id="0" w:name="_GoBack"/>
      <w:bookmarkEnd w:id="0"/>
    </w:p>
    <w:p w14:paraId="373FE27F" w14:textId="75719884" w:rsidR="004674CA" w:rsidRPr="00417FA6" w:rsidRDefault="004674CA" w:rsidP="004674CA">
      <w:pPr>
        <w:rPr>
          <w:rFonts w:cs="Arial"/>
          <w:b/>
          <w:lang w:val="pt-BR"/>
        </w:rPr>
      </w:pPr>
      <w:r w:rsidRPr="00E73B66">
        <w:rPr>
          <w:rFonts w:cs="Arial"/>
          <w:b/>
          <w:lang w:val="pt-BR"/>
        </w:rPr>
        <w:t>Contato com</w:t>
      </w:r>
      <w:r>
        <w:rPr>
          <w:rFonts w:cs="Arial"/>
          <w:b/>
          <w:lang w:val="pt-BR"/>
        </w:rPr>
        <w:t xml:space="preserve"> os meios de comunicação social</w:t>
      </w:r>
    </w:p>
    <w:p w14:paraId="28E0F456" w14:textId="730ECCC6" w:rsidR="004674CA" w:rsidRPr="00563D77" w:rsidRDefault="004674CA" w:rsidP="004674CA">
      <w:pPr>
        <w:pStyle w:val="SemEspaamento"/>
        <w:spacing w:line="360" w:lineRule="auto"/>
        <w:jc w:val="both"/>
        <w:rPr>
          <w:rFonts w:asciiTheme="minorHAnsi" w:hAnsiTheme="minorHAnsi" w:cs="Arial"/>
          <w:b/>
          <w:lang w:val="pt-BR"/>
        </w:rPr>
      </w:pPr>
      <w:r w:rsidRPr="00563D77">
        <w:rPr>
          <w:rFonts w:asciiTheme="minorHAnsi" w:hAnsiTheme="minorHAnsi" w:cs="Arial"/>
          <w:b/>
          <w:lang w:val="pt-BR"/>
        </w:rPr>
        <w:t>Emitido por:</w:t>
      </w:r>
      <w:r w:rsidRPr="00563D77">
        <w:rPr>
          <w:rFonts w:asciiTheme="minorHAnsi" w:hAnsiTheme="minorHAnsi" w:cs="Arial"/>
          <w:b/>
          <w:lang w:val="pt-BR"/>
        </w:rPr>
        <w:tab/>
      </w:r>
      <w:r w:rsidRPr="00563D77">
        <w:rPr>
          <w:rFonts w:asciiTheme="minorHAnsi" w:hAnsiTheme="minorHAnsi" w:cs="Arial"/>
          <w:b/>
          <w:lang w:val="pt-BR"/>
        </w:rPr>
        <w:tab/>
      </w:r>
      <w:r w:rsidRPr="00563D77">
        <w:rPr>
          <w:rFonts w:asciiTheme="minorHAnsi" w:hAnsiTheme="minorHAnsi" w:cs="Arial"/>
          <w:b/>
          <w:lang w:val="pt-BR"/>
        </w:rPr>
        <w:tab/>
      </w:r>
      <w:r w:rsidRPr="00563D77">
        <w:rPr>
          <w:rFonts w:asciiTheme="minorHAnsi" w:hAnsiTheme="minorHAnsi" w:cs="Arial"/>
          <w:b/>
          <w:lang w:val="pt-BR"/>
        </w:rPr>
        <w:tab/>
      </w:r>
      <w:r w:rsidRPr="00563D77">
        <w:rPr>
          <w:rFonts w:asciiTheme="minorHAnsi" w:hAnsiTheme="minorHAnsi" w:cs="Arial"/>
          <w:b/>
          <w:lang w:val="pt-BR"/>
        </w:rPr>
        <w:tab/>
      </w:r>
      <w:r w:rsidRPr="00563D77">
        <w:rPr>
          <w:rFonts w:asciiTheme="minorHAnsi" w:hAnsiTheme="minorHAnsi" w:cs="Arial"/>
          <w:b/>
          <w:lang w:val="pt-BR"/>
        </w:rPr>
        <w:tab/>
      </w:r>
      <w:r w:rsidR="00F32955" w:rsidRPr="00563D77">
        <w:rPr>
          <w:rFonts w:asciiTheme="minorHAnsi" w:hAnsiTheme="minorHAnsi" w:cs="Arial"/>
          <w:b/>
          <w:lang w:val="pt-BR"/>
        </w:rPr>
        <w:t xml:space="preserve">Em </w:t>
      </w:r>
      <w:r w:rsidRPr="00563D77">
        <w:rPr>
          <w:rFonts w:asciiTheme="minorHAnsi" w:hAnsiTheme="minorHAnsi" w:cs="Arial"/>
          <w:b/>
          <w:lang w:val="pt-BR"/>
        </w:rPr>
        <w:t>nome de:</w:t>
      </w:r>
    </w:p>
    <w:p w14:paraId="79F9C550" w14:textId="77777777" w:rsidR="004674CA" w:rsidRPr="00417FA6" w:rsidRDefault="004674CA" w:rsidP="004674CA">
      <w:pPr>
        <w:spacing w:after="0" w:line="240" w:lineRule="auto"/>
        <w:rPr>
          <w:rFonts w:cs="Arial"/>
          <w:lang w:val="pt-BR"/>
        </w:rPr>
      </w:pPr>
      <w:r w:rsidRPr="00417FA6">
        <w:rPr>
          <w:rFonts w:cs="Arial"/>
          <w:lang w:val="pt-BR"/>
        </w:rPr>
        <w:t>ALARCÓN &amp; HARRIS (Nuria Martí)</w:t>
      </w:r>
      <w:r w:rsidRPr="00417FA6">
        <w:rPr>
          <w:rFonts w:cs="Arial"/>
          <w:lang w:val="pt-BR"/>
        </w:rPr>
        <w:tab/>
      </w:r>
      <w:r w:rsidRPr="00417FA6">
        <w:rPr>
          <w:rFonts w:cs="Arial"/>
          <w:lang w:val="pt-BR"/>
        </w:rPr>
        <w:tab/>
      </w:r>
      <w:r w:rsidRPr="00417FA6">
        <w:rPr>
          <w:rFonts w:cs="Arial"/>
          <w:lang w:val="pt-BR"/>
        </w:rPr>
        <w:tab/>
        <w:t xml:space="preserve">TOMRA Soluções em Segregação </w:t>
      </w:r>
    </w:p>
    <w:p w14:paraId="7E1382CC" w14:textId="19BDB4A8" w:rsidR="004674CA" w:rsidRPr="007D50A9" w:rsidRDefault="004674CA" w:rsidP="004674CA">
      <w:pPr>
        <w:spacing w:after="0" w:line="240" w:lineRule="auto"/>
        <w:rPr>
          <w:rFonts w:cs="Arial"/>
          <w:lang w:val="es-ES"/>
        </w:rPr>
      </w:pPr>
      <w:r w:rsidRPr="007D50A9">
        <w:rPr>
          <w:rFonts w:cs="Arial"/>
          <w:lang w:val="es-ES"/>
        </w:rPr>
        <w:t>Asesores de Comunicación y Marketing</w:t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  <w:t xml:space="preserve">Rua do Rocio, 288, </w:t>
      </w:r>
      <w:r w:rsidR="00AC01E2" w:rsidRPr="007D50A9">
        <w:rPr>
          <w:rFonts w:cs="Arial"/>
          <w:lang w:val="es-ES"/>
        </w:rPr>
        <w:t xml:space="preserve">cj. </w:t>
      </w:r>
      <w:r w:rsidRPr="007D50A9">
        <w:rPr>
          <w:rFonts w:cs="Arial"/>
          <w:lang w:val="es-ES"/>
        </w:rPr>
        <w:t>21</w:t>
      </w:r>
    </w:p>
    <w:p w14:paraId="4D8DCC50" w14:textId="77777777" w:rsidR="004674CA" w:rsidRPr="007D50A9" w:rsidRDefault="004674CA" w:rsidP="004674CA">
      <w:pPr>
        <w:spacing w:after="0" w:line="240" w:lineRule="auto"/>
        <w:rPr>
          <w:rFonts w:cs="Arial"/>
          <w:lang w:val="es-ES"/>
        </w:rPr>
      </w:pPr>
      <w:r w:rsidRPr="007D50A9">
        <w:rPr>
          <w:rFonts w:cs="Arial"/>
          <w:lang w:val="es-ES"/>
        </w:rPr>
        <w:t>Avda. Ramón y Cajal, 27</w:t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  <w:t xml:space="preserve">04552-000 São Paulo/SP </w:t>
      </w:r>
    </w:p>
    <w:p w14:paraId="53E3EACF" w14:textId="77777777" w:rsidR="004674CA" w:rsidRPr="007D50A9" w:rsidRDefault="004674CA" w:rsidP="004674CA">
      <w:pPr>
        <w:spacing w:after="0" w:line="240" w:lineRule="auto"/>
        <w:rPr>
          <w:rFonts w:cs="Arial"/>
          <w:lang w:val="es-ES"/>
        </w:rPr>
      </w:pPr>
      <w:r w:rsidRPr="007D50A9">
        <w:rPr>
          <w:rFonts w:cs="Arial"/>
          <w:lang w:val="es-ES"/>
        </w:rPr>
        <w:t>28016 Madrid (España)</w:t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  <w:t>Brasil</w:t>
      </w:r>
    </w:p>
    <w:p w14:paraId="69B3E78E" w14:textId="77777777" w:rsidR="004674CA" w:rsidRPr="00995F7F" w:rsidRDefault="004674CA" w:rsidP="004674CA">
      <w:pPr>
        <w:spacing w:after="0" w:line="240" w:lineRule="auto"/>
        <w:rPr>
          <w:rFonts w:cs="Arial"/>
          <w:lang w:val="pt-PT"/>
        </w:rPr>
      </w:pPr>
      <w:r w:rsidRPr="00995F7F">
        <w:rPr>
          <w:rFonts w:cs="Arial"/>
          <w:lang w:val="pt-PT"/>
        </w:rPr>
        <w:t>Telefone: (34) 91 415 30 20</w:t>
      </w:r>
      <w:r w:rsidRPr="00995F7F">
        <w:rPr>
          <w:rFonts w:cs="Arial"/>
          <w:lang w:val="pt-PT"/>
        </w:rPr>
        <w:tab/>
      </w:r>
      <w:r w:rsidRPr="00995F7F">
        <w:rPr>
          <w:rFonts w:cs="Arial"/>
          <w:lang w:val="pt-PT"/>
        </w:rPr>
        <w:tab/>
      </w:r>
      <w:r w:rsidRPr="00995F7F">
        <w:rPr>
          <w:rFonts w:cs="Arial"/>
          <w:lang w:val="pt-PT"/>
        </w:rPr>
        <w:tab/>
      </w:r>
      <w:r w:rsidRPr="00995F7F">
        <w:rPr>
          <w:rFonts w:cs="Arial"/>
          <w:lang w:val="pt-PT"/>
        </w:rPr>
        <w:tab/>
        <w:t xml:space="preserve">Telefone: +55 11 3476 3500 </w:t>
      </w:r>
    </w:p>
    <w:p w14:paraId="35C7230E" w14:textId="19384970" w:rsidR="004674CA" w:rsidRDefault="004674CA" w:rsidP="004674CA">
      <w:pPr>
        <w:spacing w:after="0" w:line="240" w:lineRule="auto"/>
        <w:rPr>
          <w:rFonts w:cs="Arial"/>
          <w:lang w:val="pt-BR"/>
        </w:rPr>
      </w:pPr>
      <w:r w:rsidRPr="00CF246F">
        <w:rPr>
          <w:rFonts w:cs="Arial"/>
          <w:lang w:val="pt-BR"/>
        </w:rPr>
        <w:t xml:space="preserve">E-mail: </w:t>
      </w:r>
      <w:hyperlink r:id="rId12" w:history="1">
        <w:r w:rsidRPr="00CF246F">
          <w:rPr>
            <w:rStyle w:val="Hiperligao"/>
            <w:rFonts w:cs="Arial"/>
            <w:lang w:val="pt-BR"/>
          </w:rPr>
          <w:t>nmarti@alarconyharris.com</w:t>
        </w:r>
      </w:hyperlink>
      <w:r w:rsidRPr="00CF246F">
        <w:rPr>
          <w:rFonts w:cs="Arial"/>
          <w:lang w:val="pt-BR"/>
        </w:rPr>
        <w:t xml:space="preserve">  </w:t>
      </w:r>
      <w:r w:rsidRPr="00CF246F">
        <w:rPr>
          <w:rFonts w:cs="Arial"/>
          <w:lang w:val="pt-BR"/>
        </w:rPr>
        <w:tab/>
      </w:r>
      <w:r w:rsidRPr="00CF246F">
        <w:rPr>
          <w:rFonts w:cs="Arial"/>
          <w:lang w:val="pt-BR"/>
        </w:rPr>
        <w:tab/>
      </w:r>
      <w:r w:rsidRPr="00CF246F">
        <w:rPr>
          <w:rFonts w:cs="Arial"/>
          <w:lang w:val="pt-BR"/>
        </w:rPr>
        <w:tab/>
        <w:t xml:space="preserve">E-mail: </w:t>
      </w:r>
      <w:hyperlink r:id="rId13" w:history="1">
        <w:r w:rsidR="00AC01E2" w:rsidRPr="00D04EB6">
          <w:rPr>
            <w:rStyle w:val="Hiperligao"/>
            <w:rFonts w:cs="Arial"/>
            <w:lang w:val="pt-BR"/>
          </w:rPr>
          <w:t>info-brasil@tomrasorting.com</w:t>
        </w:r>
      </w:hyperlink>
      <w:r w:rsidR="00AC01E2">
        <w:rPr>
          <w:rFonts w:cs="Arial"/>
          <w:lang w:val="pt-BR"/>
        </w:rPr>
        <w:t xml:space="preserve"> </w:t>
      </w:r>
      <w:r w:rsidR="00180BE5" w:rsidRPr="00CF246F">
        <w:rPr>
          <w:rFonts w:cs="Arial"/>
          <w:lang w:val="pt-BR"/>
        </w:rPr>
        <w:t xml:space="preserve"> </w:t>
      </w:r>
    </w:p>
    <w:p w14:paraId="087DDFBA" w14:textId="77777777" w:rsidR="00AC01E2" w:rsidRPr="00CF246F" w:rsidRDefault="00AC01E2" w:rsidP="004674CA">
      <w:pPr>
        <w:spacing w:after="0" w:line="240" w:lineRule="auto"/>
        <w:rPr>
          <w:rFonts w:cs="Arial"/>
          <w:lang w:val="pt-BR"/>
        </w:rPr>
      </w:pPr>
    </w:p>
    <w:p w14:paraId="33989C37" w14:textId="77777777" w:rsidR="004674CA" w:rsidRPr="00CF246F" w:rsidRDefault="004674CA" w:rsidP="00417FA6">
      <w:pPr>
        <w:pStyle w:val="SemEspaamento"/>
        <w:spacing w:line="360" w:lineRule="auto"/>
        <w:jc w:val="both"/>
        <w:rPr>
          <w:rFonts w:asciiTheme="minorHAnsi" w:hAnsiTheme="minorHAnsi" w:cs="Arial"/>
          <w:b/>
          <w:lang w:val="pt-BR"/>
        </w:rPr>
      </w:pPr>
    </w:p>
    <w:sectPr w:rsidR="004674CA" w:rsidRPr="00CF246F" w:rsidSect="00F73FE4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7C053" w14:textId="77777777" w:rsidR="003F1EE6" w:rsidRDefault="003F1EE6" w:rsidP="00E20A09">
      <w:pPr>
        <w:spacing w:after="0" w:line="240" w:lineRule="auto"/>
      </w:pPr>
      <w:r>
        <w:separator/>
      </w:r>
    </w:p>
  </w:endnote>
  <w:endnote w:type="continuationSeparator" w:id="0">
    <w:p w14:paraId="1B6B3686" w14:textId="77777777" w:rsidR="003F1EE6" w:rsidRDefault="003F1EE6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85049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C28FB6" w14:textId="21E8ED8D" w:rsidR="0085220D" w:rsidRDefault="0085220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5F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5F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1021B8" w14:textId="77777777" w:rsidR="0085220D" w:rsidRDefault="0085220D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A651B" w14:textId="77777777" w:rsidR="003F1EE6" w:rsidRDefault="003F1EE6" w:rsidP="00E20A09">
      <w:pPr>
        <w:spacing w:after="0" w:line="240" w:lineRule="auto"/>
      </w:pPr>
      <w:r>
        <w:separator/>
      </w:r>
    </w:p>
  </w:footnote>
  <w:footnote w:type="continuationSeparator" w:id="0">
    <w:p w14:paraId="45E92999" w14:textId="77777777" w:rsidR="003F1EE6" w:rsidRDefault="003F1EE6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7AF73" w14:textId="5B11B2DA" w:rsidR="0085220D" w:rsidRDefault="0085220D">
    <w:pPr>
      <w:pStyle w:val="Cabealho"/>
    </w:pPr>
    <w:r>
      <w:rPr>
        <w:noProof/>
        <w:lang w:val="pt-PT" w:eastAsia="pt-PT"/>
      </w:rPr>
      <w:drawing>
        <wp:inline distT="0" distB="0" distL="0" distR="0" wp14:anchorId="3EF5BA55" wp14:editId="73FA1768">
          <wp:extent cx="2581274" cy="3771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</w:p>
  <w:p w14:paraId="6CB2767D" w14:textId="77777777" w:rsidR="0085220D" w:rsidRDefault="0085220D">
    <w:pPr>
      <w:pStyle w:val="Cabealho"/>
    </w:pPr>
  </w:p>
  <w:p w14:paraId="15787D98" w14:textId="77777777" w:rsidR="0085220D" w:rsidRDefault="0085220D">
    <w:pPr>
      <w:pStyle w:val="Cabealh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AE483A" wp14:editId="1C15A892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3400425" cy="599440"/>
              <wp:effectExtent l="0" t="0" r="9525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F0B82B" w14:textId="77777777" w:rsidR="0085220D" w:rsidRPr="00371A38" w:rsidRDefault="0085220D" w:rsidP="00CB09A3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Informação para a comunicação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AE483A" id="_x0000_t202" coordsize="21600,21600" o:spt="202" path="m0,0l0,21600,21600,21600,21600,0xe">
              <v:stroke joinstyle="miter"/>
              <v:path gradientshapeok="t" o:connecttype="rect"/>
            </v:shapetype>
            <v:shape id="Text Box 307" o:spid="_x0000_s1026" type="#_x0000_t202" style="position:absolute;margin-left:222.75pt;margin-top:.15pt;width:267.75pt;height:47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" stroked="f">
              <v:textbox style="mso-fit-shape-to-text:t">
                <w:txbxContent>
                  <w:p w14:paraId="05F0B82B" w14:textId="77777777" w:rsidR="0085220D" w:rsidRPr="00371A38" w:rsidRDefault="0085220D" w:rsidP="00CB09A3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Informação para a comunicação social</w:t>
                    </w:r>
                  </w:p>
                </w:txbxContent>
              </v:textbox>
            </v:shape>
          </w:pict>
        </mc:Fallback>
      </mc:AlternateContent>
    </w:r>
  </w:p>
  <w:p w14:paraId="4A76DE26" w14:textId="77777777" w:rsidR="0085220D" w:rsidRDefault="0085220D">
    <w:pPr>
      <w:pStyle w:val="Cabealho"/>
    </w:pPr>
  </w:p>
  <w:p w14:paraId="4D353EE8" w14:textId="77777777" w:rsidR="0085220D" w:rsidRDefault="0085220D">
    <w:pPr>
      <w:pStyle w:val="Cabealho"/>
    </w:pPr>
  </w:p>
  <w:p w14:paraId="0EBB21BA" w14:textId="77777777" w:rsidR="0085220D" w:rsidRDefault="0085220D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C4D3A74"/>
    <w:multiLevelType w:val="hybridMultilevel"/>
    <w:tmpl w:val="8C32F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8458AC"/>
    <w:multiLevelType w:val="hybridMultilevel"/>
    <w:tmpl w:val="1780C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117EE"/>
    <w:multiLevelType w:val="hybridMultilevel"/>
    <w:tmpl w:val="5E741A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6A"/>
    <w:rsid w:val="00000EDC"/>
    <w:rsid w:val="000036E7"/>
    <w:rsid w:val="00005683"/>
    <w:rsid w:val="00006B6B"/>
    <w:rsid w:val="00006C19"/>
    <w:rsid w:val="00023D40"/>
    <w:rsid w:val="00026CFB"/>
    <w:rsid w:val="0003409A"/>
    <w:rsid w:val="0003428B"/>
    <w:rsid w:val="00034E1A"/>
    <w:rsid w:val="00040C7B"/>
    <w:rsid w:val="00041302"/>
    <w:rsid w:val="00050A13"/>
    <w:rsid w:val="00055D93"/>
    <w:rsid w:val="00063703"/>
    <w:rsid w:val="000641FA"/>
    <w:rsid w:val="00066912"/>
    <w:rsid w:val="0007144F"/>
    <w:rsid w:val="000742A6"/>
    <w:rsid w:val="000760E2"/>
    <w:rsid w:val="00080E8C"/>
    <w:rsid w:val="00081FEE"/>
    <w:rsid w:val="000825A1"/>
    <w:rsid w:val="00086D82"/>
    <w:rsid w:val="000935CE"/>
    <w:rsid w:val="00093C9E"/>
    <w:rsid w:val="00097061"/>
    <w:rsid w:val="000A5E33"/>
    <w:rsid w:val="000A6478"/>
    <w:rsid w:val="000A7698"/>
    <w:rsid w:val="000B0C13"/>
    <w:rsid w:val="000B4B0E"/>
    <w:rsid w:val="000B5D1F"/>
    <w:rsid w:val="000C48EE"/>
    <w:rsid w:val="000D0B4D"/>
    <w:rsid w:val="000D29DE"/>
    <w:rsid w:val="000D7191"/>
    <w:rsid w:val="000E2045"/>
    <w:rsid w:val="000E2C8C"/>
    <w:rsid w:val="000F0EA7"/>
    <w:rsid w:val="000F127F"/>
    <w:rsid w:val="000F160D"/>
    <w:rsid w:val="000F3669"/>
    <w:rsid w:val="00102DA5"/>
    <w:rsid w:val="00103C7C"/>
    <w:rsid w:val="00117E60"/>
    <w:rsid w:val="00120A78"/>
    <w:rsid w:val="00122384"/>
    <w:rsid w:val="001242E6"/>
    <w:rsid w:val="00124884"/>
    <w:rsid w:val="0013382C"/>
    <w:rsid w:val="001344D8"/>
    <w:rsid w:val="0013549E"/>
    <w:rsid w:val="00137EC2"/>
    <w:rsid w:val="00153A35"/>
    <w:rsid w:val="001568A0"/>
    <w:rsid w:val="001625BF"/>
    <w:rsid w:val="00166662"/>
    <w:rsid w:val="001702F8"/>
    <w:rsid w:val="00180284"/>
    <w:rsid w:val="00180BE5"/>
    <w:rsid w:val="00181773"/>
    <w:rsid w:val="00183769"/>
    <w:rsid w:val="00186651"/>
    <w:rsid w:val="001A1CD5"/>
    <w:rsid w:val="001A2D56"/>
    <w:rsid w:val="001A43FB"/>
    <w:rsid w:val="001A47DD"/>
    <w:rsid w:val="001A6288"/>
    <w:rsid w:val="001A6845"/>
    <w:rsid w:val="001A7D65"/>
    <w:rsid w:val="001A7EB9"/>
    <w:rsid w:val="001B021C"/>
    <w:rsid w:val="001C0B77"/>
    <w:rsid w:val="001C5CAC"/>
    <w:rsid w:val="001C63FC"/>
    <w:rsid w:val="001C6D93"/>
    <w:rsid w:val="001D2191"/>
    <w:rsid w:val="001D2876"/>
    <w:rsid w:val="001D3164"/>
    <w:rsid w:val="001D396B"/>
    <w:rsid w:val="001D3FB2"/>
    <w:rsid w:val="001D613C"/>
    <w:rsid w:val="001E052A"/>
    <w:rsid w:val="001F105F"/>
    <w:rsid w:val="00203689"/>
    <w:rsid w:val="00205C98"/>
    <w:rsid w:val="00207807"/>
    <w:rsid w:val="0021716E"/>
    <w:rsid w:val="0021780C"/>
    <w:rsid w:val="00230008"/>
    <w:rsid w:val="002314BC"/>
    <w:rsid w:val="0023182E"/>
    <w:rsid w:val="00234010"/>
    <w:rsid w:val="002349E1"/>
    <w:rsid w:val="0023747A"/>
    <w:rsid w:val="00243E27"/>
    <w:rsid w:val="00245A01"/>
    <w:rsid w:val="00245AE9"/>
    <w:rsid w:val="00251FAC"/>
    <w:rsid w:val="00252207"/>
    <w:rsid w:val="00252969"/>
    <w:rsid w:val="00254988"/>
    <w:rsid w:val="0025659D"/>
    <w:rsid w:val="0027002E"/>
    <w:rsid w:val="00270453"/>
    <w:rsid w:val="00276519"/>
    <w:rsid w:val="002867E5"/>
    <w:rsid w:val="002919F9"/>
    <w:rsid w:val="00293819"/>
    <w:rsid w:val="00294312"/>
    <w:rsid w:val="0029499C"/>
    <w:rsid w:val="002A04CE"/>
    <w:rsid w:val="002A461F"/>
    <w:rsid w:val="002A650A"/>
    <w:rsid w:val="002A6A4C"/>
    <w:rsid w:val="002A7462"/>
    <w:rsid w:val="002A7D58"/>
    <w:rsid w:val="002B777C"/>
    <w:rsid w:val="002C1CE0"/>
    <w:rsid w:val="002C629D"/>
    <w:rsid w:val="002D0C67"/>
    <w:rsid w:val="002D53CD"/>
    <w:rsid w:val="002E3FB9"/>
    <w:rsid w:val="002E5A80"/>
    <w:rsid w:val="002F03A8"/>
    <w:rsid w:val="002F14A9"/>
    <w:rsid w:val="002F500D"/>
    <w:rsid w:val="002F536A"/>
    <w:rsid w:val="00302DCA"/>
    <w:rsid w:val="003125AD"/>
    <w:rsid w:val="003203DD"/>
    <w:rsid w:val="00325436"/>
    <w:rsid w:val="00331CAA"/>
    <w:rsid w:val="003409A7"/>
    <w:rsid w:val="00341110"/>
    <w:rsid w:val="00341C70"/>
    <w:rsid w:val="00343026"/>
    <w:rsid w:val="00354DB4"/>
    <w:rsid w:val="003565F8"/>
    <w:rsid w:val="00360A74"/>
    <w:rsid w:val="0036208F"/>
    <w:rsid w:val="00363F94"/>
    <w:rsid w:val="00367070"/>
    <w:rsid w:val="00367733"/>
    <w:rsid w:val="003738BE"/>
    <w:rsid w:val="00374D6C"/>
    <w:rsid w:val="00376947"/>
    <w:rsid w:val="003823F2"/>
    <w:rsid w:val="003847F5"/>
    <w:rsid w:val="00387941"/>
    <w:rsid w:val="003927D0"/>
    <w:rsid w:val="003930D5"/>
    <w:rsid w:val="0039526E"/>
    <w:rsid w:val="003B54F3"/>
    <w:rsid w:val="003B7E27"/>
    <w:rsid w:val="003C10B6"/>
    <w:rsid w:val="003D389C"/>
    <w:rsid w:val="003E3D1E"/>
    <w:rsid w:val="003E61D0"/>
    <w:rsid w:val="003F1EE6"/>
    <w:rsid w:val="003F3B3F"/>
    <w:rsid w:val="0040145A"/>
    <w:rsid w:val="00401F1F"/>
    <w:rsid w:val="004054A1"/>
    <w:rsid w:val="0041234D"/>
    <w:rsid w:val="00412FAB"/>
    <w:rsid w:val="004139A1"/>
    <w:rsid w:val="00414A32"/>
    <w:rsid w:val="00414F60"/>
    <w:rsid w:val="00417FA6"/>
    <w:rsid w:val="0042358E"/>
    <w:rsid w:val="004237FF"/>
    <w:rsid w:val="00426E91"/>
    <w:rsid w:val="00430E83"/>
    <w:rsid w:val="004317BE"/>
    <w:rsid w:val="00433315"/>
    <w:rsid w:val="0043411F"/>
    <w:rsid w:val="004361A2"/>
    <w:rsid w:val="00436E6E"/>
    <w:rsid w:val="00441A06"/>
    <w:rsid w:val="004456F4"/>
    <w:rsid w:val="004509E2"/>
    <w:rsid w:val="004515D1"/>
    <w:rsid w:val="004519C2"/>
    <w:rsid w:val="00452396"/>
    <w:rsid w:val="0045466B"/>
    <w:rsid w:val="00456D48"/>
    <w:rsid w:val="004630D2"/>
    <w:rsid w:val="004637E1"/>
    <w:rsid w:val="00463BEE"/>
    <w:rsid w:val="004648B2"/>
    <w:rsid w:val="004674CA"/>
    <w:rsid w:val="0047257A"/>
    <w:rsid w:val="004743FD"/>
    <w:rsid w:val="00484FC0"/>
    <w:rsid w:val="004860F2"/>
    <w:rsid w:val="00490B91"/>
    <w:rsid w:val="00491DE5"/>
    <w:rsid w:val="00496390"/>
    <w:rsid w:val="004967BC"/>
    <w:rsid w:val="00497205"/>
    <w:rsid w:val="004A0A48"/>
    <w:rsid w:val="004A1FEE"/>
    <w:rsid w:val="004A5435"/>
    <w:rsid w:val="004A7AE5"/>
    <w:rsid w:val="004B31B2"/>
    <w:rsid w:val="004B3479"/>
    <w:rsid w:val="004B46AE"/>
    <w:rsid w:val="004C210E"/>
    <w:rsid w:val="004C2B7C"/>
    <w:rsid w:val="004C342D"/>
    <w:rsid w:val="004C7CC2"/>
    <w:rsid w:val="004C7D01"/>
    <w:rsid w:val="004D6844"/>
    <w:rsid w:val="004E1D5C"/>
    <w:rsid w:val="004E508F"/>
    <w:rsid w:val="004F304D"/>
    <w:rsid w:val="004F4ACA"/>
    <w:rsid w:val="004F7CE7"/>
    <w:rsid w:val="005006C5"/>
    <w:rsid w:val="00500847"/>
    <w:rsid w:val="005008EF"/>
    <w:rsid w:val="0050598F"/>
    <w:rsid w:val="0050628B"/>
    <w:rsid w:val="00507854"/>
    <w:rsid w:val="00517916"/>
    <w:rsid w:val="00517F08"/>
    <w:rsid w:val="00530627"/>
    <w:rsid w:val="00545224"/>
    <w:rsid w:val="00546932"/>
    <w:rsid w:val="00551946"/>
    <w:rsid w:val="005530B9"/>
    <w:rsid w:val="00553A0D"/>
    <w:rsid w:val="00556A83"/>
    <w:rsid w:val="00560918"/>
    <w:rsid w:val="0056103F"/>
    <w:rsid w:val="005616EC"/>
    <w:rsid w:val="00563D77"/>
    <w:rsid w:val="005705C0"/>
    <w:rsid w:val="00572E76"/>
    <w:rsid w:val="00573B4F"/>
    <w:rsid w:val="00575EEB"/>
    <w:rsid w:val="00576EFF"/>
    <w:rsid w:val="00577FB4"/>
    <w:rsid w:val="00596B0B"/>
    <w:rsid w:val="00597565"/>
    <w:rsid w:val="005A1A67"/>
    <w:rsid w:val="005A23FB"/>
    <w:rsid w:val="005B1197"/>
    <w:rsid w:val="005C2FC9"/>
    <w:rsid w:val="005C6B45"/>
    <w:rsid w:val="005D0AD6"/>
    <w:rsid w:val="005D3FD1"/>
    <w:rsid w:val="005D4D8E"/>
    <w:rsid w:val="005E5EB9"/>
    <w:rsid w:val="00605940"/>
    <w:rsid w:val="006105C6"/>
    <w:rsid w:val="00610A84"/>
    <w:rsid w:val="006114FC"/>
    <w:rsid w:val="00614B02"/>
    <w:rsid w:val="0062143D"/>
    <w:rsid w:val="0062454E"/>
    <w:rsid w:val="00624F10"/>
    <w:rsid w:val="00631A4D"/>
    <w:rsid w:val="006333DD"/>
    <w:rsid w:val="0063364A"/>
    <w:rsid w:val="00634DB8"/>
    <w:rsid w:val="00643ADA"/>
    <w:rsid w:val="006478B2"/>
    <w:rsid w:val="006510D6"/>
    <w:rsid w:val="00660933"/>
    <w:rsid w:val="00661B3D"/>
    <w:rsid w:val="006673C3"/>
    <w:rsid w:val="00667459"/>
    <w:rsid w:val="00670E4A"/>
    <w:rsid w:val="00675C76"/>
    <w:rsid w:val="00683EC3"/>
    <w:rsid w:val="00684CC9"/>
    <w:rsid w:val="00687F20"/>
    <w:rsid w:val="0069303D"/>
    <w:rsid w:val="00696906"/>
    <w:rsid w:val="006A4362"/>
    <w:rsid w:val="006B1D20"/>
    <w:rsid w:val="006B3AF1"/>
    <w:rsid w:val="006B3BC9"/>
    <w:rsid w:val="006B45FB"/>
    <w:rsid w:val="006B7088"/>
    <w:rsid w:val="006B7594"/>
    <w:rsid w:val="006C359E"/>
    <w:rsid w:val="006C7817"/>
    <w:rsid w:val="006D7C3D"/>
    <w:rsid w:val="006D7F9E"/>
    <w:rsid w:val="006E31B0"/>
    <w:rsid w:val="006F11C1"/>
    <w:rsid w:val="006F154C"/>
    <w:rsid w:val="006F15C0"/>
    <w:rsid w:val="006F3B92"/>
    <w:rsid w:val="006F4D59"/>
    <w:rsid w:val="006F5075"/>
    <w:rsid w:val="007027F7"/>
    <w:rsid w:val="00702AF0"/>
    <w:rsid w:val="007127DB"/>
    <w:rsid w:val="007174B9"/>
    <w:rsid w:val="00723FAA"/>
    <w:rsid w:val="00724599"/>
    <w:rsid w:val="00732E8C"/>
    <w:rsid w:val="007331C0"/>
    <w:rsid w:val="007332FC"/>
    <w:rsid w:val="00734895"/>
    <w:rsid w:val="0073646F"/>
    <w:rsid w:val="0073677E"/>
    <w:rsid w:val="00740527"/>
    <w:rsid w:val="007424AE"/>
    <w:rsid w:val="00747958"/>
    <w:rsid w:val="00747D56"/>
    <w:rsid w:val="00753A52"/>
    <w:rsid w:val="00754EC7"/>
    <w:rsid w:val="0075700C"/>
    <w:rsid w:val="0075789D"/>
    <w:rsid w:val="0076126F"/>
    <w:rsid w:val="0076537E"/>
    <w:rsid w:val="00767188"/>
    <w:rsid w:val="007675B1"/>
    <w:rsid w:val="007810E3"/>
    <w:rsid w:val="007A0EB0"/>
    <w:rsid w:val="007A4C22"/>
    <w:rsid w:val="007A7211"/>
    <w:rsid w:val="007B2D5D"/>
    <w:rsid w:val="007B4406"/>
    <w:rsid w:val="007B67EC"/>
    <w:rsid w:val="007B6CD6"/>
    <w:rsid w:val="007D50A9"/>
    <w:rsid w:val="007E34AE"/>
    <w:rsid w:val="007F024E"/>
    <w:rsid w:val="007F36ED"/>
    <w:rsid w:val="007F5766"/>
    <w:rsid w:val="007F6AFE"/>
    <w:rsid w:val="00800FFA"/>
    <w:rsid w:val="00805E13"/>
    <w:rsid w:val="008115C1"/>
    <w:rsid w:val="0081541D"/>
    <w:rsid w:val="008163C6"/>
    <w:rsid w:val="0082035D"/>
    <w:rsid w:val="00820481"/>
    <w:rsid w:val="00834ADC"/>
    <w:rsid w:val="0084123B"/>
    <w:rsid w:val="00846986"/>
    <w:rsid w:val="0085020C"/>
    <w:rsid w:val="0085220D"/>
    <w:rsid w:val="00856649"/>
    <w:rsid w:val="00857CE4"/>
    <w:rsid w:val="00861F53"/>
    <w:rsid w:val="008648AD"/>
    <w:rsid w:val="00871F0F"/>
    <w:rsid w:val="00884518"/>
    <w:rsid w:val="00885FBC"/>
    <w:rsid w:val="0089106A"/>
    <w:rsid w:val="00893EB2"/>
    <w:rsid w:val="008943C4"/>
    <w:rsid w:val="00897469"/>
    <w:rsid w:val="008A20DB"/>
    <w:rsid w:val="008A5522"/>
    <w:rsid w:val="008A64E8"/>
    <w:rsid w:val="008A775F"/>
    <w:rsid w:val="008B273A"/>
    <w:rsid w:val="008C0FE3"/>
    <w:rsid w:val="008C28F5"/>
    <w:rsid w:val="008C33DE"/>
    <w:rsid w:val="008C3F87"/>
    <w:rsid w:val="008C712E"/>
    <w:rsid w:val="008D526F"/>
    <w:rsid w:val="008E01D1"/>
    <w:rsid w:val="008F2E3C"/>
    <w:rsid w:val="008F4286"/>
    <w:rsid w:val="008F74D9"/>
    <w:rsid w:val="009028B6"/>
    <w:rsid w:val="009104F2"/>
    <w:rsid w:val="009105D1"/>
    <w:rsid w:val="009121D0"/>
    <w:rsid w:val="00920301"/>
    <w:rsid w:val="009219E5"/>
    <w:rsid w:val="009267C2"/>
    <w:rsid w:val="00930F43"/>
    <w:rsid w:val="00933DBB"/>
    <w:rsid w:val="009344A4"/>
    <w:rsid w:val="00936ABB"/>
    <w:rsid w:val="0094110C"/>
    <w:rsid w:val="00946B01"/>
    <w:rsid w:val="0095072D"/>
    <w:rsid w:val="00951144"/>
    <w:rsid w:val="00951DB3"/>
    <w:rsid w:val="009633BB"/>
    <w:rsid w:val="009732BD"/>
    <w:rsid w:val="0097660C"/>
    <w:rsid w:val="00981BC6"/>
    <w:rsid w:val="0098289D"/>
    <w:rsid w:val="00986DFC"/>
    <w:rsid w:val="00987E6D"/>
    <w:rsid w:val="00995F7F"/>
    <w:rsid w:val="00997AE9"/>
    <w:rsid w:val="009A0D44"/>
    <w:rsid w:val="009A354F"/>
    <w:rsid w:val="009A6F81"/>
    <w:rsid w:val="009B0A5B"/>
    <w:rsid w:val="009B51D1"/>
    <w:rsid w:val="009C2119"/>
    <w:rsid w:val="009C7D0A"/>
    <w:rsid w:val="009D029F"/>
    <w:rsid w:val="009D59B9"/>
    <w:rsid w:val="009D65BA"/>
    <w:rsid w:val="009F1486"/>
    <w:rsid w:val="009F2B31"/>
    <w:rsid w:val="009F35EF"/>
    <w:rsid w:val="009F61E7"/>
    <w:rsid w:val="00A01DD2"/>
    <w:rsid w:val="00A11BC8"/>
    <w:rsid w:val="00A1397A"/>
    <w:rsid w:val="00A256B5"/>
    <w:rsid w:val="00A26D60"/>
    <w:rsid w:val="00A45DDD"/>
    <w:rsid w:val="00A46269"/>
    <w:rsid w:val="00A532EA"/>
    <w:rsid w:val="00A55AB0"/>
    <w:rsid w:val="00A629B2"/>
    <w:rsid w:val="00A82820"/>
    <w:rsid w:val="00A83BE4"/>
    <w:rsid w:val="00A8575C"/>
    <w:rsid w:val="00A915FB"/>
    <w:rsid w:val="00A9191A"/>
    <w:rsid w:val="00A92C2D"/>
    <w:rsid w:val="00AA13C5"/>
    <w:rsid w:val="00AA2F56"/>
    <w:rsid w:val="00AA43E7"/>
    <w:rsid w:val="00AB20CF"/>
    <w:rsid w:val="00AB7B0E"/>
    <w:rsid w:val="00AC01E2"/>
    <w:rsid w:val="00AC7271"/>
    <w:rsid w:val="00AE1B2C"/>
    <w:rsid w:val="00AE60CE"/>
    <w:rsid w:val="00AF2EA5"/>
    <w:rsid w:val="00AF3D7E"/>
    <w:rsid w:val="00AF5F2F"/>
    <w:rsid w:val="00AF6F48"/>
    <w:rsid w:val="00B04275"/>
    <w:rsid w:val="00B07147"/>
    <w:rsid w:val="00B10007"/>
    <w:rsid w:val="00B10C80"/>
    <w:rsid w:val="00B11481"/>
    <w:rsid w:val="00B15E8A"/>
    <w:rsid w:val="00B201A7"/>
    <w:rsid w:val="00B23443"/>
    <w:rsid w:val="00B264C4"/>
    <w:rsid w:val="00B27AF8"/>
    <w:rsid w:val="00B30B09"/>
    <w:rsid w:val="00B35799"/>
    <w:rsid w:val="00B423BB"/>
    <w:rsid w:val="00B43870"/>
    <w:rsid w:val="00B60952"/>
    <w:rsid w:val="00B6184D"/>
    <w:rsid w:val="00B62FF6"/>
    <w:rsid w:val="00B64F43"/>
    <w:rsid w:val="00B65B7C"/>
    <w:rsid w:val="00B7492B"/>
    <w:rsid w:val="00B80AF3"/>
    <w:rsid w:val="00B83248"/>
    <w:rsid w:val="00B90FC0"/>
    <w:rsid w:val="00B96528"/>
    <w:rsid w:val="00BA75EC"/>
    <w:rsid w:val="00BB0C3A"/>
    <w:rsid w:val="00BB1EFB"/>
    <w:rsid w:val="00BB2865"/>
    <w:rsid w:val="00BD780C"/>
    <w:rsid w:val="00BD791F"/>
    <w:rsid w:val="00BE10C1"/>
    <w:rsid w:val="00BE324E"/>
    <w:rsid w:val="00BE33CB"/>
    <w:rsid w:val="00BE5814"/>
    <w:rsid w:val="00BE7815"/>
    <w:rsid w:val="00BE7E21"/>
    <w:rsid w:val="00BF1B24"/>
    <w:rsid w:val="00BF6DA4"/>
    <w:rsid w:val="00C012E7"/>
    <w:rsid w:val="00C021CA"/>
    <w:rsid w:val="00C0290A"/>
    <w:rsid w:val="00C03684"/>
    <w:rsid w:val="00C06331"/>
    <w:rsid w:val="00C115F4"/>
    <w:rsid w:val="00C129BB"/>
    <w:rsid w:val="00C13105"/>
    <w:rsid w:val="00C14241"/>
    <w:rsid w:val="00C223C8"/>
    <w:rsid w:val="00C24507"/>
    <w:rsid w:val="00C24B4A"/>
    <w:rsid w:val="00C31575"/>
    <w:rsid w:val="00C317A4"/>
    <w:rsid w:val="00C31838"/>
    <w:rsid w:val="00C3306F"/>
    <w:rsid w:val="00C35247"/>
    <w:rsid w:val="00C37645"/>
    <w:rsid w:val="00C44189"/>
    <w:rsid w:val="00C44F17"/>
    <w:rsid w:val="00C517A7"/>
    <w:rsid w:val="00C52D45"/>
    <w:rsid w:val="00C54EFF"/>
    <w:rsid w:val="00C56683"/>
    <w:rsid w:val="00C57A75"/>
    <w:rsid w:val="00C60E63"/>
    <w:rsid w:val="00C64943"/>
    <w:rsid w:val="00C66A4C"/>
    <w:rsid w:val="00C810B4"/>
    <w:rsid w:val="00CA0E2A"/>
    <w:rsid w:val="00CA18AC"/>
    <w:rsid w:val="00CA2062"/>
    <w:rsid w:val="00CA62F2"/>
    <w:rsid w:val="00CB09A3"/>
    <w:rsid w:val="00CB204E"/>
    <w:rsid w:val="00CB22CC"/>
    <w:rsid w:val="00CB27A6"/>
    <w:rsid w:val="00CB3180"/>
    <w:rsid w:val="00CC1ECC"/>
    <w:rsid w:val="00CC6A54"/>
    <w:rsid w:val="00CD3FB2"/>
    <w:rsid w:val="00CD46DA"/>
    <w:rsid w:val="00CD6176"/>
    <w:rsid w:val="00CE03C0"/>
    <w:rsid w:val="00CE207E"/>
    <w:rsid w:val="00CE5943"/>
    <w:rsid w:val="00CE6268"/>
    <w:rsid w:val="00CE6B5B"/>
    <w:rsid w:val="00CE7908"/>
    <w:rsid w:val="00CF13CE"/>
    <w:rsid w:val="00CF246F"/>
    <w:rsid w:val="00CF7ADA"/>
    <w:rsid w:val="00D00F68"/>
    <w:rsid w:val="00D0303B"/>
    <w:rsid w:val="00D031B7"/>
    <w:rsid w:val="00D1086E"/>
    <w:rsid w:val="00D113F4"/>
    <w:rsid w:val="00D13F4F"/>
    <w:rsid w:val="00D17061"/>
    <w:rsid w:val="00D1792E"/>
    <w:rsid w:val="00D26311"/>
    <w:rsid w:val="00D27D09"/>
    <w:rsid w:val="00D3623C"/>
    <w:rsid w:val="00D37620"/>
    <w:rsid w:val="00D408FA"/>
    <w:rsid w:val="00D43A23"/>
    <w:rsid w:val="00D53D33"/>
    <w:rsid w:val="00D55CB8"/>
    <w:rsid w:val="00D625CF"/>
    <w:rsid w:val="00D66509"/>
    <w:rsid w:val="00D67759"/>
    <w:rsid w:val="00D701D1"/>
    <w:rsid w:val="00D72F5A"/>
    <w:rsid w:val="00D778FC"/>
    <w:rsid w:val="00D77B93"/>
    <w:rsid w:val="00D80F3C"/>
    <w:rsid w:val="00D83482"/>
    <w:rsid w:val="00D873E1"/>
    <w:rsid w:val="00D94230"/>
    <w:rsid w:val="00D9566D"/>
    <w:rsid w:val="00DA120D"/>
    <w:rsid w:val="00DA613B"/>
    <w:rsid w:val="00DA6567"/>
    <w:rsid w:val="00DB0D77"/>
    <w:rsid w:val="00DB110F"/>
    <w:rsid w:val="00DB131B"/>
    <w:rsid w:val="00DB325E"/>
    <w:rsid w:val="00DC4E80"/>
    <w:rsid w:val="00DC5170"/>
    <w:rsid w:val="00DD15D2"/>
    <w:rsid w:val="00DD61B1"/>
    <w:rsid w:val="00DE07AC"/>
    <w:rsid w:val="00DE1D43"/>
    <w:rsid w:val="00DE760A"/>
    <w:rsid w:val="00DF1787"/>
    <w:rsid w:val="00DF47EA"/>
    <w:rsid w:val="00DF530A"/>
    <w:rsid w:val="00E03A06"/>
    <w:rsid w:val="00E040C9"/>
    <w:rsid w:val="00E04E98"/>
    <w:rsid w:val="00E104B3"/>
    <w:rsid w:val="00E14D76"/>
    <w:rsid w:val="00E20A09"/>
    <w:rsid w:val="00E261A9"/>
    <w:rsid w:val="00E3119F"/>
    <w:rsid w:val="00E34B75"/>
    <w:rsid w:val="00E35F43"/>
    <w:rsid w:val="00E43DCA"/>
    <w:rsid w:val="00E47898"/>
    <w:rsid w:val="00E53AC9"/>
    <w:rsid w:val="00E550E8"/>
    <w:rsid w:val="00E635F5"/>
    <w:rsid w:val="00E73B66"/>
    <w:rsid w:val="00E825C8"/>
    <w:rsid w:val="00E83643"/>
    <w:rsid w:val="00E87BDA"/>
    <w:rsid w:val="00E9480D"/>
    <w:rsid w:val="00E95B19"/>
    <w:rsid w:val="00EA0C9F"/>
    <w:rsid w:val="00EA68C4"/>
    <w:rsid w:val="00EB139B"/>
    <w:rsid w:val="00EB41B0"/>
    <w:rsid w:val="00ED5D09"/>
    <w:rsid w:val="00ED6AB7"/>
    <w:rsid w:val="00EE15ED"/>
    <w:rsid w:val="00EE4F61"/>
    <w:rsid w:val="00EE604B"/>
    <w:rsid w:val="00EF4A47"/>
    <w:rsid w:val="00F052B5"/>
    <w:rsid w:val="00F074BF"/>
    <w:rsid w:val="00F13724"/>
    <w:rsid w:val="00F15194"/>
    <w:rsid w:val="00F31164"/>
    <w:rsid w:val="00F3130D"/>
    <w:rsid w:val="00F32955"/>
    <w:rsid w:val="00F32D23"/>
    <w:rsid w:val="00F37A3D"/>
    <w:rsid w:val="00F40A83"/>
    <w:rsid w:val="00F40BBB"/>
    <w:rsid w:val="00F41827"/>
    <w:rsid w:val="00F41C4D"/>
    <w:rsid w:val="00F5128B"/>
    <w:rsid w:val="00F5394D"/>
    <w:rsid w:val="00F60564"/>
    <w:rsid w:val="00F63D94"/>
    <w:rsid w:val="00F640F1"/>
    <w:rsid w:val="00F64A86"/>
    <w:rsid w:val="00F64C28"/>
    <w:rsid w:val="00F73FE4"/>
    <w:rsid w:val="00F843C8"/>
    <w:rsid w:val="00FA3E20"/>
    <w:rsid w:val="00FA6090"/>
    <w:rsid w:val="00FA7984"/>
    <w:rsid w:val="00FB273E"/>
    <w:rsid w:val="00FB3BE2"/>
    <w:rsid w:val="00FB3EE9"/>
    <w:rsid w:val="00FB623D"/>
    <w:rsid w:val="00FC1DD0"/>
    <w:rsid w:val="00FC4A16"/>
    <w:rsid w:val="00FC5410"/>
    <w:rsid w:val="00FC5452"/>
    <w:rsid w:val="00FC5DC6"/>
    <w:rsid w:val="00FC667F"/>
    <w:rsid w:val="00FD0C19"/>
    <w:rsid w:val="00FD2CC9"/>
    <w:rsid w:val="00FD3F6D"/>
    <w:rsid w:val="00FD699B"/>
    <w:rsid w:val="00FD7891"/>
    <w:rsid w:val="00FE2815"/>
    <w:rsid w:val="00FE321B"/>
    <w:rsid w:val="00FF422A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196171"/>
  <w15:docId w15:val="{2842FCC8-B2FB-429A-B7CE-72098759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BE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9526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9526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9526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9526E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0A09"/>
  </w:style>
  <w:style w:type="paragraph" w:styleId="Rodap">
    <w:name w:val="footer"/>
    <w:basedOn w:val="Normal"/>
    <w:link w:val="RodapCarte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0A09"/>
  </w:style>
  <w:style w:type="paragraph" w:styleId="SemEspaamento">
    <w:name w:val="No Spacing"/>
    <w:uiPriority w:val="1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Forte">
    <w:name w:val="Strong"/>
    <w:uiPriority w:val="22"/>
    <w:qFormat/>
    <w:rsid w:val="00E20A09"/>
    <w:rPr>
      <w:b/>
      <w:bCs/>
    </w:rPr>
  </w:style>
  <w:style w:type="paragraph" w:styleId="PargrafodaLista">
    <w:name w:val="List Paragraph"/>
    <w:basedOn w:val="Normal"/>
    <w:uiPriority w:val="34"/>
    <w:qFormat/>
    <w:rsid w:val="00B201A7"/>
    <w:pPr>
      <w:ind w:left="720"/>
      <w:contextualSpacing/>
    </w:pPr>
  </w:style>
  <w:style w:type="paragraph" w:styleId="Reviso">
    <w:name w:val="Revision"/>
    <w:hidden/>
    <w:uiPriority w:val="99"/>
    <w:semiHidden/>
    <w:rsid w:val="00026CFB"/>
    <w:pPr>
      <w:spacing w:after="0" w:line="240" w:lineRule="auto"/>
    </w:pPr>
  </w:style>
  <w:style w:type="character" w:customStyle="1" w:styleId="s8">
    <w:name w:val="s8"/>
    <w:basedOn w:val="Tipodeletrapredefinidodopargrafo"/>
    <w:rsid w:val="00DF47EA"/>
  </w:style>
  <w:style w:type="character" w:customStyle="1" w:styleId="s9">
    <w:name w:val="s9"/>
    <w:basedOn w:val="Tipodeletrapredefinidodopargrafo"/>
    <w:rsid w:val="00DF47EA"/>
  </w:style>
  <w:style w:type="paragraph" w:styleId="NormalWeb">
    <w:name w:val="Normal (Web)"/>
    <w:basedOn w:val="Normal"/>
    <w:uiPriority w:val="99"/>
    <w:semiHidden/>
    <w:unhideWhenUsed/>
    <w:rsid w:val="000F16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t-PT" w:eastAsia="pt-PT"/>
    </w:rPr>
  </w:style>
  <w:style w:type="character" w:customStyle="1" w:styleId="apple-converted-space">
    <w:name w:val="apple-converted-space"/>
    <w:basedOn w:val="Tipodeletrapredefinidodopargrafo"/>
    <w:rsid w:val="000F1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TOMRA-Sorting-Recycling-183257172165234/" TargetMode="External"/><Relationship Id="rId12" Type="http://schemas.openxmlformats.org/officeDocument/2006/relationships/hyperlink" Target="mailto:nmarti@alarconyharris.com" TargetMode="External"/><Relationship Id="rId13" Type="http://schemas.openxmlformats.org/officeDocument/2006/relationships/hyperlink" Target="mailto:info-brasil@tomrasorting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omra.com/recycling" TargetMode="External"/><Relationship Id="rId9" Type="http://schemas.openxmlformats.org/officeDocument/2006/relationships/hyperlink" Target="https://www.linkedin.com/company-beta/123801" TargetMode="External"/><Relationship Id="rId10" Type="http://schemas.openxmlformats.org/officeDocument/2006/relationships/hyperlink" Target="https://twitter.com/TOMRARecycl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27EC9-6D68-0742-A23F-76C4A566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3689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Titech GmbH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Utilizador do Microsoft Office</cp:lastModifiedBy>
  <cp:revision>4</cp:revision>
  <cp:lastPrinted>2014-09-11T09:11:00Z</cp:lastPrinted>
  <dcterms:created xsi:type="dcterms:W3CDTF">2017-06-01T13:27:00Z</dcterms:created>
  <dcterms:modified xsi:type="dcterms:W3CDTF">2017-06-02T09:17:00Z</dcterms:modified>
</cp:coreProperties>
</file>