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B2" w:rsidRDefault="007330B2" w:rsidP="00902A41">
      <w:pPr>
        <w:pStyle w:val="NormalWeb"/>
        <w:shd w:val="clear" w:color="auto" w:fill="FFFFFF"/>
        <w:spacing w:before="0" w:beforeAutospacing="0" w:after="0" w:afterAutospacing="0" w:line="276" w:lineRule="auto"/>
        <w:rPr>
          <w:rFonts w:ascii="Arial" w:hAnsi="Arial" w:cs="Arial"/>
          <w:b/>
          <w:sz w:val="28"/>
          <w:szCs w:val="28"/>
          <w:lang w:val="es-ES"/>
        </w:rPr>
      </w:pPr>
    </w:p>
    <w:p w:rsidR="00BB52B2" w:rsidRPr="0098372B" w:rsidRDefault="009F76E6" w:rsidP="00902A41">
      <w:pPr>
        <w:pStyle w:val="NormalWeb"/>
        <w:shd w:val="clear" w:color="auto" w:fill="FFFFFF"/>
        <w:spacing w:before="0" w:beforeAutospacing="0" w:after="0" w:afterAutospacing="0" w:line="276" w:lineRule="auto"/>
        <w:rPr>
          <w:rFonts w:ascii="Arial" w:hAnsi="Arial" w:cs="Arial"/>
          <w:b/>
          <w:sz w:val="28"/>
          <w:szCs w:val="28"/>
          <w:lang w:val="es-ES"/>
        </w:rPr>
      </w:pPr>
      <w:r w:rsidRPr="0098372B">
        <w:rPr>
          <w:rFonts w:ascii="Arial" w:hAnsi="Arial" w:cs="Arial"/>
          <w:b/>
          <w:sz w:val="28"/>
          <w:szCs w:val="28"/>
          <w:lang w:val="es-ES"/>
        </w:rPr>
        <w:t xml:space="preserve">Los pilotos del Rally Dakar </w:t>
      </w:r>
      <w:r w:rsidR="006E7654" w:rsidRPr="0098372B">
        <w:rPr>
          <w:rFonts w:ascii="Arial" w:hAnsi="Arial" w:cs="Arial"/>
          <w:b/>
          <w:sz w:val="28"/>
          <w:szCs w:val="28"/>
          <w:lang w:val="es-ES"/>
        </w:rPr>
        <w:t>elogian</w:t>
      </w:r>
      <w:r w:rsidRPr="0098372B">
        <w:rPr>
          <w:rFonts w:ascii="Arial" w:hAnsi="Arial" w:cs="Arial"/>
          <w:b/>
          <w:sz w:val="28"/>
          <w:szCs w:val="28"/>
          <w:lang w:val="es-ES"/>
        </w:rPr>
        <w:t xml:space="preserve"> las transmisiones Allison</w:t>
      </w:r>
      <w:r w:rsidR="007330B2">
        <w:rPr>
          <w:rFonts w:ascii="Arial" w:hAnsi="Arial" w:cs="Arial"/>
          <w:b/>
          <w:sz w:val="28"/>
          <w:szCs w:val="28"/>
          <w:lang w:val="es-ES"/>
        </w:rPr>
        <w:t xml:space="preserve"> tras</w:t>
      </w:r>
      <w:r w:rsidRPr="0098372B">
        <w:rPr>
          <w:rFonts w:ascii="Arial" w:hAnsi="Arial" w:cs="Arial"/>
          <w:b/>
          <w:sz w:val="28"/>
          <w:szCs w:val="28"/>
          <w:lang w:val="es-ES"/>
        </w:rPr>
        <w:t xml:space="preserve"> una dura y agotadora carrera de resistencia</w:t>
      </w:r>
    </w:p>
    <w:p w:rsidR="00096FA3" w:rsidRPr="0098372B" w:rsidRDefault="00096FA3" w:rsidP="00902A41">
      <w:pPr>
        <w:pStyle w:val="NormalWeb"/>
        <w:shd w:val="clear" w:color="auto" w:fill="FFFFFF"/>
        <w:spacing w:before="0" w:beforeAutospacing="0" w:after="0" w:afterAutospacing="0" w:line="276" w:lineRule="auto"/>
        <w:rPr>
          <w:rFonts w:ascii="Arial" w:hAnsi="Arial" w:cs="Arial"/>
          <w:b/>
          <w:sz w:val="28"/>
          <w:szCs w:val="28"/>
          <w:lang w:val="es-ES"/>
        </w:rPr>
      </w:pPr>
    </w:p>
    <w:p w:rsidR="00F027D9" w:rsidRPr="0098372B" w:rsidRDefault="00096FA3" w:rsidP="00902A41">
      <w:pPr>
        <w:pStyle w:val="NormalWeb"/>
        <w:shd w:val="clear" w:color="auto" w:fill="FFFFFF"/>
        <w:spacing w:before="0" w:beforeAutospacing="0" w:after="0" w:afterAutospacing="0" w:line="276" w:lineRule="auto"/>
        <w:rPr>
          <w:rFonts w:ascii="Arial" w:hAnsi="Arial" w:cs="Arial"/>
          <w:i/>
          <w:lang w:val="es-ES"/>
        </w:rPr>
      </w:pPr>
      <w:r w:rsidRPr="0098372B">
        <w:rPr>
          <w:rFonts w:ascii="Arial" w:hAnsi="Arial" w:cs="Arial"/>
          <w:i/>
          <w:lang w:val="es-ES"/>
        </w:rPr>
        <w:t>Los cuatro camiones equipados con Allison 4500 completaron la compet</w:t>
      </w:r>
      <w:r w:rsidR="007330B2">
        <w:rPr>
          <w:rFonts w:ascii="Arial" w:hAnsi="Arial" w:cs="Arial"/>
          <w:i/>
          <w:lang w:val="es-ES"/>
        </w:rPr>
        <w:t>ición</w:t>
      </w:r>
      <w:r w:rsidRPr="0098372B">
        <w:rPr>
          <w:rFonts w:ascii="Arial" w:hAnsi="Arial" w:cs="Arial"/>
          <w:i/>
          <w:lang w:val="es-ES"/>
        </w:rPr>
        <w:t xml:space="preserve"> que atravesó</w:t>
      </w:r>
      <w:r w:rsidR="00366FE7" w:rsidRPr="0098372B">
        <w:rPr>
          <w:rFonts w:ascii="Arial" w:hAnsi="Arial" w:cs="Arial"/>
          <w:i/>
          <w:lang w:val="es-ES"/>
        </w:rPr>
        <w:t xml:space="preserve"> Paraguay, Bolivia y Argentina</w:t>
      </w:r>
    </w:p>
    <w:p w:rsidR="00F027D9" w:rsidRPr="0098372B" w:rsidRDefault="00F027D9" w:rsidP="00902A41">
      <w:pPr>
        <w:pStyle w:val="NormalWeb"/>
        <w:shd w:val="clear" w:color="auto" w:fill="FFFFFF"/>
        <w:spacing w:before="0" w:beforeAutospacing="0" w:after="0" w:afterAutospacing="0" w:line="276" w:lineRule="auto"/>
        <w:rPr>
          <w:rFonts w:ascii="Arial" w:hAnsi="Arial" w:cs="Arial"/>
          <w:i/>
          <w:lang w:val="es-ES"/>
        </w:rPr>
      </w:pPr>
    </w:p>
    <w:p w:rsidR="00D31E4C" w:rsidRPr="0098372B" w:rsidRDefault="001256ED" w:rsidP="00F027D9">
      <w:pPr>
        <w:spacing w:line="276" w:lineRule="auto"/>
        <w:rPr>
          <w:rFonts w:ascii="Arial" w:hAnsi="Arial" w:cs="Arial"/>
          <w:sz w:val="22"/>
          <w:lang w:val="es-ES"/>
        </w:rPr>
      </w:pPr>
      <w:r w:rsidRPr="0098372B">
        <w:rPr>
          <w:rFonts w:ascii="Arial" w:hAnsi="Arial" w:cs="Arial"/>
          <w:b/>
          <w:sz w:val="22"/>
          <w:lang w:val="es-ES"/>
        </w:rPr>
        <w:t>BUENOS AIRES</w:t>
      </w:r>
      <w:r w:rsidR="00B2573F" w:rsidRPr="0098372B">
        <w:rPr>
          <w:rFonts w:ascii="Arial" w:hAnsi="Arial" w:cs="Arial"/>
          <w:b/>
          <w:sz w:val="22"/>
          <w:lang w:val="es-ES"/>
        </w:rPr>
        <w:t>,</w:t>
      </w:r>
      <w:r w:rsidRPr="0098372B">
        <w:rPr>
          <w:rFonts w:ascii="Arial" w:hAnsi="Arial" w:cs="Arial"/>
          <w:b/>
          <w:sz w:val="22"/>
          <w:lang w:val="es-ES"/>
        </w:rPr>
        <w:t xml:space="preserve"> Argentina </w:t>
      </w:r>
      <w:r w:rsidRPr="0098372B">
        <w:rPr>
          <w:rFonts w:ascii="Arial" w:hAnsi="Arial" w:cs="Arial"/>
          <w:sz w:val="22"/>
          <w:lang w:val="es-ES"/>
        </w:rPr>
        <w:t xml:space="preserve">– </w:t>
      </w:r>
      <w:r w:rsidR="00707514" w:rsidRPr="0098372B">
        <w:rPr>
          <w:rFonts w:ascii="Arial" w:hAnsi="Arial" w:cs="Arial"/>
          <w:sz w:val="22"/>
          <w:lang w:val="es-ES"/>
        </w:rPr>
        <w:t xml:space="preserve">Cuatro pilotos han completado el Rally Dakar con camiones equipados con transmisiones </w:t>
      </w:r>
      <w:r w:rsidR="0056298F" w:rsidRPr="0098372B">
        <w:rPr>
          <w:rFonts w:ascii="Arial" w:hAnsi="Arial" w:cs="Arial"/>
          <w:sz w:val="22"/>
          <w:lang w:val="es-ES"/>
        </w:rPr>
        <w:t>Allison 4500</w:t>
      </w:r>
      <w:r w:rsidR="00D31E4C" w:rsidRPr="0098372B">
        <w:rPr>
          <w:rFonts w:ascii="Arial" w:hAnsi="Arial" w:cs="Arial"/>
          <w:sz w:val="22"/>
          <w:lang w:val="es-ES"/>
        </w:rPr>
        <w:t>.</w:t>
      </w:r>
      <w:r w:rsidR="0056298F" w:rsidRPr="0098372B">
        <w:rPr>
          <w:rFonts w:ascii="Arial" w:hAnsi="Arial" w:cs="Arial"/>
          <w:sz w:val="22"/>
          <w:lang w:val="es-ES"/>
        </w:rPr>
        <w:t xml:space="preserve"> Después de la carrera, algunos hablaron sobre la importancia de haber elegido una transmisión totalmente automática Allison.</w:t>
      </w:r>
    </w:p>
    <w:p w:rsidR="00CA7BFB" w:rsidRPr="0098372B" w:rsidRDefault="00CA7BFB" w:rsidP="00F027D9">
      <w:pPr>
        <w:spacing w:line="276" w:lineRule="auto"/>
        <w:rPr>
          <w:rFonts w:ascii="Arial" w:hAnsi="Arial" w:cs="Arial"/>
          <w:sz w:val="22"/>
          <w:lang w:val="es-ES"/>
        </w:rPr>
      </w:pPr>
    </w:p>
    <w:p w:rsidR="00CA7BFB" w:rsidRPr="0098372B" w:rsidRDefault="00CA7BFB" w:rsidP="00CA7BFB">
      <w:pPr>
        <w:spacing w:line="276" w:lineRule="auto"/>
        <w:rPr>
          <w:rFonts w:ascii="Arial" w:hAnsi="Arial" w:cs="Arial"/>
          <w:sz w:val="22"/>
          <w:lang w:val="es-ES"/>
        </w:rPr>
      </w:pPr>
      <w:r w:rsidRPr="0098372B">
        <w:rPr>
          <w:rFonts w:ascii="Arial" w:hAnsi="Arial" w:cs="Arial"/>
          <w:sz w:val="22"/>
          <w:lang w:val="es-ES"/>
        </w:rPr>
        <w:t xml:space="preserve">“Sabíamos que Allison era la mejor opción en transmisiones para competición de resistencia y para participar en una carrera como el Dakar, necesitas lo mejor”, dijo </w:t>
      </w:r>
      <w:proofErr w:type="spellStart"/>
      <w:r w:rsidRPr="0098372B">
        <w:rPr>
          <w:rFonts w:ascii="Arial" w:hAnsi="Arial" w:cs="Arial"/>
          <w:sz w:val="22"/>
          <w:lang w:val="es-ES"/>
        </w:rPr>
        <w:t>Jos</w:t>
      </w:r>
      <w:proofErr w:type="spellEnd"/>
      <w:r w:rsidRPr="0098372B">
        <w:rPr>
          <w:rFonts w:ascii="Arial" w:hAnsi="Arial" w:cs="Arial"/>
          <w:sz w:val="22"/>
          <w:lang w:val="es-ES"/>
        </w:rPr>
        <w:t xml:space="preserve"> </w:t>
      </w:r>
      <w:proofErr w:type="spellStart"/>
      <w:r w:rsidRPr="0098372B">
        <w:rPr>
          <w:rFonts w:ascii="Arial" w:hAnsi="Arial" w:cs="Arial"/>
          <w:sz w:val="22"/>
          <w:lang w:val="es-ES"/>
        </w:rPr>
        <w:t>Smink</w:t>
      </w:r>
      <w:proofErr w:type="spellEnd"/>
      <w:r w:rsidRPr="0098372B">
        <w:rPr>
          <w:rFonts w:ascii="Arial" w:hAnsi="Arial" w:cs="Arial"/>
          <w:sz w:val="22"/>
          <w:lang w:val="es-ES"/>
        </w:rPr>
        <w:t>, conductor del camión Nº 521, un</w:t>
      </w:r>
      <w:r w:rsidR="00B003B4" w:rsidRPr="0098372B">
        <w:rPr>
          <w:rFonts w:ascii="Arial" w:hAnsi="Arial" w:cs="Arial"/>
          <w:sz w:val="22"/>
          <w:lang w:val="es-ES"/>
        </w:rPr>
        <w:t xml:space="preserve"> GINAF</w:t>
      </w:r>
      <w:r w:rsidRPr="0098372B">
        <w:rPr>
          <w:rFonts w:ascii="Arial" w:hAnsi="Arial" w:cs="Arial"/>
          <w:sz w:val="22"/>
          <w:lang w:val="es-ES"/>
        </w:rPr>
        <w:t xml:space="preserve"> X2222. “Este es nuestro tercer año con Allison y siempre tuvimos excelentes experiencias. Lo único que tenemos que hacer es cambiar el aceite”. </w:t>
      </w:r>
    </w:p>
    <w:p w:rsidR="00CA7BFB" w:rsidRPr="0098372B" w:rsidRDefault="00CA7BFB" w:rsidP="00CA7BFB">
      <w:pPr>
        <w:spacing w:line="276" w:lineRule="auto"/>
        <w:rPr>
          <w:rFonts w:ascii="Arial" w:hAnsi="Arial" w:cs="Arial"/>
          <w:sz w:val="22"/>
          <w:lang w:val="es-ES"/>
        </w:rPr>
      </w:pPr>
    </w:p>
    <w:p w:rsidR="00CA7BFB" w:rsidRPr="0098372B" w:rsidRDefault="00CA7BFB" w:rsidP="00CA7BFB">
      <w:pPr>
        <w:spacing w:line="276" w:lineRule="auto"/>
        <w:rPr>
          <w:rFonts w:ascii="Arial" w:hAnsi="Arial" w:cs="Arial"/>
          <w:sz w:val="22"/>
          <w:lang w:val="es-ES"/>
        </w:rPr>
      </w:pPr>
      <w:r w:rsidRPr="0098372B">
        <w:rPr>
          <w:rFonts w:ascii="Arial" w:hAnsi="Arial" w:cs="Arial"/>
          <w:sz w:val="22"/>
          <w:lang w:val="es-ES"/>
        </w:rPr>
        <w:t>El Dakar se inició en 1978. En las 39 ediciones que tiene la carrera, 29 han sido los países visitados. La carrera de este año incluyó 316 vehículos de cuatro categorías, incluyendo 50 camiones, que corrieron a alta velocidad por Paraguay, Bolivia y Argentina</w:t>
      </w:r>
      <w:r w:rsidR="00C40C87" w:rsidRPr="0098372B">
        <w:rPr>
          <w:rFonts w:ascii="Arial" w:hAnsi="Arial" w:cs="Arial"/>
          <w:sz w:val="22"/>
          <w:lang w:val="es-ES"/>
        </w:rPr>
        <w:t>.</w:t>
      </w:r>
    </w:p>
    <w:p w:rsidR="00D31E4C" w:rsidRPr="0098372B" w:rsidRDefault="00D31E4C" w:rsidP="00902A41">
      <w:pPr>
        <w:spacing w:line="276" w:lineRule="auto"/>
        <w:rPr>
          <w:rFonts w:ascii="Arial" w:hAnsi="Arial" w:cs="Arial"/>
          <w:sz w:val="22"/>
          <w:lang w:val="es-ES"/>
        </w:rPr>
      </w:pPr>
    </w:p>
    <w:p w:rsidR="00EB343B" w:rsidRPr="0098372B" w:rsidRDefault="001256ED" w:rsidP="00902A41">
      <w:pPr>
        <w:spacing w:line="276" w:lineRule="auto"/>
        <w:rPr>
          <w:rFonts w:ascii="Arial" w:hAnsi="Arial" w:cs="Arial"/>
          <w:sz w:val="22"/>
          <w:lang w:val="es-ES"/>
        </w:rPr>
      </w:pPr>
      <w:r w:rsidRPr="0098372B">
        <w:rPr>
          <w:rFonts w:ascii="Arial" w:hAnsi="Arial" w:cs="Arial"/>
          <w:sz w:val="22"/>
          <w:lang w:val="es-ES"/>
        </w:rPr>
        <w:t>“</w:t>
      </w:r>
      <w:r w:rsidR="00C743B2" w:rsidRPr="0098372B">
        <w:rPr>
          <w:rFonts w:ascii="Arial" w:hAnsi="Arial" w:cs="Arial"/>
          <w:sz w:val="22"/>
          <w:lang w:val="es-ES"/>
        </w:rPr>
        <w:t xml:space="preserve">Gracias a las transmisiones Allison, el conductor puede concentrarse solamente en </w:t>
      </w:r>
      <w:r w:rsidR="007330B2">
        <w:rPr>
          <w:rFonts w:ascii="Arial" w:hAnsi="Arial" w:cs="Arial"/>
          <w:sz w:val="22"/>
          <w:lang w:val="es-ES"/>
        </w:rPr>
        <w:t>la conducción</w:t>
      </w:r>
      <w:r w:rsidR="00C743B2" w:rsidRPr="0098372B">
        <w:rPr>
          <w:rFonts w:ascii="Arial" w:hAnsi="Arial" w:cs="Arial"/>
          <w:sz w:val="22"/>
          <w:lang w:val="es-ES"/>
        </w:rPr>
        <w:t xml:space="preserve"> sin estar pendiente de otras cuestiones del funcionamiento</w:t>
      </w:r>
      <w:r w:rsidR="007330B2">
        <w:rPr>
          <w:rFonts w:ascii="Arial" w:hAnsi="Arial" w:cs="Arial"/>
          <w:sz w:val="22"/>
          <w:lang w:val="es-ES"/>
        </w:rPr>
        <w:t xml:space="preserve"> de la caja”, afirmó</w:t>
      </w:r>
      <w:r w:rsidR="00C743B2" w:rsidRPr="0098372B">
        <w:rPr>
          <w:rFonts w:ascii="Arial" w:hAnsi="Arial" w:cs="Arial"/>
          <w:sz w:val="22"/>
          <w:lang w:val="es-ES"/>
        </w:rPr>
        <w:t xml:space="preserve"> </w:t>
      </w:r>
      <w:proofErr w:type="spellStart"/>
      <w:r w:rsidR="00C743B2" w:rsidRPr="0098372B">
        <w:rPr>
          <w:rFonts w:ascii="Arial" w:hAnsi="Arial" w:cs="Arial"/>
          <w:sz w:val="22"/>
          <w:lang w:val="es-ES"/>
        </w:rPr>
        <w:t>Smink</w:t>
      </w:r>
      <w:proofErr w:type="spellEnd"/>
      <w:r w:rsidR="00C743B2" w:rsidRPr="0098372B">
        <w:rPr>
          <w:rFonts w:ascii="Arial" w:hAnsi="Arial" w:cs="Arial"/>
          <w:sz w:val="22"/>
          <w:lang w:val="es-ES"/>
        </w:rPr>
        <w:t xml:space="preserve">. </w:t>
      </w:r>
      <w:r w:rsidR="00520F8D" w:rsidRPr="0098372B">
        <w:rPr>
          <w:rFonts w:ascii="Arial" w:hAnsi="Arial" w:cs="Arial"/>
          <w:sz w:val="22"/>
          <w:lang w:val="es-ES"/>
        </w:rPr>
        <w:t xml:space="preserve">“Fuimos los primeros en comenzar a usar Allison hace tres años y luego otros decidieron </w:t>
      </w:r>
      <w:r w:rsidR="0098372B">
        <w:rPr>
          <w:rFonts w:ascii="Arial" w:hAnsi="Arial" w:cs="Arial"/>
          <w:sz w:val="22"/>
          <w:lang w:val="es-ES"/>
        </w:rPr>
        <w:t>adoptarla</w:t>
      </w:r>
      <w:r w:rsidR="00520F8D" w:rsidRPr="0098372B">
        <w:rPr>
          <w:rFonts w:ascii="Arial" w:hAnsi="Arial" w:cs="Arial"/>
          <w:sz w:val="22"/>
          <w:lang w:val="es-ES"/>
        </w:rPr>
        <w:t>”.</w:t>
      </w:r>
    </w:p>
    <w:p w:rsidR="00EB343B" w:rsidRPr="0098372B" w:rsidRDefault="00EB343B" w:rsidP="00902A41">
      <w:pPr>
        <w:spacing w:line="276" w:lineRule="auto"/>
        <w:rPr>
          <w:rFonts w:ascii="Arial" w:hAnsi="Arial" w:cs="Arial"/>
          <w:sz w:val="22"/>
          <w:lang w:val="es-ES"/>
        </w:rPr>
      </w:pPr>
    </w:p>
    <w:p w:rsidR="00F027D9" w:rsidRPr="0098372B" w:rsidRDefault="006E02B1" w:rsidP="00902A41">
      <w:pPr>
        <w:spacing w:line="276" w:lineRule="auto"/>
        <w:rPr>
          <w:rFonts w:ascii="Arial" w:hAnsi="Arial" w:cs="Arial"/>
          <w:sz w:val="22"/>
          <w:lang w:val="es-ES"/>
        </w:rPr>
      </w:pPr>
      <w:r w:rsidRPr="0098372B">
        <w:rPr>
          <w:rFonts w:ascii="Arial" w:hAnsi="Arial" w:cs="Arial"/>
          <w:sz w:val="22"/>
          <w:lang w:val="es-ES"/>
        </w:rPr>
        <w:t xml:space="preserve">Frank </w:t>
      </w:r>
      <w:proofErr w:type="spellStart"/>
      <w:r w:rsidRPr="0098372B">
        <w:rPr>
          <w:rFonts w:ascii="Arial" w:hAnsi="Arial" w:cs="Arial"/>
          <w:sz w:val="22"/>
          <w:lang w:val="es-ES"/>
        </w:rPr>
        <w:t>Tilburgs</w:t>
      </w:r>
      <w:proofErr w:type="spellEnd"/>
      <w:r w:rsidRPr="0098372B">
        <w:rPr>
          <w:rFonts w:ascii="Arial" w:hAnsi="Arial" w:cs="Arial"/>
          <w:sz w:val="22"/>
          <w:lang w:val="es-ES"/>
        </w:rPr>
        <w:t xml:space="preserve">, conductor del camión 536, </w:t>
      </w:r>
      <w:r w:rsidR="0058393D" w:rsidRPr="0098372B">
        <w:rPr>
          <w:rFonts w:ascii="Arial" w:hAnsi="Arial" w:cs="Arial"/>
          <w:sz w:val="22"/>
          <w:lang w:val="es-ES"/>
        </w:rPr>
        <w:t xml:space="preserve">un </w:t>
      </w:r>
      <w:r w:rsidR="00B003B4" w:rsidRPr="0098372B">
        <w:rPr>
          <w:rFonts w:ascii="Arial" w:hAnsi="Arial" w:cs="Arial"/>
          <w:sz w:val="22"/>
          <w:lang w:val="es-ES"/>
        </w:rPr>
        <w:t>DAF TE 85 XC</w:t>
      </w:r>
      <w:r w:rsidRPr="0098372B">
        <w:rPr>
          <w:rFonts w:ascii="Arial" w:hAnsi="Arial" w:cs="Arial"/>
          <w:sz w:val="22"/>
          <w:lang w:val="es-ES"/>
        </w:rPr>
        <w:t>, aseguró: “Usar Allison en el Dakar ha sido la mejor</w:t>
      </w:r>
      <w:r w:rsidR="007330B2">
        <w:rPr>
          <w:rFonts w:ascii="Arial" w:hAnsi="Arial" w:cs="Arial"/>
          <w:sz w:val="22"/>
          <w:lang w:val="es-ES"/>
        </w:rPr>
        <w:t xml:space="preserve"> decisión</w:t>
      </w:r>
      <w:r w:rsidRPr="0098372B">
        <w:rPr>
          <w:rFonts w:ascii="Arial" w:hAnsi="Arial" w:cs="Arial"/>
          <w:sz w:val="22"/>
          <w:lang w:val="es-ES"/>
        </w:rPr>
        <w:t xml:space="preserve">. Siento que el camión tiene tracción en todo momento y la conducción es muy fácil. Estamos muy contentos con el apoyo de Allison Europa y todo salió perfecto”. </w:t>
      </w:r>
    </w:p>
    <w:p w:rsidR="00C72104" w:rsidRPr="0098372B" w:rsidRDefault="00C72104" w:rsidP="00902A41">
      <w:pPr>
        <w:spacing w:line="276" w:lineRule="auto"/>
        <w:rPr>
          <w:rFonts w:ascii="Arial" w:hAnsi="Arial" w:cs="Arial"/>
          <w:sz w:val="22"/>
          <w:lang w:val="es-ES"/>
        </w:rPr>
      </w:pPr>
    </w:p>
    <w:p w:rsidR="00BB52B2" w:rsidRPr="0098372B" w:rsidRDefault="00E66F84" w:rsidP="00BB52B2">
      <w:pPr>
        <w:spacing w:line="276" w:lineRule="auto"/>
        <w:rPr>
          <w:rFonts w:ascii="Arial" w:hAnsi="Arial" w:cs="Arial"/>
          <w:sz w:val="22"/>
          <w:lang w:val="es-ES"/>
        </w:rPr>
      </w:pPr>
      <w:r w:rsidRPr="0098372B">
        <w:rPr>
          <w:rFonts w:ascii="Arial" w:hAnsi="Arial" w:cs="Arial"/>
          <w:sz w:val="22"/>
          <w:lang w:val="es-ES"/>
        </w:rPr>
        <w:t xml:space="preserve">Los resultados finales fueron: el puesto 11º para el 509 MAN H51 conducido por Peter </w:t>
      </w:r>
      <w:proofErr w:type="spellStart"/>
      <w:r w:rsidRPr="0098372B">
        <w:rPr>
          <w:rFonts w:ascii="Arial" w:hAnsi="Arial" w:cs="Arial"/>
          <w:sz w:val="22"/>
          <w:lang w:val="es-ES"/>
        </w:rPr>
        <w:t>Versluis</w:t>
      </w:r>
      <w:proofErr w:type="spellEnd"/>
      <w:r w:rsidRPr="0098372B">
        <w:rPr>
          <w:rFonts w:ascii="Arial" w:hAnsi="Arial" w:cs="Arial"/>
          <w:sz w:val="22"/>
          <w:lang w:val="es-ES"/>
        </w:rPr>
        <w:t xml:space="preserve">; 12º lugar para el 522 GINAF </w:t>
      </w:r>
      <w:r w:rsidR="00AA382C" w:rsidRPr="0098372B">
        <w:rPr>
          <w:rFonts w:ascii="Arial" w:hAnsi="Arial" w:cs="Arial"/>
          <w:sz w:val="22"/>
          <w:lang w:val="es-ES"/>
        </w:rPr>
        <w:t>X2222 de</w:t>
      </w:r>
      <w:r w:rsidRPr="0098372B">
        <w:rPr>
          <w:rFonts w:ascii="Arial" w:hAnsi="Arial" w:cs="Arial"/>
          <w:sz w:val="22"/>
          <w:lang w:val="es-ES"/>
        </w:rPr>
        <w:t xml:space="preserve"> </w:t>
      </w:r>
      <w:proofErr w:type="spellStart"/>
      <w:r w:rsidR="00AA382C" w:rsidRPr="0098372B">
        <w:rPr>
          <w:rFonts w:ascii="Arial" w:hAnsi="Arial" w:cs="Arial"/>
          <w:sz w:val="22"/>
          <w:lang w:val="es-ES"/>
        </w:rPr>
        <w:t>Jos</w:t>
      </w:r>
      <w:proofErr w:type="spellEnd"/>
      <w:r w:rsidR="00AA382C" w:rsidRPr="0098372B">
        <w:rPr>
          <w:rFonts w:ascii="Arial" w:hAnsi="Arial" w:cs="Arial"/>
          <w:sz w:val="22"/>
          <w:lang w:val="es-ES"/>
        </w:rPr>
        <w:t xml:space="preserve"> </w:t>
      </w:r>
      <w:proofErr w:type="spellStart"/>
      <w:r w:rsidR="00AA382C" w:rsidRPr="0098372B">
        <w:rPr>
          <w:rFonts w:ascii="Arial" w:hAnsi="Arial" w:cs="Arial"/>
          <w:sz w:val="22"/>
          <w:lang w:val="es-ES"/>
        </w:rPr>
        <w:t>Smink</w:t>
      </w:r>
      <w:proofErr w:type="spellEnd"/>
      <w:r w:rsidR="00AA382C" w:rsidRPr="0098372B">
        <w:rPr>
          <w:rFonts w:ascii="Arial" w:hAnsi="Arial" w:cs="Arial"/>
          <w:sz w:val="22"/>
          <w:lang w:val="es-ES"/>
        </w:rPr>
        <w:t>; 18º puesto</w:t>
      </w:r>
      <w:r w:rsidRPr="0098372B">
        <w:rPr>
          <w:rFonts w:ascii="Arial" w:hAnsi="Arial" w:cs="Arial"/>
          <w:sz w:val="22"/>
          <w:lang w:val="es-ES"/>
        </w:rPr>
        <w:t xml:space="preserve"> para el 536 </w:t>
      </w:r>
      <w:r w:rsidR="00AA382C" w:rsidRPr="0098372B">
        <w:rPr>
          <w:rFonts w:ascii="Arial" w:hAnsi="Arial" w:cs="Arial"/>
          <w:sz w:val="22"/>
          <w:lang w:val="es-ES"/>
        </w:rPr>
        <w:t>DAF TE 85 XC</w:t>
      </w:r>
      <w:r w:rsidRPr="0098372B">
        <w:rPr>
          <w:rFonts w:ascii="Arial" w:hAnsi="Arial" w:cs="Arial"/>
          <w:sz w:val="22"/>
          <w:lang w:val="es-ES"/>
        </w:rPr>
        <w:t xml:space="preserve"> conducido por Frank </w:t>
      </w:r>
      <w:proofErr w:type="spellStart"/>
      <w:r w:rsidRPr="0098372B">
        <w:rPr>
          <w:rFonts w:ascii="Arial" w:hAnsi="Arial" w:cs="Arial"/>
          <w:sz w:val="22"/>
          <w:lang w:val="es-ES"/>
        </w:rPr>
        <w:t>Tilb</w:t>
      </w:r>
      <w:r w:rsidR="00AA382C" w:rsidRPr="0098372B">
        <w:rPr>
          <w:rFonts w:ascii="Arial" w:hAnsi="Arial" w:cs="Arial"/>
          <w:sz w:val="22"/>
          <w:lang w:val="es-ES"/>
        </w:rPr>
        <w:t>urgs</w:t>
      </w:r>
      <w:proofErr w:type="spellEnd"/>
      <w:r w:rsidR="00AA382C" w:rsidRPr="0098372B">
        <w:rPr>
          <w:rFonts w:ascii="Arial" w:hAnsi="Arial" w:cs="Arial"/>
          <w:sz w:val="22"/>
          <w:lang w:val="es-ES"/>
        </w:rPr>
        <w:t>, que logró esa posición teniendo</w:t>
      </w:r>
      <w:r w:rsidRPr="0098372B">
        <w:rPr>
          <w:rFonts w:ascii="Arial" w:hAnsi="Arial" w:cs="Arial"/>
          <w:sz w:val="22"/>
          <w:lang w:val="es-ES"/>
        </w:rPr>
        <w:t xml:space="preserve"> la </w:t>
      </w:r>
      <w:r w:rsidR="00AA382C" w:rsidRPr="0098372B">
        <w:rPr>
          <w:rFonts w:ascii="Arial" w:hAnsi="Arial" w:cs="Arial"/>
          <w:sz w:val="22"/>
          <w:lang w:val="es-ES"/>
        </w:rPr>
        <w:t>menor potencia de la carrera, y el</w:t>
      </w:r>
      <w:r w:rsidRPr="0098372B">
        <w:rPr>
          <w:rFonts w:ascii="Arial" w:hAnsi="Arial" w:cs="Arial"/>
          <w:sz w:val="22"/>
          <w:lang w:val="es-ES"/>
        </w:rPr>
        <w:t xml:space="preserve"> 26º lugar </w:t>
      </w:r>
      <w:r w:rsidR="00AA382C" w:rsidRPr="0098372B">
        <w:rPr>
          <w:rFonts w:ascii="Arial" w:hAnsi="Arial" w:cs="Arial"/>
          <w:sz w:val="22"/>
          <w:lang w:val="es-ES"/>
        </w:rPr>
        <w:t xml:space="preserve">fue </w:t>
      </w:r>
      <w:r w:rsidRPr="0098372B">
        <w:rPr>
          <w:rFonts w:ascii="Arial" w:hAnsi="Arial" w:cs="Arial"/>
          <w:sz w:val="22"/>
          <w:lang w:val="es-ES"/>
        </w:rPr>
        <w:t xml:space="preserve">para el 512 </w:t>
      </w:r>
      <w:r w:rsidR="00AA382C" w:rsidRPr="0098372B">
        <w:rPr>
          <w:rFonts w:ascii="Arial" w:hAnsi="Arial" w:cs="Arial"/>
          <w:sz w:val="22"/>
          <w:lang w:val="es-ES"/>
        </w:rPr>
        <w:t>MAN TGA piloteado</w:t>
      </w:r>
      <w:r w:rsidRPr="0098372B">
        <w:rPr>
          <w:rFonts w:ascii="Arial" w:hAnsi="Arial" w:cs="Arial"/>
          <w:sz w:val="22"/>
          <w:lang w:val="es-ES"/>
        </w:rPr>
        <w:t xml:space="preserve"> por </w:t>
      </w:r>
      <w:proofErr w:type="spellStart"/>
      <w:r w:rsidRPr="0098372B">
        <w:rPr>
          <w:rFonts w:ascii="Arial" w:hAnsi="Arial" w:cs="Arial"/>
          <w:sz w:val="22"/>
          <w:lang w:val="es-ES"/>
        </w:rPr>
        <w:t>Artur</w:t>
      </w:r>
      <w:proofErr w:type="spellEnd"/>
      <w:r w:rsidRPr="0098372B">
        <w:rPr>
          <w:rFonts w:ascii="Arial" w:hAnsi="Arial" w:cs="Arial"/>
          <w:sz w:val="22"/>
          <w:lang w:val="es-ES"/>
        </w:rPr>
        <w:t xml:space="preserve"> </w:t>
      </w:r>
      <w:proofErr w:type="spellStart"/>
      <w:r w:rsidRPr="0098372B">
        <w:rPr>
          <w:rFonts w:ascii="Arial" w:hAnsi="Arial" w:cs="Arial"/>
          <w:sz w:val="22"/>
          <w:lang w:val="es-ES"/>
        </w:rPr>
        <w:t>Ardavichus</w:t>
      </w:r>
      <w:proofErr w:type="spellEnd"/>
      <w:r w:rsidRPr="0098372B">
        <w:rPr>
          <w:rFonts w:ascii="Arial" w:hAnsi="Arial" w:cs="Arial"/>
          <w:sz w:val="22"/>
          <w:lang w:val="es-ES"/>
        </w:rPr>
        <w:t>.</w:t>
      </w:r>
    </w:p>
    <w:p w:rsidR="00BB52B2" w:rsidRPr="0098372B" w:rsidRDefault="00BB52B2" w:rsidP="00902A41">
      <w:pPr>
        <w:spacing w:line="276" w:lineRule="auto"/>
        <w:rPr>
          <w:rFonts w:ascii="Arial" w:hAnsi="Arial" w:cs="Arial"/>
          <w:sz w:val="22"/>
          <w:lang w:val="es-ES"/>
        </w:rPr>
      </w:pPr>
    </w:p>
    <w:p w:rsidR="003D3621" w:rsidRPr="0098372B" w:rsidRDefault="008636B8" w:rsidP="00902A41">
      <w:pPr>
        <w:spacing w:line="276" w:lineRule="auto"/>
        <w:rPr>
          <w:rFonts w:ascii="Arial" w:hAnsi="Arial" w:cs="Arial"/>
          <w:sz w:val="22"/>
          <w:lang w:val="es-ES"/>
        </w:rPr>
      </w:pPr>
      <w:r w:rsidRPr="0098372B">
        <w:rPr>
          <w:rFonts w:ascii="Arial" w:hAnsi="Arial" w:cs="Arial"/>
          <w:sz w:val="22"/>
          <w:lang w:val="es-ES"/>
        </w:rPr>
        <w:t xml:space="preserve">“Elegimos Allison porque tenemos un motor pequeño, </w:t>
      </w:r>
      <w:r w:rsidR="007330B2">
        <w:rPr>
          <w:rFonts w:ascii="Arial" w:hAnsi="Arial" w:cs="Arial"/>
          <w:sz w:val="22"/>
          <w:lang w:val="es-ES"/>
        </w:rPr>
        <w:t xml:space="preserve">de </w:t>
      </w:r>
      <w:r w:rsidR="007330B2" w:rsidRPr="0098372B">
        <w:rPr>
          <w:rFonts w:ascii="Arial" w:hAnsi="Arial" w:cs="Arial"/>
          <w:sz w:val="22"/>
          <w:lang w:val="es-ES"/>
        </w:rPr>
        <w:t>sólo 700</w:t>
      </w:r>
      <w:r w:rsidR="00A326A7">
        <w:rPr>
          <w:rFonts w:ascii="Arial" w:hAnsi="Arial" w:cs="Arial"/>
          <w:sz w:val="22"/>
          <w:lang w:val="es-ES"/>
        </w:rPr>
        <w:t xml:space="preserve"> CV</w:t>
      </w:r>
      <w:bookmarkStart w:id="0" w:name="_GoBack"/>
      <w:bookmarkEnd w:id="0"/>
      <w:r w:rsidR="007330B2">
        <w:rPr>
          <w:rFonts w:ascii="Arial" w:hAnsi="Arial" w:cs="Arial"/>
          <w:sz w:val="22"/>
          <w:lang w:val="es-ES"/>
        </w:rPr>
        <w:t>, y por tanto</w:t>
      </w:r>
      <w:r w:rsidRPr="0098372B">
        <w:rPr>
          <w:rFonts w:ascii="Arial" w:hAnsi="Arial" w:cs="Arial"/>
          <w:sz w:val="22"/>
          <w:lang w:val="es-ES"/>
        </w:rPr>
        <w:t xml:space="preserve"> menos potencia que otros competidores,”, dijo </w:t>
      </w:r>
      <w:proofErr w:type="spellStart"/>
      <w:r w:rsidR="00F027D9" w:rsidRPr="0098372B">
        <w:rPr>
          <w:rFonts w:ascii="Arial" w:hAnsi="Arial" w:cs="Arial"/>
          <w:sz w:val="22"/>
          <w:lang w:val="es-ES"/>
        </w:rPr>
        <w:t>Rob</w:t>
      </w:r>
      <w:proofErr w:type="spellEnd"/>
      <w:r w:rsidR="00F027D9" w:rsidRPr="0098372B">
        <w:rPr>
          <w:rFonts w:ascii="Arial" w:hAnsi="Arial" w:cs="Arial"/>
          <w:sz w:val="22"/>
          <w:lang w:val="es-ES"/>
        </w:rPr>
        <w:t xml:space="preserve"> </w:t>
      </w:r>
      <w:proofErr w:type="spellStart"/>
      <w:r w:rsidR="00F027D9" w:rsidRPr="0098372B">
        <w:rPr>
          <w:rFonts w:ascii="Arial" w:hAnsi="Arial" w:cs="Arial"/>
          <w:sz w:val="22"/>
          <w:lang w:val="es-ES"/>
        </w:rPr>
        <w:t>Royackers</w:t>
      </w:r>
      <w:proofErr w:type="spellEnd"/>
      <w:r w:rsidR="00F027D9" w:rsidRPr="0098372B">
        <w:rPr>
          <w:rFonts w:ascii="Arial" w:hAnsi="Arial" w:cs="Arial"/>
          <w:sz w:val="22"/>
          <w:lang w:val="es-ES"/>
        </w:rPr>
        <w:t xml:space="preserve">, </w:t>
      </w:r>
      <w:r w:rsidRPr="0098372B">
        <w:rPr>
          <w:rFonts w:ascii="Arial" w:hAnsi="Arial" w:cs="Arial"/>
          <w:sz w:val="22"/>
          <w:lang w:val="es-ES"/>
        </w:rPr>
        <w:t xml:space="preserve">el manager del equipo de </w:t>
      </w:r>
      <w:proofErr w:type="spellStart"/>
      <w:r w:rsidRPr="0098372B">
        <w:rPr>
          <w:rFonts w:ascii="Arial" w:hAnsi="Arial" w:cs="Arial"/>
          <w:sz w:val="22"/>
          <w:lang w:val="es-ES"/>
        </w:rPr>
        <w:t>Tilburg</w:t>
      </w:r>
      <w:proofErr w:type="spellEnd"/>
      <w:r w:rsidR="004B36D6" w:rsidRPr="0098372B">
        <w:rPr>
          <w:rFonts w:ascii="Arial" w:hAnsi="Arial" w:cs="Arial"/>
          <w:sz w:val="22"/>
          <w:lang w:val="es-ES"/>
        </w:rPr>
        <w:t>. “Por esta razón, necesitamos la multiplicación de</w:t>
      </w:r>
      <w:r w:rsidR="007330B2">
        <w:rPr>
          <w:rFonts w:ascii="Arial" w:hAnsi="Arial" w:cs="Arial"/>
          <w:sz w:val="22"/>
          <w:lang w:val="es-ES"/>
        </w:rPr>
        <w:t>l par motor que ofrecen</w:t>
      </w:r>
      <w:r w:rsidR="004B36D6" w:rsidRPr="0098372B">
        <w:rPr>
          <w:rFonts w:ascii="Arial" w:hAnsi="Arial" w:cs="Arial"/>
          <w:sz w:val="22"/>
          <w:lang w:val="es-ES"/>
        </w:rPr>
        <w:t xml:space="preserve"> las transmisiones automáticas. </w:t>
      </w:r>
      <w:r w:rsidR="003D3621" w:rsidRPr="0098372B">
        <w:rPr>
          <w:rFonts w:ascii="Arial" w:hAnsi="Arial" w:cs="Arial"/>
          <w:sz w:val="22"/>
          <w:lang w:val="es-ES"/>
        </w:rPr>
        <w:t xml:space="preserve">Además, nuestro piloto </w:t>
      </w:r>
      <w:r w:rsidR="007330B2">
        <w:rPr>
          <w:rFonts w:ascii="Arial" w:hAnsi="Arial" w:cs="Arial"/>
          <w:sz w:val="22"/>
          <w:lang w:val="es-ES"/>
        </w:rPr>
        <w:t>p</w:t>
      </w:r>
      <w:r w:rsidR="003D3621" w:rsidRPr="0098372B">
        <w:rPr>
          <w:rFonts w:ascii="Arial" w:hAnsi="Arial" w:cs="Arial"/>
          <w:sz w:val="22"/>
          <w:lang w:val="es-ES"/>
        </w:rPr>
        <w:t>refiere usar transmisiones automáticas en lugar de manual</w:t>
      </w:r>
      <w:r w:rsidR="007330B2">
        <w:rPr>
          <w:rFonts w:ascii="Arial" w:hAnsi="Arial" w:cs="Arial"/>
          <w:sz w:val="22"/>
          <w:lang w:val="es-ES"/>
        </w:rPr>
        <w:t>es</w:t>
      </w:r>
      <w:r w:rsidR="003D3621" w:rsidRPr="0098372B">
        <w:rPr>
          <w:rFonts w:ascii="Arial" w:hAnsi="Arial" w:cs="Arial"/>
          <w:sz w:val="22"/>
          <w:lang w:val="es-ES"/>
        </w:rPr>
        <w:t xml:space="preserve"> ya que puede concentrarse solamente en </w:t>
      </w:r>
      <w:r w:rsidR="007330B2">
        <w:rPr>
          <w:rFonts w:ascii="Arial" w:hAnsi="Arial" w:cs="Arial"/>
          <w:sz w:val="22"/>
          <w:lang w:val="es-ES"/>
        </w:rPr>
        <w:t>la conducción y el terreno</w:t>
      </w:r>
      <w:r w:rsidR="003D3621" w:rsidRPr="0098372B">
        <w:rPr>
          <w:rFonts w:ascii="Arial" w:hAnsi="Arial" w:cs="Arial"/>
          <w:sz w:val="22"/>
          <w:lang w:val="es-ES"/>
        </w:rPr>
        <w:t>”.</w:t>
      </w:r>
    </w:p>
    <w:p w:rsidR="007330B2" w:rsidRDefault="007330B2">
      <w:pPr>
        <w:rPr>
          <w:rFonts w:ascii="Arial" w:hAnsi="Arial" w:cs="Arial"/>
          <w:sz w:val="22"/>
          <w:lang w:val="es-ES"/>
        </w:rPr>
      </w:pPr>
      <w:r>
        <w:rPr>
          <w:rFonts w:ascii="Arial" w:hAnsi="Arial" w:cs="Arial"/>
          <w:sz w:val="22"/>
          <w:lang w:val="es-ES"/>
        </w:rPr>
        <w:br w:type="page"/>
      </w:r>
    </w:p>
    <w:p w:rsidR="00EB343B" w:rsidRPr="0098372B" w:rsidRDefault="00EB343B" w:rsidP="00902A41">
      <w:pPr>
        <w:spacing w:line="276" w:lineRule="auto"/>
        <w:rPr>
          <w:rFonts w:ascii="Arial" w:hAnsi="Arial" w:cs="Arial"/>
          <w:sz w:val="22"/>
          <w:lang w:val="es-ES"/>
        </w:rPr>
      </w:pPr>
    </w:p>
    <w:p w:rsidR="00437C33" w:rsidRPr="0098372B" w:rsidRDefault="00437C33" w:rsidP="00437C33">
      <w:pPr>
        <w:spacing w:line="276" w:lineRule="auto"/>
        <w:rPr>
          <w:rFonts w:ascii="Arial" w:hAnsi="Arial" w:cs="Arial"/>
          <w:b/>
          <w:sz w:val="20"/>
          <w:szCs w:val="20"/>
          <w:lang w:val="es-ES"/>
        </w:rPr>
      </w:pPr>
      <w:r w:rsidRPr="0098372B">
        <w:rPr>
          <w:rFonts w:ascii="Arial" w:hAnsi="Arial" w:cs="Arial"/>
          <w:b/>
          <w:sz w:val="20"/>
          <w:szCs w:val="20"/>
          <w:lang w:val="es-ES"/>
        </w:rPr>
        <w:t>Sobre Allison Transmission</w:t>
      </w:r>
    </w:p>
    <w:p w:rsidR="00437C33" w:rsidRPr="007330B2" w:rsidRDefault="00437C33" w:rsidP="00437C33">
      <w:pPr>
        <w:spacing w:line="276" w:lineRule="auto"/>
        <w:rPr>
          <w:rFonts w:ascii="Arial" w:hAnsi="Arial" w:cs="Arial"/>
          <w:sz w:val="20"/>
          <w:szCs w:val="20"/>
          <w:lang w:val="es-ES"/>
        </w:rPr>
      </w:pPr>
      <w:r w:rsidRPr="0098372B">
        <w:rPr>
          <w:rFonts w:ascii="Arial" w:hAnsi="Arial" w:cs="Arial"/>
          <w:sz w:val="20"/>
          <w:szCs w:val="20"/>
          <w:lang w:val="es-ES"/>
        </w:rPr>
        <w:t xml:space="preserve">Allison Transmission (NYSE: ALSN) es el mayor fabricante mundial de transmisiones totalmente automáticas para vehículos industriales medianos y pesados, y es líder en sistemas híbridos de propulsión para autobuses urbanos. Las transmisiones Allison se utilizan en todo tipo de aplicaciones incluyendo camiones (de distribución, recogida de residuos, construcción, bomberos, defensa y energía). Fundada en 1915, la compañía tiene su sede en Indianápolis, Indiana, EE.UU. y cuenta con 2.700 empleados en todo el mundo aproximadamente. Con presencia en el mercado en más de 80 países Allison cuenta con sedes en China, Países Bajos y Brasil, con centros de producción EE.UU., India y Hungría. Allison cuenta con una red de aproximadamente 1.400 distribuidores y agentes en todo el mundo. </w:t>
      </w:r>
      <w:r w:rsidRPr="007330B2">
        <w:rPr>
          <w:rFonts w:ascii="Arial" w:hAnsi="Arial" w:cs="Arial"/>
          <w:sz w:val="20"/>
          <w:szCs w:val="20"/>
          <w:lang w:val="es-ES"/>
        </w:rPr>
        <w:t>Para más información, visite www.allisontransmission.com</w:t>
      </w:r>
    </w:p>
    <w:p w:rsidR="001256ED" w:rsidRPr="007330B2" w:rsidRDefault="001256ED" w:rsidP="00902A41">
      <w:pPr>
        <w:ind w:right="29"/>
        <w:rPr>
          <w:rFonts w:ascii="Arial" w:hAnsi="Arial" w:cs="Arial"/>
          <w:sz w:val="20"/>
          <w:szCs w:val="20"/>
          <w:lang w:val="es-ES"/>
        </w:rPr>
      </w:pPr>
    </w:p>
    <w:p w:rsidR="007330B2" w:rsidRPr="007330B2" w:rsidRDefault="007330B2" w:rsidP="007330B2">
      <w:pPr>
        <w:spacing w:line="276" w:lineRule="auto"/>
        <w:rPr>
          <w:rFonts w:ascii="Arial" w:hAnsi="Arial" w:cs="Arial"/>
          <w:b/>
          <w:sz w:val="20"/>
          <w:szCs w:val="20"/>
          <w:lang w:val="es-ES"/>
        </w:rPr>
      </w:pPr>
      <w:r w:rsidRPr="007330B2">
        <w:rPr>
          <w:rFonts w:ascii="Arial" w:hAnsi="Arial" w:cs="Arial"/>
          <w:b/>
          <w:sz w:val="20"/>
          <w:szCs w:val="20"/>
          <w:lang w:val="es-ES"/>
        </w:rPr>
        <w:t>Contactos de prensa:</w:t>
      </w:r>
    </w:p>
    <w:tbl>
      <w:tblPr>
        <w:tblW w:w="0" w:type="auto"/>
        <w:tblLayout w:type="fixed"/>
        <w:tblLook w:val="01E0" w:firstRow="1" w:lastRow="1" w:firstColumn="1" w:lastColumn="1" w:noHBand="0" w:noVBand="0"/>
      </w:tblPr>
      <w:tblGrid>
        <w:gridCol w:w="4605"/>
        <w:gridCol w:w="4743"/>
      </w:tblGrid>
      <w:tr w:rsidR="007330B2" w:rsidRPr="007330B2" w:rsidTr="007330B2">
        <w:trPr>
          <w:trHeight w:val="2879"/>
        </w:trPr>
        <w:tc>
          <w:tcPr>
            <w:tcW w:w="4605" w:type="dxa"/>
          </w:tcPr>
          <w:p w:rsidR="007330B2" w:rsidRPr="007330B2" w:rsidRDefault="007330B2">
            <w:pPr>
              <w:jc w:val="both"/>
              <w:rPr>
                <w:rFonts w:ascii="Arial" w:hAnsi="Arial" w:cs="Arial"/>
                <w:sz w:val="20"/>
                <w:szCs w:val="20"/>
                <w:lang w:val="es-ES" w:eastAsia="ar-SA"/>
              </w:rPr>
            </w:pPr>
            <w:r w:rsidRPr="007330B2">
              <w:rPr>
                <w:rFonts w:ascii="Arial" w:hAnsi="Arial" w:cs="Arial"/>
                <w:sz w:val="20"/>
                <w:szCs w:val="20"/>
                <w:lang w:val="es-ES"/>
              </w:rPr>
              <w:t>Nuria Martí</w:t>
            </w:r>
          </w:p>
          <w:p w:rsidR="007330B2" w:rsidRPr="007330B2" w:rsidRDefault="007330B2">
            <w:pPr>
              <w:jc w:val="both"/>
              <w:rPr>
                <w:rFonts w:ascii="Arial" w:hAnsi="Arial" w:cs="Arial"/>
                <w:sz w:val="20"/>
                <w:szCs w:val="20"/>
                <w:lang w:val="es-ES"/>
              </w:rPr>
            </w:pPr>
            <w:r w:rsidRPr="007330B2">
              <w:rPr>
                <w:rFonts w:ascii="Arial" w:hAnsi="Arial" w:cs="Arial"/>
                <w:sz w:val="20"/>
                <w:szCs w:val="20"/>
                <w:lang w:val="es-ES"/>
              </w:rPr>
              <w:t>Alarcón &amp; Harris</w:t>
            </w:r>
          </w:p>
          <w:p w:rsidR="007330B2" w:rsidRPr="007330B2" w:rsidRDefault="007330B2">
            <w:pPr>
              <w:jc w:val="both"/>
              <w:rPr>
                <w:rFonts w:ascii="Arial" w:hAnsi="Arial" w:cs="Arial"/>
                <w:sz w:val="20"/>
                <w:szCs w:val="20"/>
                <w:lang w:val="es-ES"/>
              </w:rPr>
            </w:pPr>
            <w:r w:rsidRPr="007330B2">
              <w:rPr>
                <w:rFonts w:ascii="Arial" w:hAnsi="Arial" w:cs="Arial"/>
                <w:sz w:val="20"/>
                <w:szCs w:val="20"/>
                <w:lang w:val="es-ES"/>
              </w:rPr>
              <w:t>Asesores de Comunicación y Marketing</w:t>
            </w:r>
          </w:p>
          <w:p w:rsidR="007330B2" w:rsidRPr="007330B2" w:rsidRDefault="00A326A7">
            <w:pPr>
              <w:jc w:val="both"/>
              <w:rPr>
                <w:rFonts w:ascii="Arial" w:hAnsi="Arial" w:cs="Arial"/>
                <w:sz w:val="20"/>
                <w:szCs w:val="20"/>
                <w:lang w:val="es-ES"/>
              </w:rPr>
            </w:pPr>
            <w:hyperlink r:id="rId7" w:history="1">
              <w:r w:rsidR="007330B2" w:rsidRPr="007330B2">
                <w:rPr>
                  <w:rStyle w:val="Hipervnculo"/>
                  <w:rFonts w:ascii="Arial" w:hAnsi="Arial" w:cs="Arial"/>
                  <w:sz w:val="20"/>
                  <w:szCs w:val="20"/>
                  <w:lang w:val="es-ES"/>
                </w:rPr>
                <w:t>nmarti@alarconyharris.com</w:t>
              </w:r>
            </w:hyperlink>
          </w:p>
          <w:p w:rsidR="007330B2" w:rsidRPr="007330B2" w:rsidRDefault="007330B2">
            <w:pPr>
              <w:jc w:val="both"/>
              <w:rPr>
                <w:rFonts w:ascii="Arial" w:hAnsi="Arial" w:cs="Arial"/>
                <w:sz w:val="20"/>
                <w:szCs w:val="20"/>
                <w:lang w:val="es-ES"/>
              </w:rPr>
            </w:pPr>
            <w:r w:rsidRPr="007330B2">
              <w:rPr>
                <w:rFonts w:ascii="Arial" w:hAnsi="Arial" w:cs="Arial"/>
                <w:sz w:val="20"/>
                <w:szCs w:val="20"/>
                <w:lang w:val="es-ES"/>
              </w:rPr>
              <w:t>+34 91 415 30 20</w:t>
            </w:r>
          </w:p>
          <w:p w:rsidR="007330B2" w:rsidRPr="007330B2" w:rsidRDefault="007330B2">
            <w:pPr>
              <w:jc w:val="both"/>
              <w:rPr>
                <w:rFonts w:ascii="Arial" w:hAnsi="Arial" w:cs="Arial"/>
                <w:sz w:val="20"/>
                <w:szCs w:val="20"/>
                <w:lang w:val="es-ES"/>
              </w:rPr>
            </w:pPr>
            <w:r w:rsidRPr="007330B2">
              <w:rPr>
                <w:rFonts w:ascii="Arial" w:hAnsi="Arial" w:cs="Arial"/>
                <w:sz w:val="20"/>
                <w:szCs w:val="20"/>
                <w:lang w:val="es-ES"/>
              </w:rPr>
              <w:t>Avda. Ramón y Cajal, 27</w:t>
            </w:r>
          </w:p>
          <w:p w:rsidR="007330B2" w:rsidRPr="007330B2" w:rsidRDefault="007330B2">
            <w:pPr>
              <w:jc w:val="both"/>
              <w:rPr>
                <w:rFonts w:ascii="Arial" w:hAnsi="Arial" w:cs="Arial"/>
                <w:sz w:val="20"/>
                <w:szCs w:val="20"/>
                <w:lang w:val="es-ES"/>
              </w:rPr>
            </w:pPr>
            <w:r w:rsidRPr="007330B2">
              <w:rPr>
                <w:rFonts w:ascii="Arial" w:hAnsi="Arial" w:cs="Arial"/>
                <w:sz w:val="20"/>
                <w:szCs w:val="20"/>
                <w:lang w:val="es-ES"/>
              </w:rPr>
              <w:t>28016 Madrid</w:t>
            </w:r>
          </w:p>
          <w:p w:rsidR="007330B2" w:rsidRPr="007330B2" w:rsidRDefault="007330B2">
            <w:pPr>
              <w:suppressAutoHyphens/>
              <w:jc w:val="both"/>
              <w:rPr>
                <w:rFonts w:ascii="Arial" w:hAnsi="Arial" w:cs="Arial"/>
                <w:sz w:val="20"/>
                <w:szCs w:val="20"/>
                <w:lang w:val="es-ES" w:eastAsia="ar-SA"/>
              </w:rPr>
            </w:pPr>
          </w:p>
        </w:tc>
        <w:tc>
          <w:tcPr>
            <w:tcW w:w="4743" w:type="dxa"/>
            <w:hideMark/>
          </w:tcPr>
          <w:p w:rsidR="007330B2" w:rsidRPr="007330B2" w:rsidRDefault="007330B2">
            <w:pPr>
              <w:jc w:val="both"/>
              <w:rPr>
                <w:rFonts w:ascii="Arial" w:hAnsi="Arial" w:cs="Arial"/>
                <w:sz w:val="20"/>
                <w:szCs w:val="20"/>
                <w:lang w:val="fr-FR" w:eastAsia="ar-SA"/>
              </w:rPr>
            </w:pPr>
            <w:r w:rsidRPr="007330B2">
              <w:rPr>
                <w:rFonts w:ascii="Arial" w:hAnsi="Arial" w:cs="Arial"/>
                <w:sz w:val="20"/>
                <w:szCs w:val="20"/>
                <w:lang w:val="fr-FR"/>
              </w:rPr>
              <w:t>Miranda Jansen</w:t>
            </w:r>
          </w:p>
          <w:p w:rsidR="007330B2" w:rsidRPr="007330B2" w:rsidRDefault="007330B2">
            <w:pPr>
              <w:jc w:val="both"/>
              <w:rPr>
                <w:rFonts w:ascii="Arial" w:hAnsi="Arial" w:cs="Arial"/>
                <w:sz w:val="20"/>
                <w:szCs w:val="20"/>
                <w:lang w:val="fr-FR"/>
              </w:rPr>
            </w:pPr>
            <w:r w:rsidRPr="007330B2">
              <w:rPr>
                <w:rFonts w:ascii="Arial" w:hAnsi="Arial" w:cs="Arial"/>
                <w:sz w:val="20"/>
                <w:szCs w:val="20"/>
                <w:lang w:val="fr-FR"/>
              </w:rPr>
              <w:t>Allison Transmission Europe B.V.</w:t>
            </w:r>
          </w:p>
          <w:p w:rsidR="007330B2" w:rsidRPr="007330B2" w:rsidRDefault="007330B2">
            <w:pPr>
              <w:jc w:val="both"/>
              <w:rPr>
                <w:rFonts w:ascii="Arial" w:hAnsi="Arial" w:cs="Arial"/>
                <w:sz w:val="20"/>
                <w:szCs w:val="20"/>
              </w:rPr>
            </w:pPr>
            <w:r w:rsidRPr="007330B2">
              <w:rPr>
                <w:rFonts w:ascii="Arial" w:hAnsi="Arial" w:cs="Arial"/>
                <w:sz w:val="20"/>
                <w:szCs w:val="20"/>
              </w:rPr>
              <w:t>Marketing Communications</w:t>
            </w:r>
          </w:p>
          <w:p w:rsidR="007330B2" w:rsidRPr="007330B2" w:rsidRDefault="007330B2">
            <w:pPr>
              <w:jc w:val="both"/>
              <w:rPr>
                <w:rFonts w:ascii="Arial" w:hAnsi="Arial" w:cs="Arial"/>
                <w:sz w:val="20"/>
                <w:szCs w:val="20"/>
              </w:rPr>
            </w:pPr>
            <w:r w:rsidRPr="007330B2">
              <w:rPr>
                <w:rFonts w:ascii="Arial" w:hAnsi="Arial" w:cs="Arial"/>
                <w:sz w:val="20"/>
                <w:szCs w:val="20"/>
              </w:rPr>
              <w:t>miranda.jansen@allisontransmission.com</w:t>
            </w:r>
          </w:p>
          <w:p w:rsidR="007330B2" w:rsidRPr="00A326A7" w:rsidRDefault="007330B2">
            <w:pPr>
              <w:jc w:val="both"/>
              <w:rPr>
                <w:rFonts w:ascii="Arial" w:hAnsi="Arial" w:cs="Arial"/>
                <w:sz w:val="20"/>
                <w:szCs w:val="20"/>
              </w:rPr>
            </w:pPr>
            <w:r w:rsidRPr="00A326A7">
              <w:rPr>
                <w:rFonts w:ascii="Arial" w:hAnsi="Arial" w:cs="Arial"/>
                <w:sz w:val="20"/>
                <w:szCs w:val="20"/>
              </w:rPr>
              <w:t>+31 (0)78 6422174</w:t>
            </w:r>
          </w:p>
          <w:p w:rsidR="007330B2" w:rsidRPr="00A326A7" w:rsidRDefault="007330B2">
            <w:pPr>
              <w:jc w:val="both"/>
              <w:rPr>
                <w:rFonts w:ascii="Arial" w:hAnsi="Arial" w:cs="Arial"/>
                <w:sz w:val="20"/>
                <w:szCs w:val="20"/>
              </w:rPr>
            </w:pPr>
            <w:proofErr w:type="spellStart"/>
            <w:r w:rsidRPr="00A326A7">
              <w:rPr>
                <w:rFonts w:ascii="Arial" w:hAnsi="Arial" w:cs="Arial"/>
                <w:sz w:val="20"/>
                <w:szCs w:val="20"/>
              </w:rPr>
              <w:t>Baanhoek</w:t>
            </w:r>
            <w:proofErr w:type="spellEnd"/>
            <w:r w:rsidRPr="00A326A7">
              <w:rPr>
                <w:rFonts w:ascii="Arial" w:hAnsi="Arial" w:cs="Arial"/>
                <w:sz w:val="20"/>
                <w:szCs w:val="20"/>
              </w:rPr>
              <w:t xml:space="preserve"> 188</w:t>
            </w:r>
          </w:p>
          <w:p w:rsidR="007330B2" w:rsidRPr="007330B2" w:rsidRDefault="007330B2">
            <w:pPr>
              <w:suppressAutoHyphens/>
              <w:jc w:val="both"/>
              <w:rPr>
                <w:rFonts w:ascii="Arial" w:hAnsi="Arial" w:cs="Arial"/>
                <w:sz w:val="20"/>
                <w:szCs w:val="20"/>
                <w:lang w:val="es-ES" w:eastAsia="ar-SA"/>
              </w:rPr>
            </w:pPr>
            <w:r w:rsidRPr="007330B2">
              <w:rPr>
                <w:rFonts w:ascii="Arial" w:hAnsi="Arial" w:cs="Arial"/>
                <w:sz w:val="20"/>
                <w:szCs w:val="20"/>
                <w:lang w:val="es-ES"/>
              </w:rPr>
              <w:t xml:space="preserve">3361GN </w:t>
            </w:r>
            <w:proofErr w:type="spellStart"/>
            <w:r w:rsidRPr="007330B2">
              <w:rPr>
                <w:rFonts w:ascii="Arial" w:hAnsi="Arial" w:cs="Arial"/>
                <w:sz w:val="20"/>
                <w:szCs w:val="20"/>
                <w:lang w:val="es-ES"/>
              </w:rPr>
              <w:t>Sliedrecht</w:t>
            </w:r>
            <w:proofErr w:type="spellEnd"/>
            <w:r w:rsidRPr="007330B2">
              <w:rPr>
                <w:rFonts w:ascii="Arial" w:hAnsi="Arial" w:cs="Arial"/>
                <w:sz w:val="20"/>
                <w:szCs w:val="20"/>
                <w:lang w:val="es-ES"/>
              </w:rPr>
              <w:t xml:space="preserve"> (Países Bajos)</w:t>
            </w:r>
          </w:p>
        </w:tc>
      </w:tr>
    </w:tbl>
    <w:p w:rsidR="0086378F" w:rsidRPr="007330B2" w:rsidRDefault="0086378F" w:rsidP="00902A41">
      <w:pPr>
        <w:spacing w:line="276" w:lineRule="auto"/>
        <w:rPr>
          <w:rFonts w:ascii="Arial" w:hAnsi="Arial" w:cs="Arial"/>
          <w:lang w:val="es-ES"/>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0" w:type="dxa"/>
          <w:bottom w:w="72" w:type="dxa"/>
          <w:right w:w="70" w:type="dxa"/>
        </w:tblCellMar>
        <w:tblLook w:val="01E0" w:firstRow="1" w:lastRow="1" w:firstColumn="1" w:lastColumn="1" w:noHBand="0" w:noVBand="0"/>
      </w:tblPr>
      <w:tblGrid>
        <w:gridCol w:w="4090"/>
        <w:gridCol w:w="4923"/>
      </w:tblGrid>
      <w:tr w:rsidR="004241E7" w:rsidRPr="004241E7" w:rsidTr="0098372B">
        <w:trPr>
          <w:trHeight w:val="28"/>
        </w:trPr>
        <w:tc>
          <w:tcPr>
            <w:tcW w:w="4090" w:type="dxa"/>
          </w:tcPr>
          <w:p w:rsidR="004241E7" w:rsidRPr="00D7368D" w:rsidRDefault="0098372B" w:rsidP="00C756FA">
            <w:pPr>
              <w:pStyle w:val="Address"/>
              <w:widowControl w:val="0"/>
              <w:suppressAutoHyphens/>
              <w:spacing w:before="0" w:line="276" w:lineRule="auto"/>
              <w:rPr>
                <w:rFonts w:cs="Arial"/>
                <w:szCs w:val="22"/>
                <w:lang w:val="en-US"/>
              </w:rPr>
            </w:pPr>
            <w:r>
              <w:rPr>
                <w:rFonts w:cs="Arial"/>
                <w:noProof/>
                <w:szCs w:val="22"/>
                <w:lang w:val="es-ES" w:eastAsia="es-ES"/>
              </w:rPr>
              <w:drawing>
                <wp:inline distT="0" distB="0" distL="0" distR="0" wp14:anchorId="43EF2753" wp14:editId="48C47B6F">
                  <wp:extent cx="2505075" cy="140970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p>
          <w:p w:rsidR="004241E7" w:rsidRPr="00D7368D" w:rsidRDefault="004241E7" w:rsidP="00C756FA">
            <w:pPr>
              <w:pStyle w:val="Address"/>
              <w:widowControl w:val="0"/>
              <w:suppressAutoHyphens/>
              <w:spacing w:before="0" w:line="276" w:lineRule="auto"/>
              <w:rPr>
                <w:rFonts w:cs="Arial"/>
                <w:sz w:val="16"/>
                <w:szCs w:val="16"/>
                <w:lang w:val="en-US" w:eastAsia="en-GB"/>
              </w:rPr>
            </w:pPr>
            <w:r w:rsidRPr="00D7368D">
              <w:rPr>
                <w:rFonts w:cs="Arial"/>
                <w:sz w:val="16"/>
                <w:szCs w:val="16"/>
                <w:lang w:val="en-US" w:eastAsia="de-DE"/>
              </w:rPr>
              <w:t>© Allison Transmission</w:t>
            </w:r>
          </w:p>
        </w:tc>
        <w:tc>
          <w:tcPr>
            <w:tcW w:w="4923" w:type="dxa"/>
          </w:tcPr>
          <w:p w:rsidR="004241E7" w:rsidRPr="004C7B2B" w:rsidRDefault="00337951" w:rsidP="0098372B">
            <w:pPr>
              <w:pStyle w:val="Corpodetexto1"/>
              <w:jc w:val="left"/>
              <w:rPr>
                <w:sz w:val="22"/>
                <w:szCs w:val="22"/>
                <w:lang w:val="nl-NL"/>
              </w:rPr>
            </w:pPr>
            <w:r w:rsidRPr="0098372B">
              <w:rPr>
                <w:sz w:val="22"/>
                <w:lang w:val="es-ES"/>
              </w:rPr>
              <w:t>Equipo</w:t>
            </w:r>
            <w:r w:rsidR="004241E7" w:rsidRPr="0098372B">
              <w:rPr>
                <w:sz w:val="22"/>
                <w:lang w:val="es-ES"/>
              </w:rPr>
              <w:t xml:space="preserve"> 521: </w:t>
            </w:r>
            <w:proofErr w:type="spellStart"/>
            <w:r w:rsidR="004241E7" w:rsidRPr="0098372B">
              <w:rPr>
                <w:sz w:val="22"/>
                <w:lang w:val="es-ES"/>
              </w:rPr>
              <w:t>Jos</w:t>
            </w:r>
            <w:proofErr w:type="spellEnd"/>
            <w:r w:rsidR="004241E7" w:rsidRPr="0098372B">
              <w:rPr>
                <w:sz w:val="22"/>
                <w:lang w:val="es-ES"/>
              </w:rPr>
              <w:t xml:space="preserve"> </w:t>
            </w:r>
            <w:proofErr w:type="spellStart"/>
            <w:r w:rsidR="004241E7" w:rsidRPr="0098372B">
              <w:rPr>
                <w:sz w:val="22"/>
                <w:lang w:val="es-ES"/>
              </w:rPr>
              <w:t>Smink</w:t>
            </w:r>
            <w:proofErr w:type="spellEnd"/>
            <w:r w:rsidR="004241E7" w:rsidRPr="0098372B">
              <w:rPr>
                <w:sz w:val="22"/>
                <w:lang w:val="es-ES"/>
              </w:rPr>
              <w:t xml:space="preserve">, Daniel </w:t>
            </w:r>
            <w:proofErr w:type="spellStart"/>
            <w:r w:rsidR="004241E7" w:rsidRPr="0098372B">
              <w:rPr>
                <w:sz w:val="22"/>
                <w:lang w:val="es-ES"/>
              </w:rPr>
              <w:t>Bruinsma</w:t>
            </w:r>
            <w:proofErr w:type="spellEnd"/>
            <w:r w:rsidR="004241E7" w:rsidRPr="0098372B">
              <w:rPr>
                <w:sz w:val="22"/>
                <w:lang w:val="es-ES"/>
              </w:rPr>
              <w:t xml:space="preserve">, Peter </w:t>
            </w:r>
            <w:proofErr w:type="spellStart"/>
            <w:r w:rsidR="004241E7" w:rsidRPr="0098372B">
              <w:rPr>
                <w:sz w:val="22"/>
                <w:lang w:val="es-ES"/>
              </w:rPr>
              <w:t>Nieuwenburg</w:t>
            </w:r>
            <w:proofErr w:type="spellEnd"/>
          </w:p>
        </w:tc>
      </w:tr>
      <w:tr w:rsidR="004241E7" w:rsidRPr="004241E7" w:rsidTr="00C756FA">
        <w:trPr>
          <w:trHeight w:val="2501"/>
        </w:trPr>
        <w:tc>
          <w:tcPr>
            <w:tcW w:w="4090" w:type="dxa"/>
          </w:tcPr>
          <w:p w:rsidR="004241E7" w:rsidRDefault="0098372B" w:rsidP="00C756FA">
            <w:pPr>
              <w:pStyle w:val="Address"/>
              <w:widowControl w:val="0"/>
              <w:suppressAutoHyphens/>
              <w:spacing w:before="0" w:line="276" w:lineRule="auto"/>
              <w:rPr>
                <w:rFonts w:cs="Arial"/>
                <w:sz w:val="16"/>
                <w:szCs w:val="16"/>
                <w:lang w:val="en-US" w:eastAsia="en-GB"/>
              </w:rPr>
            </w:pPr>
            <w:r>
              <w:rPr>
                <w:rFonts w:cs="Arial"/>
                <w:noProof/>
                <w:sz w:val="16"/>
                <w:szCs w:val="16"/>
                <w:lang w:val="es-ES" w:eastAsia="es-ES"/>
              </w:rPr>
              <w:drawing>
                <wp:inline distT="0" distB="0" distL="0" distR="0" wp14:anchorId="34C03AD3" wp14:editId="4D9D80E6">
                  <wp:extent cx="2505075" cy="140970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p>
          <w:p w:rsidR="004241E7" w:rsidRPr="00D7368D" w:rsidRDefault="004241E7" w:rsidP="00C756FA">
            <w:pPr>
              <w:pStyle w:val="Address"/>
              <w:widowControl w:val="0"/>
              <w:suppressAutoHyphens/>
              <w:spacing w:before="0" w:line="276" w:lineRule="auto"/>
              <w:rPr>
                <w:rFonts w:cs="Arial"/>
                <w:sz w:val="16"/>
                <w:szCs w:val="16"/>
                <w:lang w:val="en-US" w:eastAsia="en-GB"/>
              </w:rPr>
            </w:pPr>
            <w:r w:rsidRPr="00D7368D">
              <w:rPr>
                <w:rFonts w:cs="Arial"/>
                <w:sz w:val="16"/>
                <w:szCs w:val="16"/>
                <w:lang w:val="en-US" w:eastAsia="de-DE"/>
              </w:rPr>
              <w:t>© Allison Transmission</w:t>
            </w:r>
          </w:p>
        </w:tc>
        <w:tc>
          <w:tcPr>
            <w:tcW w:w="4923" w:type="dxa"/>
          </w:tcPr>
          <w:p w:rsidR="004241E7" w:rsidRPr="004C7B2B" w:rsidRDefault="00337951" w:rsidP="0098372B">
            <w:pPr>
              <w:rPr>
                <w:lang w:val="es-AR"/>
              </w:rPr>
            </w:pPr>
            <w:r w:rsidRPr="0098372B">
              <w:rPr>
                <w:rFonts w:ascii="Arial" w:hAnsi="Arial" w:cs="Arial"/>
                <w:sz w:val="22"/>
                <w:lang w:val="es-ES"/>
              </w:rPr>
              <w:t>Equipo</w:t>
            </w:r>
            <w:r w:rsidR="004241E7" w:rsidRPr="0098372B">
              <w:rPr>
                <w:rFonts w:ascii="Arial" w:hAnsi="Arial" w:cs="Arial"/>
                <w:sz w:val="22"/>
                <w:lang w:val="es-ES"/>
              </w:rPr>
              <w:t xml:space="preserve"> 536: </w:t>
            </w:r>
            <w:proofErr w:type="spellStart"/>
            <w:r w:rsidR="004241E7" w:rsidRPr="0098372B">
              <w:rPr>
                <w:rFonts w:ascii="Arial" w:hAnsi="Arial" w:cs="Arial"/>
                <w:sz w:val="22"/>
                <w:lang w:val="es-ES"/>
              </w:rPr>
              <w:t>Gijsbert</w:t>
            </w:r>
            <w:proofErr w:type="spellEnd"/>
            <w:r w:rsidR="004241E7" w:rsidRPr="0098372B">
              <w:rPr>
                <w:rFonts w:ascii="Arial" w:hAnsi="Arial" w:cs="Arial"/>
                <w:sz w:val="22"/>
                <w:lang w:val="es-ES"/>
              </w:rPr>
              <w:t xml:space="preserve"> Van </w:t>
            </w:r>
            <w:proofErr w:type="spellStart"/>
            <w:r w:rsidR="004241E7" w:rsidRPr="0098372B">
              <w:rPr>
                <w:rFonts w:ascii="Arial" w:hAnsi="Arial" w:cs="Arial"/>
                <w:sz w:val="22"/>
                <w:lang w:val="es-ES"/>
              </w:rPr>
              <w:t>Uden</w:t>
            </w:r>
            <w:proofErr w:type="spellEnd"/>
            <w:r w:rsidR="004241E7" w:rsidRPr="0098372B">
              <w:rPr>
                <w:rFonts w:ascii="Arial" w:hAnsi="Arial" w:cs="Arial"/>
                <w:sz w:val="22"/>
                <w:lang w:val="es-ES"/>
              </w:rPr>
              <w:t xml:space="preserve">, Marcel </w:t>
            </w:r>
            <w:proofErr w:type="spellStart"/>
            <w:r w:rsidR="004241E7" w:rsidRPr="0098372B">
              <w:rPr>
                <w:rFonts w:ascii="Arial" w:hAnsi="Arial" w:cs="Arial"/>
                <w:sz w:val="22"/>
                <w:lang w:val="es-ES"/>
              </w:rPr>
              <w:t>Snijders</w:t>
            </w:r>
            <w:proofErr w:type="spellEnd"/>
            <w:r w:rsidR="004241E7" w:rsidRPr="0098372B">
              <w:rPr>
                <w:rFonts w:ascii="Arial" w:hAnsi="Arial" w:cs="Arial"/>
                <w:sz w:val="22"/>
                <w:lang w:val="es-ES"/>
              </w:rPr>
              <w:t xml:space="preserve">, Frank </w:t>
            </w:r>
            <w:proofErr w:type="spellStart"/>
            <w:r w:rsidR="004241E7" w:rsidRPr="0098372B">
              <w:rPr>
                <w:rFonts w:ascii="Arial" w:hAnsi="Arial" w:cs="Arial"/>
                <w:sz w:val="22"/>
                <w:lang w:val="es-ES"/>
              </w:rPr>
              <w:t>Tilburg</w:t>
            </w:r>
            <w:proofErr w:type="spellEnd"/>
          </w:p>
        </w:tc>
      </w:tr>
    </w:tbl>
    <w:p w:rsidR="004241E7" w:rsidRPr="004241E7" w:rsidRDefault="004241E7" w:rsidP="004241E7">
      <w:pPr>
        <w:rPr>
          <w:lang w:val="nl-NL"/>
        </w:rPr>
      </w:pPr>
    </w:p>
    <w:p w:rsidR="008C0DD8" w:rsidRPr="004241E7" w:rsidRDefault="008C0DD8" w:rsidP="00902A41">
      <w:pPr>
        <w:spacing w:line="276" w:lineRule="auto"/>
        <w:rPr>
          <w:rFonts w:ascii="Arial" w:hAnsi="Arial" w:cs="Arial"/>
          <w:lang w:val="nl-NL"/>
        </w:rPr>
      </w:pPr>
    </w:p>
    <w:sectPr w:rsidR="008C0DD8" w:rsidRPr="004241E7" w:rsidSect="00B15657">
      <w:headerReference w:type="even" r:id="rId10"/>
      <w:headerReference w:type="default" r:id="rId11"/>
      <w:footerReference w:type="even" r:id="rId12"/>
      <w:footerReference w:type="default" r:id="rId13"/>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21" w:rsidRDefault="00401721">
      <w:r>
        <w:separator/>
      </w:r>
    </w:p>
  </w:endnote>
  <w:endnote w:type="continuationSeparator" w:id="0">
    <w:p w:rsidR="00401721" w:rsidRDefault="0040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 w:name="WenQuanYi Micro Hei">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E7" w:rsidRDefault="007232E7">
    <w:pPr>
      <w:pStyle w:val="Friform"/>
      <w:tabs>
        <w:tab w:val="left" w:pos="1304"/>
        <w:tab w:val="left" w:pos="2608"/>
        <w:tab w:val="left" w:pos="3912"/>
        <w:tab w:val="left" w:pos="5216"/>
        <w:tab w:val="left" w:pos="6520"/>
        <w:tab w:val="left" w:pos="7824"/>
      </w:tabs>
      <w:rPr>
        <w:rFonts w:eastAsia="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E7" w:rsidRDefault="007232E7">
    <w:pPr>
      <w:pStyle w:val="Friform"/>
      <w:tabs>
        <w:tab w:val="left" w:pos="1304"/>
        <w:tab w:val="left" w:pos="2608"/>
        <w:tab w:val="left" w:pos="3912"/>
        <w:tab w:val="left" w:pos="5216"/>
        <w:tab w:val="left" w:pos="6520"/>
        <w:tab w:val="left" w:pos="7824"/>
      </w:tabs>
      <w:rPr>
        <w:rFonts w:eastAsia="Times New Roman"/>
        <w:color w:val="auto"/>
        <w:lang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21" w:rsidRDefault="00401721">
      <w:r>
        <w:separator/>
      </w:r>
    </w:p>
  </w:footnote>
  <w:footnote w:type="continuationSeparator" w:id="0">
    <w:p w:rsidR="00401721" w:rsidRDefault="0040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E7" w:rsidRDefault="007232E7">
    <w:pPr>
      <w:pStyle w:val="Friform"/>
      <w:tabs>
        <w:tab w:val="left" w:pos="1304"/>
        <w:tab w:val="left" w:pos="2608"/>
        <w:tab w:val="left" w:pos="3912"/>
        <w:tab w:val="left" w:pos="5216"/>
        <w:tab w:val="left" w:pos="6520"/>
        <w:tab w:val="left" w:pos="7824"/>
      </w:tabs>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E7" w:rsidRDefault="0098372B" w:rsidP="00A65D3D">
    <w:pPr>
      <w:pStyle w:val="Encabezado"/>
    </w:pPr>
    <w:r>
      <w:rPr>
        <w:noProof/>
        <w:lang w:val="es-ES" w:eastAsia="es-ES"/>
      </w:rPr>
      <mc:AlternateContent>
        <mc:Choice Requires="wps">
          <w:drawing>
            <wp:anchor distT="0" distB="0" distL="114300" distR="114300" simplePos="0" relativeHeight="251657728" behindDoc="0" locked="0" layoutInCell="0" allowOverlap="1">
              <wp:simplePos x="0" y="0"/>
              <wp:positionH relativeFrom="column">
                <wp:posOffset>3609340</wp:posOffset>
              </wp:positionH>
              <wp:positionV relativeFrom="paragraph">
                <wp:posOffset>14605</wp:posOffset>
              </wp:positionV>
              <wp:extent cx="2057400" cy="386080"/>
              <wp:effectExtent l="0" t="0" r="0" b="0"/>
              <wp:wrapNone/>
              <wp:docPr id="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2E7" w:rsidRPr="00A65D3D" w:rsidRDefault="007232E7" w:rsidP="00A65D3D">
                          <w:pPr>
                            <w:jc w:val="center"/>
                            <w:rPr>
                              <w:rFonts w:ascii="Arial" w:hAnsi="Arial" w:cs="Arial"/>
                              <w:color w:val="FFFFFF"/>
                              <w:sz w:val="40"/>
                              <w:szCs w:val="40"/>
                            </w:rPr>
                          </w:pPr>
                          <w:r w:rsidRPr="00A65D3D">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284.2pt;margin-top:1.15pt;width:162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5Viw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" o:allowincell="f" fillcolor="#b3b3b3" stroked="f">
              <v:textbox>
                <w:txbxContent>
                  <w:p w:rsidR="007232E7" w:rsidRPr="00A65D3D" w:rsidRDefault="007232E7" w:rsidP="00A65D3D">
                    <w:pPr>
                      <w:jc w:val="center"/>
                      <w:rPr>
                        <w:rFonts w:ascii="Arial" w:hAnsi="Arial" w:cs="Arial"/>
                        <w:color w:val="FFFFFF"/>
                        <w:sz w:val="40"/>
                        <w:szCs w:val="40"/>
                      </w:rPr>
                    </w:pPr>
                    <w:r w:rsidRPr="00A65D3D">
                      <w:rPr>
                        <w:rFonts w:ascii="Arial" w:hAnsi="Arial" w:cs="Arial"/>
                        <w:color w:val="FFFFFF"/>
                        <w:sz w:val="40"/>
                        <w:szCs w:val="40"/>
                      </w:rPr>
                      <w:t>News Release</w:t>
                    </w:r>
                  </w:p>
                </w:txbxContent>
              </v:textbox>
            </v:rect>
          </w:pict>
        </mc:Fallback>
      </mc:AlternateContent>
    </w:r>
    <w:r>
      <w:rPr>
        <w:noProof/>
        <w:lang w:val="es-ES" w:eastAsia="es-ES"/>
      </w:rPr>
      <w:drawing>
        <wp:inline distT="0" distB="0" distL="0" distR="0">
          <wp:extent cx="17907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inline>
      </w:drawing>
    </w:r>
  </w:p>
  <w:p w:rsidR="007232E7" w:rsidRPr="00782BA2" w:rsidRDefault="007232E7">
    <w:pPr>
      <w:pStyle w:val="Friform"/>
      <w:tabs>
        <w:tab w:val="left" w:pos="1304"/>
        <w:tab w:val="left" w:pos="2608"/>
        <w:tab w:val="left" w:pos="3912"/>
        <w:tab w:val="left" w:pos="5216"/>
        <w:tab w:val="left" w:pos="6520"/>
        <w:tab w:val="left" w:pos="7824"/>
      </w:tabs>
      <w:rPr>
        <w:rFonts w:eastAsia="Times New Roman"/>
        <w:color w:val="auto"/>
        <w:sz w:val="36"/>
        <w:lang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LockQFSet/>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eckedForWebBugs" w:val="True"/>
  </w:docVars>
  <w:rsids>
    <w:rsidRoot w:val="00510A7E"/>
    <w:rsid w:val="000003E1"/>
    <w:rsid w:val="00002176"/>
    <w:rsid w:val="00021D78"/>
    <w:rsid w:val="000253B6"/>
    <w:rsid w:val="00025DDE"/>
    <w:rsid w:val="00025E64"/>
    <w:rsid w:val="00031F72"/>
    <w:rsid w:val="00046640"/>
    <w:rsid w:val="00050B01"/>
    <w:rsid w:val="00051605"/>
    <w:rsid w:val="000646FE"/>
    <w:rsid w:val="0007325D"/>
    <w:rsid w:val="00080B00"/>
    <w:rsid w:val="00080E71"/>
    <w:rsid w:val="00083B15"/>
    <w:rsid w:val="000863CE"/>
    <w:rsid w:val="00096CD8"/>
    <w:rsid w:val="00096FA3"/>
    <w:rsid w:val="000A038D"/>
    <w:rsid w:val="000A17F5"/>
    <w:rsid w:val="000A28AA"/>
    <w:rsid w:val="000A4351"/>
    <w:rsid w:val="000A50E1"/>
    <w:rsid w:val="000A7F8C"/>
    <w:rsid w:val="000B32EC"/>
    <w:rsid w:val="000B60FB"/>
    <w:rsid w:val="000B79BE"/>
    <w:rsid w:val="000C1AE4"/>
    <w:rsid w:val="000C7C18"/>
    <w:rsid w:val="000D2897"/>
    <w:rsid w:val="000D775B"/>
    <w:rsid w:val="000E64B3"/>
    <w:rsid w:val="000E6678"/>
    <w:rsid w:val="000F1117"/>
    <w:rsid w:val="000F1A70"/>
    <w:rsid w:val="000F1C5F"/>
    <w:rsid w:val="0010569F"/>
    <w:rsid w:val="0011049E"/>
    <w:rsid w:val="001165FB"/>
    <w:rsid w:val="00121CE5"/>
    <w:rsid w:val="001256ED"/>
    <w:rsid w:val="00131BCF"/>
    <w:rsid w:val="00134938"/>
    <w:rsid w:val="00141996"/>
    <w:rsid w:val="00142E82"/>
    <w:rsid w:val="0014624D"/>
    <w:rsid w:val="00146E9A"/>
    <w:rsid w:val="00153CAE"/>
    <w:rsid w:val="00160ABC"/>
    <w:rsid w:val="00172F0F"/>
    <w:rsid w:val="00177584"/>
    <w:rsid w:val="001867C3"/>
    <w:rsid w:val="001870FE"/>
    <w:rsid w:val="00191CC7"/>
    <w:rsid w:val="001A7601"/>
    <w:rsid w:val="001A7B35"/>
    <w:rsid w:val="001B0230"/>
    <w:rsid w:val="001B13D9"/>
    <w:rsid w:val="001C210D"/>
    <w:rsid w:val="001C30C8"/>
    <w:rsid w:val="001D1115"/>
    <w:rsid w:val="001E42B9"/>
    <w:rsid w:val="0020396F"/>
    <w:rsid w:val="00207BF1"/>
    <w:rsid w:val="00216CB2"/>
    <w:rsid w:val="00220050"/>
    <w:rsid w:val="00220916"/>
    <w:rsid w:val="00223035"/>
    <w:rsid w:val="00227B96"/>
    <w:rsid w:val="002412AA"/>
    <w:rsid w:val="00241F5D"/>
    <w:rsid w:val="002429E8"/>
    <w:rsid w:val="0026399E"/>
    <w:rsid w:val="002645F0"/>
    <w:rsid w:val="00265D8E"/>
    <w:rsid w:val="00267E93"/>
    <w:rsid w:val="0027308F"/>
    <w:rsid w:val="00275D8C"/>
    <w:rsid w:val="0027645A"/>
    <w:rsid w:val="00276628"/>
    <w:rsid w:val="00280475"/>
    <w:rsid w:val="00294B84"/>
    <w:rsid w:val="002A5D21"/>
    <w:rsid w:val="002A7942"/>
    <w:rsid w:val="002B4ECF"/>
    <w:rsid w:val="002C012A"/>
    <w:rsid w:val="002C100A"/>
    <w:rsid w:val="002C1273"/>
    <w:rsid w:val="002C1F85"/>
    <w:rsid w:val="002E7B88"/>
    <w:rsid w:val="002F360F"/>
    <w:rsid w:val="00300746"/>
    <w:rsid w:val="00300E96"/>
    <w:rsid w:val="00305BD7"/>
    <w:rsid w:val="00314BAF"/>
    <w:rsid w:val="00322D51"/>
    <w:rsid w:val="00330F85"/>
    <w:rsid w:val="00332A8F"/>
    <w:rsid w:val="00337951"/>
    <w:rsid w:val="00337E1D"/>
    <w:rsid w:val="003408B9"/>
    <w:rsid w:val="0034529C"/>
    <w:rsid w:val="0034614F"/>
    <w:rsid w:val="00346E5D"/>
    <w:rsid w:val="00350231"/>
    <w:rsid w:val="00351210"/>
    <w:rsid w:val="0036128F"/>
    <w:rsid w:val="00362792"/>
    <w:rsid w:val="00362D0B"/>
    <w:rsid w:val="00364582"/>
    <w:rsid w:val="00366FE7"/>
    <w:rsid w:val="003706F7"/>
    <w:rsid w:val="0037412E"/>
    <w:rsid w:val="00374B87"/>
    <w:rsid w:val="00381522"/>
    <w:rsid w:val="003834FD"/>
    <w:rsid w:val="00384058"/>
    <w:rsid w:val="003900B7"/>
    <w:rsid w:val="00392B46"/>
    <w:rsid w:val="003931EE"/>
    <w:rsid w:val="003960EF"/>
    <w:rsid w:val="003B3D06"/>
    <w:rsid w:val="003B413A"/>
    <w:rsid w:val="003B59DF"/>
    <w:rsid w:val="003C168A"/>
    <w:rsid w:val="003C6D9A"/>
    <w:rsid w:val="003C71F1"/>
    <w:rsid w:val="003D093C"/>
    <w:rsid w:val="003D22F6"/>
    <w:rsid w:val="003D32EA"/>
    <w:rsid w:val="003D3621"/>
    <w:rsid w:val="003D6D0F"/>
    <w:rsid w:val="003E06C4"/>
    <w:rsid w:val="003F0B70"/>
    <w:rsid w:val="003F4EA0"/>
    <w:rsid w:val="00401721"/>
    <w:rsid w:val="00403670"/>
    <w:rsid w:val="00407003"/>
    <w:rsid w:val="004152DE"/>
    <w:rsid w:val="004241E7"/>
    <w:rsid w:val="00426257"/>
    <w:rsid w:val="004303C6"/>
    <w:rsid w:val="00435768"/>
    <w:rsid w:val="0043689C"/>
    <w:rsid w:val="00437C33"/>
    <w:rsid w:val="00440361"/>
    <w:rsid w:val="004411D6"/>
    <w:rsid w:val="0044371B"/>
    <w:rsid w:val="00452382"/>
    <w:rsid w:val="00464F1C"/>
    <w:rsid w:val="00467EC8"/>
    <w:rsid w:val="00474785"/>
    <w:rsid w:val="0048167C"/>
    <w:rsid w:val="004821A7"/>
    <w:rsid w:val="00491F7C"/>
    <w:rsid w:val="004A36DC"/>
    <w:rsid w:val="004A4DF9"/>
    <w:rsid w:val="004A5A97"/>
    <w:rsid w:val="004B0266"/>
    <w:rsid w:val="004B04D5"/>
    <w:rsid w:val="004B36D6"/>
    <w:rsid w:val="004B5149"/>
    <w:rsid w:val="004C4BA3"/>
    <w:rsid w:val="004D12D6"/>
    <w:rsid w:val="004D4B98"/>
    <w:rsid w:val="004E0CDC"/>
    <w:rsid w:val="004E1158"/>
    <w:rsid w:val="004F166D"/>
    <w:rsid w:val="004F3794"/>
    <w:rsid w:val="004F6659"/>
    <w:rsid w:val="00502514"/>
    <w:rsid w:val="00510A7E"/>
    <w:rsid w:val="00520F8D"/>
    <w:rsid w:val="00522E96"/>
    <w:rsid w:val="00525083"/>
    <w:rsid w:val="00531020"/>
    <w:rsid w:val="0053159B"/>
    <w:rsid w:val="00533456"/>
    <w:rsid w:val="00535DD7"/>
    <w:rsid w:val="00541E2C"/>
    <w:rsid w:val="00550E3F"/>
    <w:rsid w:val="005532EC"/>
    <w:rsid w:val="005536FE"/>
    <w:rsid w:val="0056298F"/>
    <w:rsid w:val="0056398E"/>
    <w:rsid w:val="00572352"/>
    <w:rsid w:val="00572482"/>
    <w:rsid w:val="00573698"/>
    <w:rsid w:val="005743BD"/>
    <w:rsid w:val="00576F55"/>
    <w:rsid w:val="00581DA0"/>
    <w:rsid w:val="0058393D"/>
    <w:rsid w:val="00595E4E"/>
    <w:rsid w:val="005A4A84"/>
    <w:rsid w:val="005B26FB"/>
    <w:rsid w:val="005B74B4"/>
    <w:rsid w:val="005C522C"/>
    <w:rsid w:val="005E029B"/>
    <w:rsid w:val="005E4804"/>
    <w:rsid w:val="005F03E2"/>
    <w:rsid w:val="005F1CA0"/>
    <w:rsid w:val="005F38DC"/>
    <w:rsid w:val="005F6B9D"/>
    <w:rsid w:val="00604B25"/>
    <w:rsid w:val="00610967"/>
    <w:rsid w:val="006212F7"/>
    <w:rsid w:val="0062171C"/>
    <w:rsid w:val="00627263"/>
    <w:rsid w:val="0063056E"/>
    <w:rsid w:val="00645860"/>
    <w:rsid w:val="00646E34"/>
    <w:rsid w:val="0065581B"/>
    <w:rsid w:val="00655844"/>
    <w:rsid w:val="006569E4"/>
    <w:rsid w:val="00664F37"/>
    <w:rsid w:val="006702B3"/>
    <w:rsid w:val="00675175"/>
    <w:rsid w:val="0068007D"/>
    <w:rsid w:val="0069509C"/>
    <w:rsid w:val="00695588"/>
    <w:rsid w:val="006A025F"/>
    <w:rsid w:val="006A095F"/>
    <w:rsid w:val="006A0D3E"/>
    <w:rsid w:val="006A3B8B"/>
    <w:rsid w:val="006A5147"/>
    <w:rsid w:val="006A5E19"/>
    <w:rsid w:val="006A605E"/>
    <w:rsid w:val="006B43B5"/>
    <w:rsid w:val="006C073B"/>
    <w:rsid w:val="006C0857"/>
    <w:rsid w:val="006D11C4"/>
    <w:rsid w:val="006E02B1"/>
    <w:rsid w:val="006E5ED8"/>
    <w:rsid w:val="006E7654"/>
    <w:rsid w:val="006F281A"/>
    <w:rsid w:val="006F2FA9"/>
    <w:rsid w:val="006F49A8"/>
    <w:rsid w:val="00702054"/>
    <w:rsid w:val="007065A2"/>
    <w:rsid w:val="00707514"/>
    <w:rsid w:val="007124AF"/>
    <w:rsid w:val="00717A38"/>
    <w:rsid w:val="00721112"/>
    <w:rsid w:val="007232E7"/>
    <w:rsid w:val="00723606"/>
    <w:rsid w:val="00725E49"/>
    <w:rsid w:val="00726398"/>
    <w:rsid w:val="007275AC"/>
    <w:rsid w:val="00731886"/>
    <w:rsid w:val="007330B2"/>
    <w:rsid w:val="007379C7"/>
    <w:rsid w:val="00757D0B"/>
    <w:rsid w:val="00762956"/>
    <w:rsid w:val="00774C42"/>
    <w:rsid w:val="00782BA2"/>
    <w:rsid w:val="00786491"/>
    <w:rsid w:val="007A05CD"/>
    <w:rsid w:val="007B08D3"/>
    <w:rsid w:val="007E0AD6"/>
    <w:rsid w:val="007E1C11"/>
    <w:rsid w:val="007E29F5"/>
    <w:rsid w:val="007F2FBD"/>
    <w:rsid w:val="007F442B"/>
    <w:rsid w:val="007F4BD7"/>
    <w:rsid w:val="00800EC7"/>
    <w:rsid w:val="00803B15"/>
    <w:rsid w:val="00806AE3"/>
    <w:rsid w:val="00823224"/>
    <w:rsid w:val="008244F0"/>
    <w:rsid w:val="008263DA"/>
    <w:rsid w:val="00831648"/>
    <w:rsid w:val="008327F6"/>
    <w:rsid w:val="0084539B"/>
    <w:rsid w:val="00857DDC"/>
    <w:rsid w:val="0086025C"/>
    <w:rsid w:val="008636B8"/>
    <w:rsid w:val="0086378F"/>
    <w:rsid w:val="00865803"/>
    <w:rsid w:val="008710BE"/>
    <w:rsid w:val="00872B9B"/>
    <w:rsid w:val="00876A04"/>
    <w:rsid w:val="00883F5B"/>
    <w:rsid w:val="00886E01"/>
    <w:rsid w:val="00886E44"/>
    <w:rsid w:val="00890777"/>
    <w:rsid w:val="008C0DD8"/>
    <w:rsid w:val="008C7E65"/>
    <w:rsid w:val="008D14BC"/>
    <w:rsid w:val="008D1BE6"/>
    <w:rsid w:val="008D5F02"/>
    <w:rsid w:val="008E1B57"/>
    <w:rsid w:val="008E504E"/>
    <w:rsid w:val="00902A41"/>
    <w:rsid w:val="00902CD6"/>
    <w:rsid w:val="009125D6"/>
    <w:rsid w:val="009138BD"/>
    <w:rsid w:val="0091525E"/>
    <w:rsid w:val="00926C01"/>
    <w:rsid w:val="00927920"/>
    <w:rsid w:val="00933730"/>
    <w:rsid w:val="00942081"/>
    <w:rsid w:val="00944DFC"/>
    <w:rsid w:val="009458E1"/>
    <w:rsid w:val="00945F64"/>
    <w:rsid w:val="00952812"/>
    <w:rsid w:val="00953DCC"/>
    <w:rsid w:val="00954237"/>
    <w:rsid w:val="009574BC"/>
    <w:rsid w:val="00972C69"/>
    <w:rsid w:val="0098372B"/>
    <w:rsid w:val="00983750"/>
    <w:rsid w:val="009879A2"/>
    <w:rsid w:val="00995730"/>
    <w:rsid w:val="00995A8C"/>
    <w:rsid w:val="00996895"/>
    <w:rsid w:val="009A1F35"/>
    <w:rsid w:val="009A3680"/>
    <w:rsid w:val="009B02B7"/>
    <w:rsid w:val="009B4C08"/>
    <w:rsid w:val="009C6A3F"/>
    <w:rsid w:val="009D1190"/>
    <w:rsid w:val="009E2D8E"/>
    <w:rsid w:val="009E7E6B"/>
    <w:rsid w:val="009F0D1F"/>
    <w:rsid w:val="009F200D"/>
    <w:rsid w:val="009F6E79"/>
    <w:rsid w:val="009F76E6"/>
    <w:rsid w:val="009F7B33"/>
    <w:rsid w:val="009F7CAC"/>
    <w:rsid w:val="00A01111"/>
    <w:rsid w:val="00A06FD5"/>
    <w:rsid w:val="00A16096"/>
    <w:rsid w:val="00A216C5"/>
    <w:rsid w:val="00A271D9"/>
    <w:rsid w:val="00A31825"/>
    <w:rsid w:val="00A3247B"/>
    <w:rsid w:val="00A326A7"/>
    <w:rsid w:val="00A46983"/>
    <w:rsid w:val="00A626F6"/>
    <w:rsid w:val="00A6492C"/>
    <w:rsid w:val="00A65D3D"/>
    <w:rsid w:val="00A74943"/>
    <w:rsid w:val="00A761D6"/>
    <w:rsid w:val="00A9623B"/>
    <w:rsid w:val="00A96BA8"/>
    <w:rsid w:val="00A97F72"/>
    <w:rsid w:val="00AA0B34"/>
    <w:rsid w:val="00AA3046"/>
    <w:rsid w:val="00AA3482"/>
    <w:rsid w:val="00AA382C"/>
    <w:rsid w:val="00AB30D2"/>
    <w:rsid w:val="00AB4B3A"/>
    <w:rsid w:val="00AB5B96"/>
    <w:rsid w:val="00AC3196"/>
    <w:rsid w:val="00AD008A"/>
    <w:rsid w:val="00AE08E6"/>
    <w:rsid w:val="00AE3BD3"/>
    <w:rsid w:val="00AE3F12"/>
    <w:rsid w:val="00AF4106"/>
    <w:rsid w:val="00AF48D1"/>
    <w:rsid w:val="00B003B4"/>
    <w:rsid w:val="00B072C9"/>
    <w:rsid w:val="00B14944"/>
    <w:rsid w:val="00B14FFB"/>
    <w:rsid w:val="00B15657"/>
    <w:rsid w:val="00B2400B"/>
    <w:rsid w:val="00B2573F"/>
    <w:rsid w:val="00B270FD"/>
    <w:rsid w:val="00B35371"/>
    <w:rsid w:val="00B356F5"/>
    <w:rsid w:val="00B41505"/>
    <w:rsid w:val="00B45EA7"/>
    <w:rsid w:val="00B50F28"/>
    <w:rsid w:val="00B6431F"/>
    <w:rsid w:val="00B676A6"/>
    <w:rsid w:val="00B72001"/>
    <w:rsid w:val="00B74661"/>
    <w:rsid w:val="00B765D7"/>
    <w:rsid w:val="00B77D74"/>
    <w:rsid w:val="00B800FC"/>
    <w:rsid w:val="00B9131E"/>
    <w:rsid w:val="00B944D4"/>
    <w:rsid w:val="00B96258"/>
    <w:rsid w:val="00B9788B"/>
    <w:rsid w:val="00BA130A"/>
    <w:rsid w:val="00BB52B2"/>
    <w:rsid w:val="00BC0185"/>
    <w:rsid w:val="00BC4F31"/>
    <w:rsid w:val="00BC61B8"/>
    <w:rsid w:val="00BC68C0"/>
    <w:rsid w:val="00BC75CB"/>
    <w:rsid w:val="00BD2F97"/>
    <w:rsid w:val="00BD361A"/>
    <w:rsid w:val="00BF0C92"/>
    <w:rsid w:val="00BF24EB"/>
    <w:rsid w:val="00BF5C76"/>
    <w:rsid w:val="00C10412"/>
    <w:rsid w:val="00C366D0"/>
    <w:rsid w:val="00C40C87"/>
    <w:rsid w:val="00C41C61"/>
    <w:rsid w:val="00C53CB5"/>
    <w:rsid w:val="00C63194"/>
    <w:rsid w:val="00C63D77"/>
    <w:rsid w:val="00C703B5"/>
    <w:rsid w:val="00C72104"/>
    <w:rsid w:val="00C743B2"/>
    <w:rsid w:val="00C74DA0"/>
    <w:rsid w:val="00C756FA"/>
    <w:rsid w:val="00C768C0"/>
    <w:rsid w:val="00C76E5C"/>
    <w:rsid w:val="00C815F5"/>
    <w:rsid w:val="00C87CC8"/>
    <w:rsid w:val="00C96AEA"/>
    <w:rsid w:val="00CA64F1"/>
    <w:rsid w:val="00CA7928"/>
    <w:rsid w:val="00CA7BFB"/>
    <w:rsid w:val="00CB6E7D"/>
    <w:rsid w:val="00CD29AB"/>
    <w:rsid w:val="00CD49C9"/>
    <w:rsid w:val="00CD6253"/>
    <w:rsid w:val="00CD6E30"/>
    <w:rsid w:val="00CF2CBA"/>
    <w:rsid w:val="00CF47C4"/>
    <w:rsid w:val="00CF59AB"/>
    <w:rsid w:val="00D029DF"/>
    <w:rsid w:val="00D03FD0"/>
    <w:rsid w:val="00D05A8C"/>
    <w:rsid w:val="00D2001A"/>
    <w:rsid w:val="00D22781"/>
    <w:rsid w:val="00D301DE"/>
    <w:rsid w:val="00D31E4C"/>
    <w:rsid w:val="00D37D81"/>
    <w:rsid w:val="00D40412"/>
    <w:rsid w:val="00D4191B"/>
    <w:rsid w:val="00D4482C"/>
    <w:rsid w:val="00D5545D"/>
    <w:rsid w:val="00D57853"/>
    <w:rsid w:val="00D62A2E"/>
    <w:rsid w:val="00D62D48"/>
    <w:rsid w:val="00D63359"/>
    <w:rsid w:val="00D922FC"/>
    <w:rsid w:val="00D92B28"/>
    <w:rsid w:val="00D9552D"/>
    <w:rsid w:val="00D95A7D"/>
    <w:rsid w:val="00DA0750"/>
    <w:rsid w:val="00DA2902"/>
    <w:rsid w:val="00DB1125"/>
    <w:rsid w:val="00DB4FB5"/>
    <w:rsid w:val="00DB7279"/>
    <w:rsid w:val="00DC6580"/>
    <w:rsid w:val="00DD5FC1"/>
    <w:rsid w:val="00DD6036"/>
    <w:rsid w:val="00DD6038"/>
    <w:rsid w:val="00DE1ABD"/>
    <w:rsid w:val="00E22AE2"/>
    <w:rsid w:val="00E23175"/>
    <w:rsid w:val="00E44710"/>
    <w:rsid w:val="00E543AC"/>
    <w:rsid w:val="00E5623F"/>
    <w:rsid w:val="00E66F84"/>
    <w:rsid w:val="00E7319B"/>
    <w:rsid w:val="00E77F46"/>
    <w:rsid w:val="00E806D3"/>
    <w:rsid w:val="00E8721F"/>
    <w:rsid w:val="00E900AC"/>
    <w:rsid w:val="00E93C8A"/>
    <w:rsid w:val="00E9780A"/>
    <w:rsid w:val="00EA16A3"/>
    <w:rsid w:val="00EB343B"/>
    <w:rsid w:val="00ED1831"/>
    <w:rsid w:val="00ED4CFD"/>
    <w:rsid w:val="00ED515A"/>
    <w:rsid w:val="00ED70AD"/>
    <w:rsid w:val="00ED720D"/>
    <w:rsid w:val="00ED7B41"/>
    <w:rsid w:val="00EF3A6E"/>
    <w:rsid w:val="00EF40F3"/>
    <w:rsid w:val="00EF47EB"/>
    <w:rsid w:val="00EF5D73"/>
    <w:rsid w:val="00F027D9"/>
    <w:rsid w:val="00F150E5"/>
    <w:rsid w:val="00F169EE"/>
    <w:rsid w:val="00F24AF3"/>
    <w:rsid w:val="00F30E26"/>
    <w:rsid w:val="00F31BE2"/>
    <w:rsid w:val="00F32099"/>
    <w:rsid w:val="00F32C36"/>
    <w:rsid w:val="00F32EF1"/>
    <w:rsid w:val="00F430C2"/>
    <w:rsid w:val="00F43D5B"/>
    <w:rsid w:val="00F44E96"/>
    <w:rsid w:val="00F5716A"/>
    <w:rsid w:val="00F627C1"/>
    <w:rsid w:val="00F64D4B"/>
    <w:rsid w:val="00F65403"/>
    <w:rsid w:val="00F97FAB"/>
    <w:rsid w:val="00FB010D"/>
    <w:rsid w:val="00FB2851"/>
    <w:rsid w:val="00FB3EBF"/>
    <w:rsid w:val="00FC03F3"/>
    <w:rsid w:val="00FC09B7"/>
    <w:rsid w:val="00FD0A3B"/>
    <w:rsid w:val="00FD10AE"/>
    <w:rsid w:val="00FD4A8B"/>
    <w:rsid w:val="00FE3D60"/>
    <w:rsid w:val="00FE5D2F"/>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Ttulo1">
    <w:name w:val="heading 1"/>
    <w:basedOn w:val="Standard"/>
    <w:next w:val="Normal"/>
    <w:link w:val="Ttulo1Car"/>
    <w:qFormat/>
    <w:locked/>
    <w:rsid w:val="00D92B28"/>
    <w:pPr>
      <w:keepNext/>
      <w:pageBreakBefore/>
      <w:spacing w:after="120"/>
      <w:ind w:firstLine="0"/>
      <w:outlineLvl w:val="0"/>
    </w:pPr>
    <w:rPr>
      <w:rFonts w:ascii="Cambria" w:eastAsia="Times New Roman" w:hAnsi="Cambria" w:cs="Times New Roman"/>
      <w:b/>
      <w:bCs/>
      <w:sz w:val="32"/>
      <w:szCs w:val="32"/>
      <w:lang w:val="x-none"/>
    </w:rPr>
  </w:style>
  <w:style w:type="paragraph" w:styleId="Ttulo2">
    <w:name w:val="heading 2"/>
    <w:basedOn w:val="Normal"/>
    <w:next w:val="Normal"/>
    <w:link w:val="Ttulo2Car"/>
    <w:qFormat/>
    <w:locked/>
    <w:rsid w:val="00B270FD"/>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qFormat/>
    <w:locked/>
    <w:rsid w:val="00B270FD"/>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qFormat/>
    <w:locked/>
    <w:rsid w:val="00B270FD"/>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qFormat/>
    <w:locked/>
    <w:rsid w:val="00B270FD"/>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locked/>
    <w:rsid w:val="00B270FD"/>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qFormat/>
    <w:locked/>
    <w:rsid w:val="00B270FD"/>
    <w:pPr>
      <w:spacing w:before="240" w:after="60"/>
      <w:outlineLvl w:val="6"/>
    </w:pPr>
    <w:rPr>
      <w:rFonts w:ascii="Calibri" w:hAnsi="Calibri"/>
      <w:lang w:val="x-none" w:eastAsia="x-none"/>
    </w:rPr>
  </w:style>
  <w:style w:type="paragraph" w:styleId="Ttulo8">
    <w:name w:val="heading 8"/>
    <w:basedOn w:val="Normal"/>
    <w:next w:val="Normal"/>
    <w:link w:val="Ttulo8Car"/>
    <w:qFormat/>
    <w:locked/>
    <w:rsid w:val="00B270FD"/>
    <w:pPr>
      <w:spacing w:before="240" w:after="60"/>
      <w:outlineLvl w:val="7"/>
    </w:pPr>
    <w:rPr>
      <w:rFonts w:ascii="Calibri" w:hAnsi="Calibri"/>
      <w:i/>
      <w:i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riform">
    <w:name w:val="Fri form"/>
    <w:rPr>
      <w:rFonts w:eastAsia="ヒラギノ角ゴ Pro W3"/>
      <w:color w:val="000000"/>
      <w:lang w:eastAsia="sv-SE"/>
    </w:rPr>
  </w:style>
  <w:style w:type="character" w:customStyle="1" w:styleId="Inget">
    <w:name w:val="Inget"/>
  </w:style>
  <w:style w:type="character" w:customStyle="1" w:styleId="Ttulo1Car">
    <w:name w:val="Título 1 Car"/>
    <w:link w:val="Ttulo1"/>
    <w:rsid w:val="00D92B28"/>
    <w:rPr>
      <w:rFonts w:ascii="Cambria" w:hAnsi="Cambria" w:cs="Calibri"/>
      <w:b/>
      <w:bCs/>
      <w:kern w:val="3"/>
      <w:sz w:val="32"/>
      <w:szCs w:val="32"/>
      <w:lang w:eastAsia="en-US"/>
    </w:rPr>
  </w:style>
  <w:style w:type="paragraph" w:customStyle="1" w:styleId="Standard">
    <w:name w:val="Standard"/>
    <w:rsid w:val="00D92B28"/>
    <w:pPr>
      <w:suppressAutoHyphens/>
      <w:autoSpaceDN w:val="0"/>
      <w:spacing w:line="360" w:lineRule="auto"/>
      <w:ind w:firstLine="567"/>
      <w:textAlignment w:val="baseline"/>
    </w:pPr>
    <w:rPr>
      <w:rFonts w:ascii="Calibri" w:eastAsia="WenQuanYi Micro Hei" w:hAnsi="Calibri" w:cs="Calibri"/>
      <w:kern w:val="3"/>
      <w:sz w:val="24"/>
      <w:szCs w:val="22"/>
      <w:lang w:val="sv-SE"/>
    </w:rPr>
  </w:style>
  <w:style w:type="paragraph" w:styleId="Encabezado">
    <w:name w:val="header"/>
    <w:basedOn w:val="Normal"/>
    <w:link w:val="EncabezadoCar"/>
    <w:uiPriority w:val="99"/>
    <w:locked/>
    <w:rsid w:val="00A65D3D"/>
    <w:pPr>
      <w:tabs>
        <w:tab w:val="center" w:pos="4536"/>
        <w:tab w:val="right" w:pos="9072"/>
      </w:tabs>
    </w:pPr>
  </w:style>
  <w:style w:type="character" w:customStyle="1" w:styleId="EncabezadoCar">
    <w:name w:val="Encabezado Car"/>
    <w:link w:val="Encabezado"/>
    <w:uiPriority w:val="99"/>
    <w:rsid w:val="00A65D3D"/>
    <w:rPr>
      <w:sz w:val="24"/>
      <w:szCs w:val="24"/>
      <w:lang w:val="en-US" w:eastAsia="en-US"/>
    </w:rPr>
  </w:style>
  <w:style w:type="paragraph" w:styleId="Piedepgina">
    <w:name w:val="footer"/>
    <w:basedOn w:val="Normal"/>
    <w:link w:val="PiedepginaCar"/>
    <w:locked/>
    <w:rsid w:val="00A65D3D"/>
    <w:pPr>
      <w:tabs>
        <w:tab w:val="center" w:pos="4536"/>
        <w:tab w:val="right" w:pos="9072"/>
      </w:tabs>
    </w:pPr>
  </w:style>
  <w:style w:type="character" w:customStyle="1" w:styleId="PiedepginaCar">
    <w:name w:val="Pie de página Car"/>
    <w:link w:val="Piedepgina"/>
    <w:rsid w:val="00A65D3D"/>
    <w:rPr>
      <w:sz w:val="24"/>
      <w:szCs w:val="24"/>
      <w:lang w:val="en-US" w:eastAsia="en-US"/>
    </w:rPr>
  </w:style>
  <w:style w:type="character" w:styleId="Hipervnculo">
    <w:name w:val="Hyperlink"/>
    <w:uiPriority w:val="99"/>
    <w:locked/>
    <w:rsid w:val="00362D0B"/>
    <w:rPr>
      <w:rFonts w:cs="Times New Roman"/>
      <w:color w:val="0000FF"/>
      <w:u w:val="single"/>
    </w:rPr>
  </w:style>
  <w:style w:type="paragraph" w:customStyle="1" w:styleId="Textkrper1">
    <w:name w:val="Textkörper1"/>
    <w:basedOn w:val="Normal"/>
    <w:autoRedefine/>
    <w:rsid w:val="00426257"/>
    <w:pPr>
      <w:tabs>
        <w:tab w:val="left" w:pos="4950"/>
      </w:tabs>
      <w:jc w:val="both"/>
    </w:pPr>
    <w:rPr>
      <w:rFonts w:ascii="Arial" w:hAnsi="Arial" w:cs="Arial"/>
      <w:color w:val="000000"/>
      <w:sz w:val="16"/>
      <w:szCs w:val="16"/>
      <w:lang w:val="de-DE" w:eastAsia="de-DE"/>
    </w:rPr>
  </w:style>
  <w:style w:type="paragraph" w:customStyle="1" w:styleId="Address">
    <w:name w:val="Address"/>
    <w:basedOn w:val="Normal"/>
    <w:rsid w:val="00362D0B"/>
    <w:pPr>
      <w:spacing w:before="120"/>
      <w:ind w:right="431"/>
    </w:pPr>
    <w:rPr>
      <w:rFonts w:ascii="Arial" w:hAnsi="Arial"/>
      <w:sz w:val="22"/>
      <w:lang w:val="en-GB"/>
    </w:rPr>
  </w:style>
  <w:style w:type="paragraph" w:customStyle="1" w:styleId="Textkrper2">
    <w:name w:val="Textkörper2"/>
    <w:basedOn w:val="Normal"/>
    <w:autoRedefine/>
    <w:rsid w:val="00362D0B"/>
    <w:pPr>
      <w:jc w:val="both"/>
    </w:pPr>
    <w:rPr>
      <w:rFonts w:ascii="Arial" w:hAnsi="Arial" w:cs="Arial"/>
      <w:color w:val="000000"/>
      <w:sz w:val="20"/>
      <w:szCs w:val="20"/>
    </w:rPr>
  </w:style>
  <w:style w:type="paragraph" w:customStyle="1" w:styleId="AddressHead">
    <w:name w:val="Address Head"/>
    <w:basedOn w:val="Address"/>
    <w:uiPriority w:val="99"/>
    <w:rsid w:val="00362D0B"/>
    <w:pPr>
      <w:spacing w:before="240" w:line="288" w:lineRule="auto"/>
      <w:ind w:right="0"/>
    </w:pPr>
    <w:rPr>
      <w:b/>
      <w:szCs w:val="20"/>
    </w:rPr>
  </w:style>
  <w:style w:type="character" w:styleId="Hipervnculovisitado">
    <w:name w:val="FollowedHyperlink"/>
    <w:locked/>
    <w:rsid w:val="00581DA0"/>
    <w:rPr>
      <w:color w:val="800080"/>
      <w:u w:val="single"/>
    </w:rPr>
  </w:style>
  <w:style w:type="character" w:styleId="Refdecomentario">
    <w:name w:val="annotation reference"/>
    <w:locked/>
    <w:rsid w:val="0069509C"/>
    <w:rPr>
      <w:sz w:val="16"/>
      <w:szCs w:val="16"/>
    </w:rPr>
  </w:style>
  <w:style w:type="paragraph" w:styleId="Textocomentario">
    <w:name w:val="annotation text"/>
    <w:basedOn w:val="Normal"/>
    <w:link w:val="TextocomentarioCar"/>
    <w:locked/>
    <w:rsid w:val="0069509C"/>
    <w:rPr>
      <w:sz w:val="20"/>
      <w:szCs w:val="20"/>
    </w:rPr>
  </w:style>
  <w:style w:type="character" w:customStyle="1" w:styleId="TextocomentarioCar">
    <w:name w:val="Texto comentario Car"/>
    <w:basedOn w:val="Fuentedeprrafopredeter"/>
    <w:link w:val="Textocomentario"/>
    <w:rsid w:val="0069509C"/>
  </w:style>
  <w:style w:type="paragraph" w:styleId="Asuntodelcomentario">
    <w:name w:val="annotation subject"/>
    <w:basedOn w:val="Textocomentario"/>
    <w:next w:val="Textocomentario"/>
    <w:link w:val="AsuntodelcomentarioCar"/>
    <w:locked/>
    <w:rsid w:val="0069509C"/>
    <w:rPr>
      <w:b/>
      <w:bCs/>
      <w:lang w:val="x-none" w:eastAsia="x-none"/>
    </w:rPr>
  </w:style>
  <w:style w:type="character" w:customStyle="1" w:styleId="AsuntodelcomentarioCar">
    <w:name w:val="Asunto del comentario Car"/>
    <w:link w:val="Asuntodelcomentario"/>
    <w:rsid w:val="0069509C"/>
    <w:rPr>
      <w:b/>
      <w:bCs/>
    </w:rPr>
  </w:style>
  <w:style w:type="paragraph" w:styleId="Textodeglobo">
    <w:name w:val="Balloon Text"/>
    <w:basedOn w:val="Normal"/>
    <w:link w:val="TextodegloboCar"/>
    <w:locked/>
    <w:rsid w:val="0069509C"/>
    <w:rPr>
      <w:rFonts w:ascii="Tahoma" w:hAnsi="Tahoma"/>
      <w:sz w:val="16"/>
      <w:szCs w:val="16"/>
      <w:lang w:val="x-none" w:eastAsia="x-none"/>
    </w:rPr>
  </w:style>
  <w:style w:type="character" w:customStyle="1" w:styleId="TextodegloboCar">
    <w:name w:val="Texto de globo Car"/>
    <w:link w:val="Textodeglobo"/>
    <w:rsid w:val="0069509C"/>
    <w:rPr>
      <w:rFonts w:ascii="Tahoma" w:hAnsi="Tahoma" w:cs="Tahoma"/>
      <w:sz w:val="16"/>
      <w:szCs w:val="16"/>
    </w:rPr>
  </w:style>
  <w:style w:type="table" w:styleId="Tablaconcuadrcula">
    <w:name w:val="Table Grid"/>
    <w:basedOn w:val="Tablanormal"/>
    <w:locked/>
    <w:rsid w:val="0027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semiHidden/>
    <w:rsid w:val="00B270FD"/>
    <w:rPr>
      <w:rFonts w:ascii="Cambria" w:eastAsia="Times New Roman" w:hAnsi="Cambria" w:cs="Times New Roman"/>
      <w:b/>
      <w:bCs/>
      <w:i/>
      <w:iCs/>
      <w:sz w:val="28"/>
      <w:szCs w:val="28"/>
    </w:rPr>
  </w:style>
  <w:style w:type="character" w:customStyle="1" w:styleId="Ttulo3Car">
    <w:name w:val="Título 3 Car"/>
    <w:link w:val="Ttulo3"/>
    <w:semiHidden/>
    <w:rsid w:val="00B270FD"/>
    <w:rPr>
      <w:rFonts w:ascii="Cambria" w:eastAsia="Times New Roman" w:hAnsi="Cambria" w:cs="Times New Roman"/>
      <w:b/>
      <w:bCs/>
      <w:sz w:val="26"/>
      <w:szCs w:val="26"/>
    </w:rPr>
  </w:style>
  <w:style w:type="character" w:customStyle="1" w:styleId="Ttulo4Car">
    <w:name w:val="Título 4 Car"/>
    <w:link w:val="Ttulo4"/>
    <w:semiHidden/>
    <w:rsid w:val="00B270FD"/>
    <w:rPr>
      <w:rFonts w:ascii="Calibri" w:eastAsia="Times New Roman" w:hAnsi="Calibri" w:cs="Times New Roman"/>
      <w:b/>
      <w:bCs/>
      <w:sz w:val="28"/>
      <w:szCs w:val="28"/>
    </w:rPr>
  </w:style>
  <w:style w:type="character" w:customStyle="1" w:styleId="Ttulo5Car">
    <w:name w:val="Título 5 Car"/>
    <w:link w:val="Ttulo5"/>
    <w:semiHidden/>
    <w:rsid w:val="00B270FD"/>
    <w:rPr>
      <w:rFonts w:ascii="Calibri" w:eastAsia="Times New Roman" w:hAnsi="Calibri" w:cs="Times New Roman"/>
      <w:b/>
      <w:bCs/>
      <w:i/>
      <w:iCs/>
      <w:sz w:val="26"/>
      <w:szCs w:val="26"/>
    </w:rPr>
  </w:style>
  <w:style w:type="character" w:customStyle="1" w:styleId="Ttulo6Car">
    <w:name w:val="Título 6 Car"/>
    <w:link w:val="Ttulo6"/>
    <w:semiHidden/>
    <w:rsid w:val="00B270FD"/>
    <w:rPr>
      <w:rFonts w:ascii="Calibri" w:eastAsia="Times New Roman" w:hAnsi="Calibri" w:cs="Times New Roman"/>
      <w:b/>
      <w:bCs/>
      <w:sz w:val="22"/>
      <w:szCs w:val="22"/>
    </w:rPr>
  </w:style>
  <w:style w:type="character" w:customStyle="1" w:styleId="Ttulo7Car">
    <w:name w:val="Título 7 Car"/>
    <w:link w:val="Ttulo7"/>
    <w:semiHidden/>
    <w:rsid w:val="00B270FD"/>
    <w:rPr>
      <w:rFonts w:ascii="Calibri" w:eastAsia="Times New Roman" w:hAnsi="Calibri" w:cs="Times New Roman"/>
      <w:sz w:val="24"/>
      <w:szCs w:val="24"/>
    </w:rPr>
  </w:style>
  <w:style w:type="character" w:customStyle="1" w:styleId="Ttulo8Car">
    <w:name w:val="Título 8 Car"/>
    <w:link w:val="Ttulo8"/>
    <w:semiHidden/>
    <w:rsid w:val="00B270FD"/>
    <w:rPr>
      <w:rFonts w:ascii="Calibri" w:eastAsia="Times New Roman" w:hAnsi="Calibri" w:cs="Times New Roman"/>
      <w:i/>
      <w:iCs/>
      <w:sz w:val="24"/>
      <w:szCs w:val="24"/>
    </w:rPr>
  </w:style>
  <w:style w:type="paragraph" w:styleId="Cita">
    <w:name w:val="Quote"/>
    <w:basedOn w:val="Normal"/>
    <w:next w:val="Normal"/>
    <w:link w:val="CitaCar"/>
    <w:uiPriority w:val="73"/>
    <w:qFormat/>
    <w:rsid w:val="00B270FD"/>
    <w:rPr>
      <w:i/>
      <w:iCs/>
      <w:color w:val="000000"/>
      <w:lang w:val="x-none" w:eastAsia="x-none"/>
    </w:rPr>
  </w:style>
  <w:style w:type="character" w:customStyle="1" w:styleId="CitaCar">
    <w:name w:val="Cita Car"/>
    <w:link w:val="Cita"/>
    <w:uiPriority w:val="73"/>
    <w:rsid w:val="00B270FD"/>
    <w:rPr>
      <w:i/>
      <w:iCs/>
      <w:color w:val="000000"/>
      <w:sz w:val="24"/>
      <w:szCs w:val="24"/>
    </w:rPr>
  </w:style>
  <w:style w:type="paragraph" w:styleId="Revisin">
    <w:name w:val="Revision"/>
    <w:hidden/>
    <w:uiPriority w:val="71"/>
    <w:rsid w:val="00491F7C"/>
    <w:rPr>
      <w:sz w:val="24"/>
      <w:szCs w:val="24"/>
    </w:rPr>
  </w:style>
  <w:style w:type="paragraph" w:styleId="NormalWeb">
    <w:name w:val="Normal (Web)"/>
    <w:basedOn w:val="Normal"/>
    <w:uiPriority w:val="99"/>
    <w:unhideWhenUsed/>
    <w:locked/>
    <w:rsid w:val="0086378F"/>
    <w:pPr>
      <w:spacing w:before="100" w:beforeAutospacing="1" w:after="100" w:afterAutospacing="1"/>
    </w:pPr>
  </w:style>
  <w:style w:type="character" w:customStyle="1" w:styleId="apple-converted-space">
    <w:name w:val="apple-converted-space"/>
    <w:uiPriority w:val="99"/>
    <w:rsid w:val="0086378F"/>
  </w:style>
  <w:style w:type="paragraph" w:customStyle="1" w:styleId="Default">
    <w:name w:val="Default"/>
    <w:rsid w:val="0086378F"/>
    <w:pPr>
      <w:autoSpaceDE w:val="0"/>
      <w:autoSpaceDN w:val="0"/>
      <w:adjustRightInd w:val="0"/>
    </w:pPr>
    <w:rPr>
      <w:rFonts w:eastAsia="Arial"/>
      <w:color w:val="000000"/>
      <w:sz w:val="24"/>
      <w:szCs w:val="24"/>
    </w:rPr>
  </w:style>
  <w:style w:type="paragraph" w:customStyle="1" w:styleId="Corpodetexto1">
    <w:name w:val="Corpo de texto1"/>
    <w:basedOn w:val="Normal"/>
    <w:autoRedefine/>
    <w:rsid w:val="004241E7"/>
    <w:pPr>
      <w:spacing w:before="220" w:after="120" w:line="276" w:lineRule="auto"/>
      <w:jc w:val="both"/>
    </w:pPr>
    <w:rPr>
      <w:rFonts w:ascii="Arial" w:hAnsi="Arial" w:cs="Arial"/>
      <w:snapToGrid w:val="0"/>
      <w:sz w:val="20"/>
      <w:szCs w:val="20"/>
      <w:lang w:val="pt-BR" w:eastAsia="es-ES"/>
    </w:rPr>
  </w:style>
  <w:style w:type="paragraph" w:customStyle="1" w:styleId="Body">
    <w:name w:val="Body"/>
    <w:basedOn w:val="Normal"/>
    <w:rsid w:val="004241E7"/>
    <w:rPr>
      <w:rFonts w:ascii="Calibri" w:eastAsia="Arial" w:hAnsi="Calibri"/>
      <w:color w:val="000000"/>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Ttulo1">
    <w:name w:val="heading 1"/>
    <w:basedOn w:val="Standard"/>
    <w:next w:val="Normal"/>
    <w:link w:val="Ttulo1Car"/>
    <w:qFormat/>
    <w:locked/>
    <w:rsid w:val="00D92B28"/>
    <w:pPr>
      <w:keepNext/>
      <w:pageBreakBefore/>
      <w:spacing w:after="120"/>
      <w:ind w:firstLine="0"/>
      <w:outlineLvl w:val="0"/>
    </w:pPr>
    <w:rPr>
      <w:rFonts w:ascii="Cambria" w:eastAsia="Times New Roman" w:hAnsi="Cambria" w:cs="Times New Roman"/>
      <w:b/>
      <w:bCs/>
      <w:sz w:val="32"/>
      <w:szCs w:val="32"/>
      <w:lang w:val="x-none"/>
    </w:rPr>
  </w:style>
  <w:style w:type="paragraph" w:styleId="Ttulo2">
    <w:name w:val="heading 2"/>
    <w:basedOn w:val="Normal"/>
    <w:next w:val="Normal"/>
    <w:link w:val="Ttulo2Car"/>
    <w:qFormat/>
    <w:locked/>
    <w:rsid w:val="00B270FD"/>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qFormat/>
    <w:locked/>
    <w:rsid w:val="00B270FD"/>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qFormat/>
    <w:locked/>
    <w:rsid w:val="00B270FD"/>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qFormat/>
    <w:locked/>
    <w:rsid w:val="00B270FD"/>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locked/>
    <w:rsid w:val="00B270FD"/>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qFormat/>
    <w:locked/>
    <w:rsid w:val="00B270FD"/>
    <w:pPr>
      <w:spacing w:before="240" w:after="60"/>
      <w:outlineLvl w:val="6"/>
    </w:pPr>
    <w:rPr>
      <w:rFonts w:ascii="Calibri" w:hAnsi="Calibri"/>
      <w:lang w:val="x-none" w:eastAsia="x-none"/>
    </w:rPr>
  </w:style>
  <w:style w:type="paragraph" w:styleId="Ttulo8">
    <w:name w:val="heading 8"/>
    <w:basedOn w:val="Normal"/>
    <w:next w:val="Normal"/>
    <w:link w:val="Ttulo8Car"/>
    <w:qFormat/>
    <w:locked/>
    <w:rsid w:val="00B270FD"/>
    <w:pPr>
      <w:spacing w:before="240" w:after="60"/>
      <w:outlineLvl w:val="7"/>
    </w:pPr>
    <w:rPr>
      <w:rFonts w:ascii="Calibri" w:hAnsi="Calibri"/>
      <w:i/>
      <w:i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riform">
    <w:name w:val="Fri form"/>
    <w:rPr>
      <w:rFonts w:eastAsia="ヒラギノ角ゴ Pro W3"/>
      <w:color w:val="000000"/>
      <w:lang w:eastAsia="sv-SE"/>
    </w:rPr>
  </w:style>
  <w:style w:type="character" w:customStyle="1" w:styleId="Inget">
    <w:name w:val="Inget"/>
  </w:style>
  <w:style w:type="character" w:customStyle="1" w:styleId="Ttulo1Car">
    <w:name w:val="Título 1 Car"/>
    <w:link w:val="Ttulo1"/>
    <w:rsid w:val="00D92B28"/>
    <w:rPr>
      <w:rFonts w:ascii="Cambria" w:hAnsi="Cambria" w:cs="Calibri"/>
      <w:b/>
      <w:bCs/>
      <w:kern w:val="3"/>
      <w:sz w:val="32"/>
      <w:szCs w:val="32"/>
      <w:lang w:eastAsia="en-US"/>
    </w:rPr>
  </w:style>
  <w:style w:type="paragraph" w:customStyle="1" w:styleId="Standard">
    <w:name w:val="Standard"/>
    <w:rsid w:val="00D92B28"/>
    <w:pPr>
      <w:suppressAutoHyphens/>
      <w:autoSpaceDN w:val="0"/>
      <w:spacing w:line="360" w:lineRule="auto"/>
      <w:ind w:firstLine="567"/>
      <w:textAlignment w:val="baseline"/>
    </w:pPr>
    <w:rPr>
      <w:rFonts w:ascii="Calibri" w:eastAsia="WenQuanYi Micro Hei" w:hAnsi="Calibri" w:cs="Calibri"/>
      <w:kern w:val="3"/>
      <w:sz w:val="24"/>
      <w:szCs w:val="22"/>
      <w:lang w:val="sv-SE"/>
    </w:rPr>
  </w:style>
  <w:style w:type="paragraph" w:styleId="Encabezado">
    <w:name w:val="header"/>
    <w:basedOn w:val="Normal"/>
    <w:link w:val="EncabezadoCar"/>
    <w:uiPriority w:val="99"/>
    <w:locked/>
    <w:rsid w:val="00A65D3D"/>
    <w:pPr>
      <w:tabs>
        <w:tab w:val="center" w:pos="4536"/>
        <w:tab w:val="right" w:pos="9072"/>
      </w:tabs>
    </w:pPr>
  </w:style>
  <w:style w:type="character" w:customStyle="1" w:styleId="EncabezadoCar">
    <w:name w:val="Encabezado Car"/>
    <w:link w:val="Encabezado"/>
    <w:uiPriority w:val="99"/>
    <w:rsid w:val="00A65D3D"/>
    <w:rPr>
      <w:sz w:val="24"/>
      <w:szCs w:val="24"/>
      <w:lang w:val="en-US" w:eastAsia="en-US"/>
    </w:rPr>
  </w:style>
  <w:style w:type="paragraph" w:styleId="Piedepgina">
    <w:name w:val="footer"/>
    <w:basedOn w:val="Normal"/>
    <w:link w:val="PiedepginaCar"/>
    <w:locked/>
    <w:rsid w:val="00A65D3D"/>
    <w:pPr>
      <w:tabs>
        <w:tab w:val="center" w:pos="4536"/>
        <w:tab w:val="right" w:pos="9072"/>
      </w:tabs>
    </w:pPr>
  </w:style>
  <w:style w:type="character" w:customStyle="1" w:styleId="PiedepginaCar">
    <w:name w:val="Pie de página Car"/>
    <w:link w:val="Piedepgina"/>
    <w:rsid w:val="00A65D3D"/>
    <w:rPr>
      <w:sz w:val="24"/>
      <w:szCs w:val="24"/>
      <w:lang w:val="en-US" w:eastAsia="en-US"/>
    </w:rPr>
  </w:style>
  <w:style w:type="character" w:styleId="Hipervnculo">
    <w:name w:val="Hyperlink"/>
    <w:uiPriority w:val="99"/>
    <w:locked/>
    <w:rsid w:val="00362D0B"/>
    <w:rPr>
      <w:rFonts w:cs="Times New Roman"/>
      <w:color w:val="0000FF"/>
      <w:u w:val="single"/>
    </w:rPr>
  </w:style>
  <w:style w:type="paragraph" w:customStyle="1" w:styleId="Textkrper1">
    <w:name w:val="Textkörper1"/>
    <w:basedOn w:val="Normal"/>
    <w:autoRedefine/>
    <w:rsid w:val="00426257"/>
    <w:pPr>
      <w:tabs>
        <w:tab w:val="left" w:pos="4950"/>
      </w:tabs>
      <w:jc w:val="both"/>
    </w:pPr>
    <w:rPr>
      <w:rFonts w:ascii="Arial" w:hAnsi="Arial" w:cs="Arial"/>
      <w:color w:val="000000"/>
      <w:sz w:val="16"/>
      <w:szCs w:val="16"/>
      <w:lang w:val="de-DE" w:eastAsia="de-DE"/>
    </w:rPr>
  </w:style>
  <w:style w:type="paragraph" w:customStyle="1" w:styleId="Address">
    <w:name w:val="Address"/>
    <w:basedOn w:val="Normal"/>
    <w:rsid w:val="00362D0B"/>
    <w:pPr>
      <w:spacing w:before="120"/>
      <w:ind w:right="431"/>
    </w:pPr>
    <w:rPr>
      <w:rFonts w:ascii="Arial" w:hAnsi="Arial"/>
      <w:sz w:val="22"/>
      <w:lang w:val="en-GB"/>
    </w:rPr>
  </w:style>
  <w:style w:type="paragraph" w:customStyle="1" w:styleId="Textkrper2">
    <w:name w:val="Textkörper2"/>
    <w:basedOn w:val="Normal"/>
    <w:autoRedefine/>
    <w:rsid w:val="00362D0B"/>
    <w:pPr>
      <w:jc w:val="both"/>
    </w:pPr>
    <w:rPr>
      <w:rFonts w:ascii="Arial" w:hAnsi="Arial" w:cs="Arial"/>
      <w:color w:val="000000"/>
      <w:sz w:val="20"/>
      <w:szCs w:val="20"/>
    </w:rPr>
  </w:style>
  <w:style w:type="paragraph" w:customStyle="1" w:styleId="AddressHead">
    <w:name w:val="Address Head"/>
    <w:basedOn w:val="Address"/>
    <w:uiPriority w:val="99"/>
    <w:rsid w:val="00362D0B"/>
    <w:pPr>
      <w:spacing w:before="240" w:line="288" w:lineRule="auto"/>
      <w:ind w:right="0"/>
    </w:pPr>
    <w:rPr>
      <w:b/>
      <w:szCs w:val="20"/>
    </w:rPr>
  </w:style>
  <w:style w:type="character" w:styleId="Hipervnculovisitado">
    <w:name w:val="FollowedHyperlink"/>
    <w:locked/>
    <w:rsid w:val="00581DA0"/>
    <w:rPr>
      <w:color w:val="800080"/>
      <w:u w:val="single"/>
    </w:rPr>
  </w:style>
  <w:style w:type="character" w:styleId="Refdecomentario">
    <w:name w:val="annotation reference"/>
    <w:locked/>
    <w:rsid w:val="0069509C"/>
    <w:rPr>
      <w:sz w:val="16"/>
      <w:szCs w:val="16"/>
    </w:rPr>
  </w:style>
  <w:style w:type="paragraph" w:styleId="Textocomentario">
    <w:name w:val="annotation text"/>
    <w:basedOn w:val="Normal"/>
    <w:link w:val="TextocomentarioCar"/>
    <w:locked/>
    <w:rsid w:val="0069509C"/>
    <w:rPr>
      <w:sz w:val="20"/>
      <w:szCs w:val="20"/>
    </w:rPr>
  </w:style>
  <w:style w:type="character" w:customStyle="1" w:styleId="TextocomentarioCar">
    <w:name w:val="Texto comentario Car"/>
    <w:basedOn w:val="Fuentedeprrafopredeter"/>
    <w:link w:val="Textocomentario"/>
    <w:rsid w:val="0069509C"/>
  </w:style>
  <w:style w:type="paragraph" w:styleId="Asuntodelcomentario">
    <w:name w:val="annotation subject"/>
    <w:basedOn w:val="Textocomentario"/>
    <w:next w:val="Textocomentario"/>
    <w:link w:val="AsuntodelcomentarioCar"/>
    <w:locked/>
    <w:rsid w:val="0069509C"/>
    <w:rPr>
      <w:b/>
      <w:bCs/>
      <w:lang w:val="x-none" w:eastAsia="x-none"/>
    </w:rPr>
  </w:style>
  <w:style w:type="character" w:customStyle="1" w:styleId="AsuntodelcomentarioCar">
    <w:name w:val="Asunto del comentario Car"/>
    <w:link w:val="Asuntodelcomentario"/>
    <w:rsid w:val="0069509C"/>
    <w:rPr>
      <w:b/>
      <w:bCs/>
    </w:rPr>
  </w:style>
  <w:style w:type="paragraph" w:styleId="Textodeglobo">
    <w:name w:val="Balloon Text"/>
    <w:basedOn w:val="Normal"/>
    <w:link w:val="TextodegloboCar"/>
    <w:locked/>
    <w:rsid w:val="0069509C"/>
    <w:rPr>
      <w:rFonts w:ascii="Tahoma" w:hAnsi="Tahoma"/>
      <w:sz w:val="16"/>
      <w:szCs w:val="16"/>
      <w:lang w:val="x-none" w:eastAsia="x-none"/>
    </w:rPr>
  </w:style>
  <w:style w:type="character" w:customStyle="1" w:styleId="TextodegloboCar">
    <w:name w:val="Texto de globo Car"/>
    <w:link w:val="Textodeglobo"/>
    <w:rsid w:val="0069509C"/>
    <w:rPr>
      <w:rFonts w:ascii="Tahoma" w:hAnsi="Tahoma" w:cs="Tahoma"/>
      <w:sz w:val="16"/>
      <w:szCs w:val="16"/>
    </w:rPr>
  </w:style>
  <w:style w:type="table" w:styleId="Tablaconcuadrcula">
    <w:name w:val="Table Grid"/>
    <w:basedOn w:val="Tablanormal"/>
    <w:locked/>
    <w:rsid w:val="0027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semiHidden/>
    <w:rsid w:val="00B270FD"/>
    <w:rPr>
      <w:rFonts w:ascii="Cambria" w:eastAsia="Times New Roman" w:hAnsi="Cambria" w:cs="Times New Roman"/>
      <w:b/>
      <w:bCs/>
      <w:i/>
      <w:iCs/>
      <w:sz w:val="28"/>
      <w:szCs w:val="28"/>
    </w:rPr>
  </w:style>
  <w:style w:type="character" w:customStyle="1" w:styleId="Ttulo3Car">
    <w:name w:val="Título 3 Car"/>
    <w:link w:val="Ttulo3"/>
    <w:semiHidden/>
    <w:rsid w:val="00B270FD"/>
    <w:rPr>
      <w:rFonts w:ascii="Cambria" w:eastAsia="Times New Roman" w:hAnsi="Cambria" w:cs="Times New Roman"/>
      <w:b/>
      <w:bCs/>
      <w:sz w:val="26"/>
      <w:szCs w:val="26"/>
    </w:rPr>
  </w:style>
  <w:style w:type="character" w:customStyle="1" w:styleId="Ttulo4Car">
    <w:name w:val="Título 4 Car"/>
    <w:link w:val="Ttulo4"/>
    <w:semiHidden/>
    <w:rsid w:val="00B270FD"/>
    <w:rPr>
      <w:rFonts w:ascii="Calibri" w:eastAsia="Times New Roman" w:hAnsi="Calibri" w:cs="Times New Roman"/>
      <w:b/>
      <w:bCs/>
      <w:sz w:val="28"/>
      <w:szCs w:val="28"/>
    </w:rPr>
  </w:style>
  <w:style w:type="character" w:customStyle="1" w:styleId="Ttulo5Car">
    <w:name w:val="Título 5 Car"/>
    <w:link w:val="Ttulo5"/>
    <w:semiHidden/>
    <w:rsid w:val="00B270FD"/>
    <w:rPr>
      <w:rFonts w:ascii="Calibri" w:eastAsia="Times New Roman" w:hAnsi="Calibri" w:cs="Times New Roman"/>
      <w:b/>
      <w:bCs/>
      <w:i/>
      <w:iCs/>
      <w:sz w:val="26"/>
      <w:szCs w:val="26"/>
    </w:rPr>
  </w:style>
  <w:style w:type="character" w:customStyle="1" w:styleId="Ttulo6Car">
    <w:name w:val="Título 6 Car"/>
    <w:link w:val="Ttulo6"/>
    <w:semiHidden/>
    <w:rsid w:val="00B270FD"/>
    <w:rPr>
      <w:rFonts w:ascii="Calibri" w:eastAsia="Times New Roman" w:hAnsi="Calibri" w:cs="Times New Roman"/>
      <w:b/>
      <w:bCs/>
      <w:sz w:val="22"/>
      <w:szCs w:val="22"/>
    </w:rPr>
  </w:style>
  <w:style w:type="character" w:customStyle="1" w:styleId="Ttulo7Car">
    <w:name w:val="Título 7 Car"/>
    <w:link w:val="Ttulo7"/>
    <w:semiHidden/>
    <w:rsid w:val="00B270FD"/>
    <w:rPr>
      <w:rFonts w:ascii="Calibri" w:eastAsia="Times New Roman" w:hAnsi="Calibri" w:cs="Times New Roman"/>
      <w:sz w:val="24"/>
      <w:szCs w:val="24"/>
    </w:rPr>
  </w:style>
  <w:style w:type="character" w:customStyle="1" w:styleId="Ttulo8Car">
    <w:name w:val="Título 8 Car"/>
    <w:link w:val="Ttulo8"/>
    <w:semiHidden/>
    <w:rsid w:val="00B270FD"/>
    <w:rPr>
      <w:rFonts w:ascii="Calibri" w:eastAsia="Times New Roman" w:hAnsi="Calibri" w:cs="Times New Roman"/>
      <w:i/>
      <w:iCs/>
      <w:sz w:val="24"/>
      <w:szCs w:val="24"/>
    </w:rPr>
  </w:style>
  <w:style w:type="paragraph" w:styleId="Cita">
    <w:name w:val="Quote"/>
    <w:basedOn w:val="Normal"/>
    <w:next w:val="Normal"/>
    <w:link w:val="CitaCar"/>
    <w:uiPriority w:val="73"/>
    <w:qFormat/>
    <w:rsid w:val="00B270FD"/>
    <w:rPr>
      <w:i/>
      <w:iCs/>
      <w:color w:val="000000"/>
      <w:lang w:val="x-none" w:eastAsia="x-none"/>
    </w:rPr>
  </w:style>
  <w:style w:type="character" w:customStyle="1" w:styleId="CitaCar">
    <w:name w:val="Cita Car"/>
    <w:link w:val="Cita"/>
    <w:uiPriority w:val="73"/>
    <w:rsid w:val="00B270FD"/>
    <w:rPr>
      <w:i/>
      <w:iCs/>
      <w:color w:val="000000"/>
      <w:sz w:val="24"/>
      <w:szCs w:val="24"/>
    </w:rPr>
  </w:style>
  <w:style w:type="paragraph" w:styleId="Revisin">
    <w:name w:val="Revision"/>
    <w:hidden/>
    <w:uiPriority w:val="71"/>
    <w:rsid w:val="00491F7C"/>
    <w:rPr>
      <w:sz w:val="24"/>
      <w:szCs w:val="24"/>
    </w:rPr>
  </w:style>
  <w:style w:type="paragraph" w:styleId="NormalWeb">
    <w:name w:val="Normal (Web)"/>
    <w:basedOn w:val="Normal"/>
    <w:uiPriority w:val="99"/>
    <w:unhideWhenUsed/>
    <w:locked/>
    <w:rsid w:val="0086378F"/>
    <w:pPr>
      <w:spacing w:before="100" w:beforeAutospacing="1" w:after="100" w:afterAutospacing="1"/>
    </w:pPr>
  </w:style>
  <w:style w:type="character" w:customStyle="1" w:styleId="apple-converted-space">
    <w:name w:val="apple-converted-space"/>
    <w:uiPriority w:val="99"/>
    <w:rsid w:val="0086378F"/>
  </w:style>
  <w:style w:type="paragraph" w:customStyle="1" w:styleId="Default">
    <w:name w:val="Default"/>
    <w:rsid w:val="0086378F"/>
    <w:pPr>
      <w:autoSpaceDE w:val="0"/>
      <w:autoSpaceDN w:val="0"/>
      <w:adjustRightInd w:val="0"/>
    </w:pPr>
    <w:rPr>
      <w:rFonts w:eastAsia="Arial"/>
      <w:color w:val="000000"/>
      <w:sz w:val="24"/>
      <w:szCs w:val="24"/>
    </w:rPr>
  </w:style>
  <w:style w:type="paragraph" w:customStyle="1" w:styleId="Corpodetexto1">
    <w:name w:val="Corpo de texto1"/>
    <w:basedOn w:val="Normal"/>
    <w:autoRedefine/>
    <w:rsid w:val="004241E7"/>
    <w:pPr>
      <w:spacing w:before="220" w:after="120" w:line="276" w:lineRule="auto"/>
      <w:jc w:val="both"/>
    </w:pPr>
    <w:rPr>
      <w:rFonts w:ascii="Arial" w:hAnsi="Arial" w:cs="Arial"/>
      <w:snapToGrid w:val="0"/>
      <w:sz w:val="20"/>
      <w:szCs w:val="20"/>
      <w:lang w:val="pt-BR" w:eastAsia="es-ES"/>
    </w:rPr>
  </w:style>
  <w:style w:type="paragraph" w:customStyle="1" w:styleId="Body">
    <w:name w:val="Body"/>
    <w:basedOn w:val="Normal"/>
    <w:rsid w:val="004241E7"/>
    <w:rPr>
      <w:rFonts w:ascii="Calibri" w:eastAsia="Arial" w:hAnsi="Calibri"/>
      <w:color w:val="00000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794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marti@alarconyharris.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3308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 ALSN John Coll Press Release 09.21.16  (00809746.DOC;2)</vt:lpstr>
      <vt:lpstr>DRAFT ALSN John Coll Press Release 09.21.16  (00809746.DOC;2)</vt:lpstr>
    </vt:vector>
  </TitlesOfParts>
  <LinksUpToDate>false</LinksUpToDate>
  <CharactersWithSpaces>3882</CharactersWithSpaces>
  <SharedDoc>false</SharedDoc>
  <HLinks>
    <vt:vector size="18" baseType="variant">
      <vt:variant>
        <vt:i4>6488064</vt:i4>
      </vt:variant>
      <vt:variant>
        <vt:i4>6</vt:i4>
      </vt:variant>
      <vt:variant>
        <vt:i4>0</vt:i4>
      </vt:variant>
      <vt:variant>
        <vt:i4>5</vt:i4>
      </vt:variant>
      <vt:variant>
        <vt:lpwstr>mailto:juliana.barros@allisontransmission.com</vt:lpwstr>
      </vt:variant>
      <vt:variant>
        <vt:lpwstr/>
      </vt:variant>
      <vt:variant>
        <vt:i4>2228232</vt:i4>
      </vt:variant>
      <vt:variant>
        <vt:i4>3</vt:i4>
      </vt:variant>
      <vt:variant>
        <vt:i4>0</vt:i4>
      </vt:variant>
      <vt:variant>
        <vt:i4>5</vt:i4>
      </vt:variant>
      <vt:variant>
        <vt:lpwstr>mailto:ejecutiva@baraldocom.com</vt:lpwstr>
      </vt:variant>
      <vt:variant>
        <vt:lpwstr/>
      </vt:variant>
      <vt:variant>
        <vt:i4>5767283</vt:i4>
      </vt:variant>
      <vt:variant>
        <vt:i4>0</vt:i4>
      </vt:variant>
      <vt:variant>
        <vt:i4>0</vt:i4>
      </vt:variant>
      <vt:variant>
        <vt:i4>5</vt:i4>
      </vt:variant>
      <vt:variant>
        <vt:lpwstr>mailto:btevere@baraldocom.com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ALSN John Coll Press Release 09.21.16  (00809746.DOC;2)</dc:title>
  <dc:creator/>
  <cp:keywords>nytt</cp:keywords>
  <cp:lastModifiedBy/>
  <cp:revision>1</cp:revision>
  <cp:lastPrinted>2013-06-30T12:19:00Z</cp:lastPrinted>
  <dcterms:created xsi:type="dcterms:W3CDTF">2017-01-23T13:44:00Z</dcterms:created>
  <dcterms:modified xsi:type="dcterms:W3CDTF">2017-01-24T08:09:00Z</dcterms:modified>
</cp:coreProperties>
</file>