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0D3D55" w:rsidRDefault="00632732" w:rsidP="0001567C">
      <w:pPr>
        <w:jc w:val="both"/>
        <w:rPr>
          <w:rFonts w:cs="Arial"/>
          <w:b/>
          <w:sz w:val="22"/>
          <w:szCs w:val="22"/>
          <w:lang w:val="de-DE"/>
        </w:rPr>
      </w:pPr>
      <w:r w:rsidRPr="000D3D55">
        <w:rPr>
          <w:rFonts w:cs="Arial"/>
          <w:b/>
          <w:sz w:val="22"/>
          <w:szCs w:val="22"/>
          <w:lang w:val="de-DE"/>
        </w:rPr>
        <w:t xml:space="preserve">Neue </w:t>
      </w:r>
      <w:r w:rsidR="007C0086" w:rsidRPr="000D3D55">
        <w:rPr>
          <w:rFonts w:cs="Arial"/>
          <w:b/>
          <w:sz w:val="22"/>
          <w:szCs w:val="22"/>
          <w:lang w:val="de-DE"/>
        </w:rPr>
        <w:t xml:space="preserve">CASE </w:t>
      </w:r>
      <w:r w:rsidR="00EE38CD" w:rsidRPr="000D3D55">
        <w:rPr>
          <w:rFonts w:cs="Arial"/>
          <w:b/>
          <w:sz w:val="22"/>
          <w:szCs w:val="22"/>
          <w:lang w:val="de-DE"/>
        </w:rPr>
        <w:t xml:space="preserve">Baggerlader der </w:t>
      </w:r>
      <w:r w:rsidR="005958E5" w:rsidRPr="000D3D55">
        <w:rPr>
          <w:rFonts w:cs="Arial"/>
          <w:b/>
          <w:sz w:val="22"/>
          <w:szCs w:val="22"/>
          <w:lang w:val="de-DE"/>
        </w:rPr>
        <w:t>T-Serie</w:t>
      </w:r>
      <w:r w:rsidR="00EE38CD" w:rsidRPr="000D3D55">
        <w:rPr>
          <w:rFonts w:cs="Arial"/>
          <w:b/>
          <w:sz w:val="22"/>
          <w:szCs w:val="22"/>
          <w:lang w:val="de-DE"/>
        </w:rPr>
        <w:t xml:space="preserve"> erfüllen die Abgasnorm </w:t>
      </w:r>
      <w:r w:rsidR="00271B83" w:rsidRPr="000D3D55">
        <w:rPr>
          <w:rFonts w:cs="Arial"/>
          <w:b/>
          <w:sz w:val="22"/>
          <w:szCs w:val="22"/>
          <w:lang w:val="de-DE"/>
        </w:rPr>
        <w:t xml:space="preserve">Tier 4 </w:t>
      </w:r>
      <w:r w:rsidR="00EE38CD" w:rsidRPr="000D3D55">
        <w:rPr>
          <w:rFonts w:cs="Arial"/>
          <w:b/>
          <w:sz w:val="22"/>
          <w:szCs w:val="22"/>
          <w:lang w:val="de-DE"/>
        </w:rPr>
        <w:t>f</w:t>
      </w:r>
      <w:r w:rsidR="00271B83" w:rsidRPr="000D3D55">
        <w:rPr>
          <w:rFonts w:cs="Arial"/>
          <w:b/>
          <w:sz w:val="22"/>
          <w:szCs w:val="22"/>
          <w:lang w:val="de-DE"/>
        </w:rPr>
        <w:t xml:space="preserve">inal </w:t>
      </w:r>
    </w:p>
    <w:p w:rsidR="00D01F1C" w:rsidRPr="000D3D55" w:rsidRDefault="00D01F1C" w:rsidP="0001567C">
      <w:pPr>
        <w:jc w:val="both"/>
        <w:rPr>
          <w:lang w:val="de-DE"/>
        </w:rPr>
      </w:pPr>
    </w:p>
    <w:p w:rsidR="00D01F1C" w:rsidRPr="000D3D55" w:rsidRDefault="00D01F1C" w:rsidP="0001567C">
      <w:pPr>
        <w:jc w:val="both"/>
        <w:rPr>
          <w:lang w:val="de-DE"/>
        </w:rPr>
      </w:pPr>
    </w:p>
    <w:p w:rsidR="00D01F1C" w:rsidRPr="000D3D55" w:rsidRDefault="008E35CD" w:rsidP="0001567C">
      <w:pPr>
        <w:pStyle w:val="01TESTO"/>
        <w:jc w:val="both"/>
        <w:rPr>
          <w:lang w:val="de-DE"/>
        </w:rPr>
      </w:pPr>
      <w:r w:rsidRPr="000D3D55">
        <w:rPr>
          <w:lang w:val="de-DE"/>
        </w:rPr>
        <w:t>Turin</w:t>
      </w:r>
      <w:r w:rsidR="00EE38CD" w:rsidRPr="000D3D55">
        <w:rPr>
          <w:lang w:val="de-DE"/>
        </w:rPr>
        <w:t>,</w:t>
      </w:r>
      <w:r w:rsidRPr="000D3D55">
        <w:rPr>
          <w:lang w:val="de-DE"/>
        </w:rPr>
        <w:t xml:space="preserve"> 19</w:t>
      </w:r>
      <w:r w:rsidR="00EE38CD" w:rsidRPr="000D3D55">
        <w:rPr>
          <w:lang w:val="de-DE"/>
        </w:rPr>
        <w:t>.</w:t>
      </w:r>
      <w:r w:rsidRPr="000D3D55">
        <w:rPr>
          <w:lang w:val="de-DE"/>
        </w:rPr>
        <w:t xml:space="preserve"> Januar</w:t>
      </w:r>
      <w:r w:rsidR="00D01F1C" w:rsidRPr="000D3D55">
        <w:rPr>
          <w:lang w:val="de-DE"/>
        </w:rPr>
        <w:t xml:space="preserve"> 201</w:t>
      </w:r>
      <w:r w:rsidR="00485B81" w:rsidRPr="000D3D55">
        <w:rPr>
          <w:lang w:val="de-DE"/>
        </w:rPr>
        <w:t>7</w:t>
      </w:r>
    </w:p>
    <w:p w:rsidR="00D01F1C" w:rsidRPr="000D3D55" w:rsidRDefault="00D01F1C" w:rsidP="0001567C">
      <w:pPr>
        <w:jc w:val="both"/>
        <w:rPr>
          <w:lang w:val="de-DE"/>
        </w:rPr>
      </w:pPr>
    </w:p>
    <w:p w:rsidR="00463B08" w:rsidRPr="000D3D55" w:rsidRDefault="00A6684D" w:rsidP="00386F45">
      <w:pPr>
        <w:pStyle w:val="01TESTO"/>
        <w:jc w:val="both"/>
        <w:rPr>
          <w:color w:val="auto"/>
          <w:lang w:val="de-DE"/>
        </w:rPr>
      </w:pPr>
      <w:r w:rsidRPr="000D3D55">
        <w:rPr>
          <w:color w:val="auto"/>
          <w:lang w:val="de-DE"/>
        </w:rPr>
        <w:t xml:space="preserve">CASE Construction Equipment </w:t>
      </w:r>
      <w:r w:rsidR="00EE38CD" w:rsidRPr="000D3D55">
        <w:rPr>
          <w:color w:val="auto"/>
          <w:lang w:val="de-DE"/>
        </w:rPr>
        <w:t xml:space="preserve">hat </w:t>
      </w:r>
      <w:r w:rsidR="0054529D" w:rsidRPr="000D3D55">
        <w:rPr>
          <w:color w:val="auto"/>
          <w:lang w:val="de-DE"/>
        </w:rPr>
        <w:t xml:space="preserve">seine </w:t>
      </w:r>
      <w:r w:rsidR="00EE38CD" w:rsidRPr="000D3D55">
        <w:rPr>
          <w:color w:val="auto"/>
          <w:lang w:val="de-DE"/>
        </w:rPr>
        <w:t xml:space="preserve">Baggerlader der </w:t>
      </w:r>
      <w:r w:rsidR="005958E5" w:rsidRPr="000D3D55">
        <w:rPr>
          <w:color w:val="auto"/>
          <w:lang w:val="de-DE"/>
        </w:rPr>
        <w:t>T-Serie</w:t>
      </w:r>
      <w:r w:rsidR="00EE38CD" w:rsidRPr="000D3D55">
        <w:rPr>
          <w:color w:val="auto"/>
          <w:lang w:val="de-DE"/>
        </w:rPr>
        <w:t xml:space="preserve"> weiter verbessert</w:t>
      </w:r>
      <w:r w:rsidR="00E82BA4" w:rsidRPr="000D3D55">
        <w:rPr>
          <w:color w:val="auto"/>
          <w:lang w:val="de-DE"/>
        </w:rPr>
        <w:t xml:space="preserve">  und d</w:t>
      </w:r>
      <w:r w:rsidR="00EE38CD" w:rsidRPr="000D3D55">
        <w:rPr>
          <w:color w:val="auto"/>
          <w:lang w:val="de-DE"/>
        </w:rPr>
        <w:t xml:space="preserve">ie Motoren </w:t>
      </w:r>
      <w:r w:rsidR="0054529D" w:rsidRPr="000D3D55">
        <w:rPr>
          <w:color w:val="auto"/>
          <w:lang w:val="de-DE"/>
        </w:rPr>
        <w:t>dieser Masc</w:t>
      </w:r>
      <w:bookmarkStart w:id="0" w:name="_GoBack"/>
      <w:bookmarkEnd w:id="0"/>
      <w:r w:rsidR="0054529D" w:rsidRPr="000D3D55">
        <w:rPr>
          <w:color w:val="auto"/>
          <w:lang w:val="de-DE"/>
        </w:rPr>
        <w:t xml:space="preserve">hinen </w:t>
      </w:r>
      <w:r w:rsidR="00EE38CD" w:rsidRPr="000D3D55">
        <w:rPr>
          <w:color w:val="auto"/>
          <w:lang w:val="de-DE"/>
        </w:rPr>
        <w:t>erfüllen jetzt die Abgasnorm Tier 4 final</w:t>
      </w:r>
      <w:r w:rsidR="00E82BA4" w:rsidRPr="000D3D55">
        <w:rPr>
          <w:color w:val="auto"/>
          <w:lang w:val="de-DE"/>
        </w:rPr>
        <w:t xml:space="preserve">. Das Unternehmen nutzt diese </w:t>
      </w:r>
      <w:r w:rsidR="00EE38CD" w:rsidRPr="000D3D55">
        <w:rPr>
          <w:color w:val="auto"/>
          <w:lang w:val="de-DE"/>
        </w:rPr>
        <w:t xml:space="preserve">gleich in mehrfacher Hinsicht gute Gelegenheit, seinen Kunden die Neuerungen, die breiter gefächerte Modellauswahl und </w:t>
      </w:r>
      <w:r w:rsidR="005958E5" w:rsidRPr="000D3D55">
        <w:rPr>
          <w:color w:val="auto"/>
          <w:lang w:val="de-DE"/>
        </w:rPr>
        <w:t>das neue CASE Design</w:t>
      </w:r>
      <w:r w:rsidR="00EE38CD" w:rsidRPr="000D3D55">
        <w:rPr>
          <w:color w:val="auto"/>
          <w:lang w:val="de-DE"/>
        </w:rPr>
        <w:t xml:space="preserve"> vorzustellen.  </w:t>
      </w:r>
    </w:p>
    <w:p w:rsidR="007E4975" w:rsidRPr="000D3D55" w:rsidRDefault="007E4975" w:rsidP="00386F45">
      <w:pPr>
        <w:pStyle w:val="01TESTO"/>
        <w:jc w:val="both"/>
        <w:rPr>
          <w:color w:val="auto"/>
          <w:lang w:val="de-DE"/>
        </w:rPr>
      </w:pPr>
    </w:p>
    <w:p w:rsidR="00736861" w:rsidRPr="000D3D55" w:rsidRDefault="007E4975" w:rsidP="00386F45">
      <w:pPr>
        <w:pStyle w:val="01TESTO"/>
        <w:jc w:val="both"/>
        <w:rPr>
          <w:color w:val="auto"/>
          <w:lang w:val="de-DE"/>
        </w:rPr>
      </w:pPr>
      <w:r w:rsidRPr="000D3D55">
        <w:rPr>
          <w:b/>
          <w:color w:val="auto"/>
          <w:lang w:val="de-DE"/>
        </w:rPr>
        <w:t>Einfache SCR-Lösung bietet Leistung und spart Kosten</w:t>
      </w:r>
    </w:p>
    <w:p w:rsidR="00463B08" w:rsidRPr="000D3D55" w:rsidRDefault="007E4975" w:rsidP="00386F45">
      <w:pPr>
        <w:pStyle w:val="01TESTO"/>
        <w:jc w:val="both"/>
        <w:rPr>
          <w:color w:val="auto"/>
          <w:lang w:val="de-DE"/>
        </w:rPr>
      </w:pPr>
      <w:r w:rsidRPr="000D3D55">
        <w:rPr>
          <w:color w:val="auto"/>
          <w:lang w:val="de-DE"/>
        </w:rPr>
        <w:t xml:space="preserve">Die neuen Modelle erfüllen die anspruchsvolle Abgasnorm dank der </w:t>
      </w:r>
      <w:r w:rsidR="005958E5" w:rsidRPr="000D3D55">
        <w:rPr>
          <w:color w:val="auto"/>
          <w:lang w:val="de-DE"/>
        </w:rPr>
        <w:t>exklusiven</w:t>
      </w:r>
      <w:r w:rsidR="00A811ED" w:rsidRPr="000D3D55">
        <w:rPr>
          <w:color w:val="auto"/>
          <w:lang w:val="de-DE"/>
        </w:rPr>
        <w:t xml:space="preserve"> </w:t>
      </w:r>
      <w:r w:rsidRPr="000D3D55">
        <w:rPr>
          <w:color w:val="auto"/>
          <w:lang w:val="de-DE"/>
        </w:rPr>
        <w:t>SCR-Lösung von CASE, die eine starke Leistung bei außerordentlich niedrigem Kraftstoffverbrauch ermöglicht –Dieselpartikelfilter oder Abgasregeneration sind überflüssig. Der Wirkungsgrad der Selektiven Katalytischen Reduktion (SCR) zur Abgasnachbehandlung</w:t>
      </w:r>
      <w:r w:rsidR="00D01DD5" w:rsidRPr="000D3D55">
        <w:rPr>
          <w:color w:val="auto"/>
          <w:lang w:val="de-DE"/>
        </w:rPr>
        <w:t xml:space="preserve"> konnte weiter optimiert werden, sodass die Grenzwerte der Tier 4 final sogar ohne Dieseloxidationskatalysator eingehalten werden. </w:t>
      </w:r>
    </w:p>
    <w:p w:rsidR="00463B08" w:rsidRPr="000D3D55" w:rsidRDefault="00463B08" w:rsidP="00386F45">
      <w:pPr>
        <w:pStyle w:val="01TESTO"/>
        <w:jc w:val="both"/>
        <w:rPr>
          <w:color w:val="auto"/>
          <w:lang w:val="de-DE"/>
        </w:rPr>
      </w:pPr>
    </w:p>
    <w:p w:rsidR="00232141" w:rsidRPr="000D3D55" w:rsidRDefault="00D01DD5" w:rsidP="00386F45">
      <w:pPr>
        <w:pStyle w:val="01TESTO"/>
        <w:jc w:val="both"/>
        <w:rPr>
          <w:color w:val="auto"/>
          <w:lang w:val="de-DE"/>
        </w:rPr>
      </w:pPr>
      <w:r w:rsidRPr="000D3D55">
        <w:rPr>
          <w:color w:val="auto"/>
          <w:lang w:val="de-DE"/>
        </w:rPr>
        <w:t xml:space="preserve">Da hierdurch weniger Motorbauteile benötigt werden, konnte CASE </w:t>
      </w:r>
      <w:r w:rsidR="00A811ED" w:rsidRPr="000D3D55">
        <w:rPr>
          <w:color w:val="auto"/>
          <w:lang w:val="de-DE"/>
        </w:rPr>
        <w:t>den Motorraum neu gestalten</w:t>
      </w:r>
      <w:r w:rsidRPr="000D3D55">
        <w:rPr>
          <w:color w:val="auto"/>
          <w:lang w:val="de-DE"/>
        </w:rPr>
        <w:t xml:space="preserve">. Die Abgasnachbehandlung wurde nach außen verlegt, wodurch Motor, Elektronik und </w:t>
      </w:r>
      <w:r w:rsidR="005958E5" w:rsidRPr="000D3D55">
        <w:rPr>
          <w:color w:val="auto"/>
          <w:lang w:val="de-DE"/>
        </w:rPr>
        <w:t>Einspritzanlage</w:t>
      </w:r>
      <w:r w:rsidR="00A811ED" w:rsidRPr="000D3D55">
        <w:rPr>
          <w:color w:val="auto"/>
          <w:lang w:val="de-DE"/>
        </w:rPr>
        <w:t xml:space="preserve"> </w:t>
      </w:r>
      <w:r w:rsidRPr="000D3D55">
        <w:rPr>
          <w:color w:val="auto"/>
          <w:lang w:val="de-DE"/>
        </w:rPr>
        <w:t xml:space="preserve">besser zugänglich sind. Die neue Anordnung der Bauteile erleichtert die Wartung, was wiederum die Gesamtbetriebskosten senkt. </w:t>
      </w:r>
    </w:p>
    <w:p w:rsidR="00232141" w:rsidRPr="000D3D55" w:rsidRDefault="00232141" w:rsidP="00386F45">
      <w:pPr>
        <w:pStyle w:val="01TESTO"/>
        <w:jc w:val="both"/>
        <w:rPr>
          <w:color w:val="auto"/>
          <w:lang w:val="de-DE"/>
        </w:rPr>
      </w:pPr>
    </w:p>
    <w:p w:rsidR="00E82BA4" w:rsidRPr="000D3D55" w:rsidRDefault="00D01DD5" w:rsidP="00386F45">
      <w:pPr>
        <w:pStyle w:val="01TESTO"/>
        <w:jc w:val="both"/>
        <w:rPr>
          <w:color w:val="auto"/>
          <w:lang w:val="de-DE"/>
        </w:rPr>
      </w:pPr>
      <w:r w:rsidRPr="000D3D55">
        <w:rPr>
          <w:color w:val="auto"/>
          <w:lang w:val="de-DE"/>
        </w:rPr>
        <w:t xml:space="preserve">Zusätzlich wurde </w:t>
      </w:r>
      <w:r w:rsidR="00A811ED" w:rsidRPr="000D3D55">
        <w:rPr>
          <w:color w:val="auto"/>
          <w:lang w:val="de-DE"/>
        </w:rPr>
        <w:t xml:space="preserve">der Auspuff auf die rechte Kabinenseite </w:t>
      </w:r>
      <w:r w:rsidRPr="000D3D55">
        <w:rPr>
          <w:color w:val="auto"/>
          <w:lang w:val="de-DE"/>
        </w:rPr>
        <w:t xml:space="preserve">verschoben, was </w:t>
      </w:r>
      <w:r w:rsidR="00E82BA4" w:rsidRPr="000D3D55">
        <w:rPr>
          <w:color w:val="auto"/>
          <w:lang w:val="de-DE"/>
        </w:rPr>
        <w:t xml:space="preserve">die </w:t>
      </w:r>
      <w:r w:rsidRPr="000D3D55">
        <w:rPr>
          <w:color w:val="auto"/>
          <w:lang w:val="de-DE"/>
        </w:rPr>
        <w:t xml:space="preserve">Sicht </w:t>
      </w:r>
      <w:r w:rsidR="00E82BA4" w:rsidRPr="000D3D55">
        <w:rPr>
          <w:color w:val="auto"/>
          <w:lang w:val="de-DE"/>
        </w:rPr>
        <w:t>deutlich verbessert.</w:t>
      </w:r>
    </w:p>
    <w:p w:rsidR="00CF072C" w:rsidRPr="000D3D55" w:rsidRDefault="00E82BA4" w:rsidP="00386F45">
      <w:pPr>
        <w:pStyle w:val="01TESTO"/>
        <w:jc w:val="both"/>
        <w:rPr>
          <w:color w:val="auto"/>
          <w:lang w:val="de-DE"/>
        </w:rPr>
      </w:pPr>
      <w:r w:rsidRPr="000D3D55">
        <w:rPr>
          <w:color w:val="auto"/>
          <w:lang w:val="de-DE"/>
        </w:rPr>
        <w:t xml:space="preserve"> </w:t>
      </w:r>
    </w:p>
    <w:p w:rsidR="00DC1F91" w:rsidRPr="000D3D55" w:rsidRDefault="00632732" w:rsidP="00386F45">
      <w:pPr>
        <w:pStyle w:val="01TESTO"/>
        <w:jc w:val="both"/>
        <w:rPr>
          <w:color w:val="auto"/>
          <w:lang w:val="de-DE"/>
        </w:rPr>
      </w:pPr>
      <w:r w:rsidRPr="000D3D55">
        <w:rPr>
          <w:b/>
          <w:color w:val="auto"/>
          <w:lang w:val="de-DE"/>
        </w:rPr>
        <w:t>Neue Inline-Zylindergeometrie am Heckbagger jetzt für die gesamte Baureihe</w:t>
      </w:r>
    </w:p>
    <w:p w:rsidR="00336C6F" w:rsidRPr="000D3D55" w:rsidRDefault="00632732" w:rsidP="00386F45">
      <w:pPr>
        <w:pStyle w:val="01TESTO"/>
        <w:jc w:val="both"/>
        <w:rPr>
          <w:color w:val="auto"/>
          <w:lang w:val="de-DE"/>
        </w:rPr>
      </w:pPr>
      <w:r w:rsidRPr="000D3D55">
        <w:rPr>
          <w:color w:val="auto"/>
          <w:lang w:val="de-DE"/>
        </w:rPr>
        <w:t>Die 2016 auf dem 580ST vorgestellte neue Heckbaggerkonstruktion mit Inline-Zylindergeometrie bietet CASE jetzt auch auf den beiden größeren Modellen</w:t>
      </w:r>
      <w:r w:rsidR="00232141" w:rsidRPr="000D3D55">
        <w:rPr>
          <w:color w:val="auto"/>
          <w:lang w:val="de-DE"/>
        </w:rPr>
        <w:t xml:space="preserve">, 590ST </w:t>
      </w:r>
      <w:r w:rsidRPr="000D3D55">
        <w:rPr>
          <w:color w:val="auto"/>
          <w:lang w:val="de-DE"/>
        </w:rPr>
        <w:t>und 695ST an. Kunden haben bei den drei Modellen der</w:t>
      </w:r>
      <w:r w:rsidR="00A811ED" w:rsidRPr="000D3D55">
        <w:rPr>
          <w:color w:val="auto"/>
          <w:lang w:val="de-DE"/>
        </w:rPr>
        <w:t xml:space="preserve"> </w:t>
      </w:r>
      <w:r w:rsidR="005958E5" w:rsidRPr="000D3D55">
        <w:rPr>
          <w:color w:val="auto"/>
          <w:lang w:val="de-DE"/>
        </w:rPr>
        <w:t>T-Serie</w:t>
      </w:r>
      <w:r w:rsidRPr="000D3D55">
        <w:rPr>
          <w:color w:val="auto"/>
          <w:lang w:val="de-DE"/>
        </w:rPr>
        <w:t xml:space="preserve"> </w:t>
      </w:r>
      <w:r w:rsidR="00D8000D">
        <w:rPr>
          <w:color w:val="auto"/>
          <w:lang w:val="de-DE"/>
        </w:rPr>
        <w:t xml:space="preserve">jetzt </w:t>
      </w:r>
      <w:r w:rsidR="0054529D" w:rsidRPr="000D3D55">
        <w:rPr>
          <w:color w:val="auto"/>
          <w:lang w:val="de-DE"/>
        </w:rPr>
        <w:t xml:space="preserve"> </w:t>
      </w:r>
      <w:r w:rsidRPr="000D3D55">
        <w:rPr>
          <w:color w:val="auto"/>
          <w:lang w:val="de-DE"/>
        </w:rPr>
        <w:t xml:space="preserve">die Wahl zwischen dem bekannten </w:t>
      </w:r>
      <w:r w:rsidR="00232141" w:rsidRPr="000D3D55">
        <w:rPr>
          <w:color w:val="auto"/>
          <w:lang w:val="de-DE"/>
        </w:rPr>
        <w:t xml:space="preserve"> CASE </w:t>
      </w:r>
      <w:r w:rsidRPr="000D3D55">
        <w:rPr>
          <w:color w:val="auto"/>
          <w:lang w:val="de-DE"/>
        </w:rPr>
        <w:t>Ausleger mit überlappenden Zylindern und außenliegendem E</w:t>
      </w:r>
      <w:r w:rsidR="00232141" w:rsidRPr="000D3D55">
        <w:rPr>
          <w:color w:val="auto"/>
          <w:lang w:val="de-DE"/>
        </w:rPr>
        <w:t xml:space="preserve">xtendahoe </w:t>
      </w:r>
      <w:r w:rsidRPr="000D3D55">
        <w:rPr>
          <w:color w:val="auto"/>
          <w:lang w:val="de-DE"/>
        </w:rPr>
        <w:t>und der neuen Inline-Konstruktion</w:t>
      </w:r>
      <w:r w:rsidR="00232141" w:rsidRPr="000D3D55">
        <w:rPr>
          <w:color w:val="auto"/>
          <w:lang w:val="de-DE"/>
        </w:rPr>
        <w:t>.</w:t>
      </w:r>
    </w:p>
    <w:p w:rsidR="00232141" w:rsidRPr="000D3D55" w:rsidRDefault="00232141" w:rsidP="00386F45">
      <w:pPr>
        <w:pStyle w:val="01TESTO"/>
        <w:jc w:val="both"/>
        <w:rPr>
          <w:color w:val="auto"/>
          <w:lang w:val="de-DE"/>
        </w:rPr>
      </w:pPr>
    </w:p>
    <w:p w:rsidR="00687D85" w:rsidRPr="000D3D55" w:rsidRDefault="00687D85" w:rsidP="00386F45">
      <w:pPr>
        <w:pStyle w:val="01TESTO"/>
        <w:jc w:val="both"/>
        <w:rPr>
          <w:rFonts w:cs="Arial"/>
          <w:szCs w:val="19"/>
          <w:lang w:val="de-DE"/>
        </w:rPr>
      </w:pPr>
      <w:r w:rsidRPr="000D3D55">
        <w:rPr>
          <w:color w:val="auto"/>
          <w:lang w:val="de-DE"/>
        </w:rPr>
        <w:t>Die Inline-Geometrie ist die ideale Wahl für Maschinenführer, denen es um hohe Losbrechkräfte und große Reichweite geht. Darüber hinaus ermöglicht der schmalere Rahmen des Auslegers mehr Sichtfreiheit auf den Arbeitsbereich am Heck der Maschine. Im Gegensatz dazu ist d</w:t>
      </w:r>
      <w:r w:rsidRPr="000D3D55">
        <w:rPr>
          <w:rFonts w:cs="Arial"/>
          <w:szCs w:val="19"/>
          <w:lang w:val="de-DE"/>
        </w:rPr>
        <w:t>ie der CASE Tradition folgende Auslegergeometrie mit außenliegenden Extendahoe die perfekte Lösung für harte Einsatzbedingungen</w:t>
      </w:r>
      <w:r w:rsidR="000D3D55" w:rsidRPr="000D3D55">
        <w:rPr>
          <w:rFonts w:cs="Arial"/>
          <w:szCs w:val="19"/>
          <w:lang w:val="de-DE"/>
        </w:rPr>
        <w:t>.</w:t>
      </w:r>
      <w:r w:rsidRPr="000D3D55">
        <w:rPr>
          <w:rFonts w:cs="Arial"/>
          <w:szCs w:val="19"/>
          <w:lang w:val="de-DE"/>
        </w:rPr>
        <w:t xml:space="preserve"> Die Ausrüstung ist gegen Stoßbelastungen und Verschmutzung besonders  geschützt</w:t>
      </w:r>
    </w:p>
    <w:p w:rsidR="00736861" w:rsidRPr="000D3D55" w:rsidRDefault="00736861" w:rsidP="00386F45">
      <w:pPr>
        <w:pStyle w:val="01TESTO"/>
        <w:jc w:val="both"/>
        <w:rPr>
          <w:b/>
          <w:color w:val="auto"/>
          <w:lang w:val="de-DE"/>
        </w:rPr>
      </w:pPr>
    </w:p>
    <w:p w:rsidR="00DC1F91" w:rsidRPr="000D3D55" w:rsidRDefault="006F0C2D" w:rsidP="00386F45">
      <w:pPr>
        <w:pStyle w:val="01TESTO"/>
        <w:jc w:val="both"/>
        <w:rPr>
          <w:color w:val="auto"/>
          <w:lang w:val="de-DE"/>
        </w:rPr>
      </w:pPr>
      <w:r w:rsidRPr="000D3D55">
        <w:rPr>
          <w:b/>
          <w:color w:val="auto"/>
          <w:lang w:val="de-DE"/>
        </w:rPr>
        <w:t>„</w:t>
      </w:r>
      <w:r w:rsidR="00DC1F91" w:rsidRPr="000D3D55">
        <w:rPr>
          <w:b/>
          <w:color w:val="auto"/>
          <w:lang w:val="de-DE"/>
        </w:rPr>
        <w:t>Smart-fit</w:t>
      </w:r>
      <w:r w:rsidRPr="000D3D55">
        <w:rPr>
          <w:b/>
          <w:color w:val="auto"/>
          <w:lang w:val="de-DE"/>
        </w:rPr>
        <w:t>“-Zähne für schnellere Zahnwechsel sparen Wartungskosten</w:t>
      </w:r>
    </w:p>
    <w:p w:rsidR="005741DD" w:rsidRPr="000D3D55" w:rsidRDefault="006F0C2D" w:rsidP="00386F45">
      <w:pPr>
        <w:pStyle w:val="01TESTO"/>
        <w:jc w:val="both"/>
        <w:rPr>
          <w:color w:val="auto"/>
          <w:lang w:val="de-DE"/>
        </w:rPr>
      </w:pPr>
      <w:r w:rsidRPr="000D3D55">
        <w:rPr>
          <w:color w:val="auto"/>
          <w:lang w:val="de-DE"/>
        </w:rPr>
        <w:t xml:space="preserve">Die neuen „Smart-fit“-Zähne sind ab jetzt für die Frontschaufel  und die </w:t>
      </w:r>
      <w:r w:rsidR="005958E5" w:rsidRPr="000D3D55">
        <w:rPr>
          <w:color w:val="auto"/>
          <w:lang w:val="de-DE"/>
        </w:rPr>
        <w:t>Tieflöffel</w:t>
      </w:r>
      <w:r w:rsidR="00687D85" w:rsidRPr="000D3D55">
        <w:rPr>
          <w:color w:val="auto"/>
          <w:lang w:val="de-DE"/>
        </w:rPr>
        <w:t xml:space="preserve"> </w:t>
      </w:r>
      <w:r w:rsidRPr="000D3D55">
        <w:rPr>
          <w:color w:val="auto"/>
          <w:lang w:val="de-DE"/>
        </w:rPr>
        <w:t>am Heckbagger erhältlich. Diese Zähne tragen einiges zur verbesserten Leistung des Baggerladers bei</w:t>
      </w:r>
      <w:r w:rsidR="005741DD" w:rsidRPr="000D3D55">
        <w:rPr>
          <w:color w:val="auto"/>
          <w:lang w:val="de-DE"/>
        </w:rPr>
        <w:t xml:space="preserve">: </w:t>
      </w:r>
      <w:r w:rsidRPr="000D3D55">
        <w:rPr>
          <w:color w:val="auto"/>
          <w:lang w:val="de-DE"/>
        </w:rPr>
        <w:t>sie dringen tiefer in den Boden ein und bleiben länger scharf. Die Zähne lassen sich bemerkenswert schnell austauschen: Innerhalb weniger Minuten kann die Maschine wieder eingesetzt werden. Das Ergebnis</w:t>
      </w:r>
      <w:r w:rsidR="00F9280F" w:rsidRPr="000D3D55">
        <w:rPr>
          <w:color w:val="auto"/>
          <w:lang w:val="de-DE"/>
        </w:rPr>
        <w:t xml:space="preserve">: </w:t>
      </w:r>
      <w:r w:rsidRPr="000D3D55">
        <w:rPr>
          <w:color w:val="auto"/>
          <w:lang w:val="de-DE"/>
        </w:rPr>
        <w:t xml:space="preserve">höhere Produktivität, längere Lebensdauer, niedrigere Kosten. </w:t>
      </w:r>
    </w:p>
    <w:p w:rsidR="005741DD" w:rsidRPr="000D3D55" w:rsidRDefault="005741DD" w:rsidP="00386F45">
      <w:pPr>
        <w:pStyle w:val="01TESTO"/>
        <w:jc w:val="both"/>
        <w:rPr>
          <w:color w:val="auto"/>
          <w:lang w:val="de-DE"/>
        </w:rPr>
      </w:pPr>
    </w:p>
    <w:p w:rsidR="00F9280F" w:rsidRPr="000D3D55" w:rsidRDefault="006F0C2D" w:rsidP="00386F45">
      <w:pPr>
        <w:pStyle w:val="01TESTO"/>
        <w:jc w:val="both"/>
        <w:rPr>
          <w:color w:val="auto"/>
          <w:lang w:val="de-DE"/>
        </w:rPr>
      </w:pPr>
      <w:r w:rsidRPr="000D3D55">
        <w:rPr>
          <w:b/>
          <w:color w:val="auto"/>
          <w:lang w:val="de-DE"/>
        </w:rPr>
        <w:t>Neue</w:t>
      </w:r>
      <w:r w:rsidR="00687D85" w:rsidRPr="000D3D55">
        <w:rPr>
          <w:b/>
          <w:color w:val="auto"/>
          <w:lang w:val="de-DE"/>
        </w:rPr>
        <w:t xml:space="preserve">r CASE Universal-Schnellwechsler </w:t>
      </w:r>
      <w:r w:rsidRPr="000D3D55">
        <w:rPr>
          <w:b/>
          <w:color w:val="auto"/>
          <w:lang w:val="de-DE"/>
        </w:rPr>
        <w:t>für mehr Flexibilität</w:t>
      </w:r>
    </w:p>
    <w:p w:rsidR="0093216F" w:rsidRPr="000D3D55" w:rsidRDefault="003B795F" w:rsidP="0093216F">
      <w:pPr>
        <w:pStyle w:val="Textocomentario"/>
        <w:jc w:val="both"/>
        <w:rPr>
          <w:sz w:val="19"/>
          <w:szCs w:val="19"/>
          <w:lang w:val="de-DE"/>
        </w:rPr>
      </w:pPr>
      <w:r w:rsidRPr="000D3D55">
        <w:rPr>
          <w:color w:val="auto"/>
          <w:sz w:val="19"/>
          <w:szCs w:val="19"/>
          <w:lang w:val="de-DE"/>
        </w:rPr>
        <w:t>Sowohl f</w:t>
      </w:r>
      <w:r w:rsidR="006F0C2D" w:rsidRPr="000D3D55">
        <w:rPr>
          <w:color w:val="auto"/>
          <w:sz w:val="19"/>
          <w:szCs w:val="19"/>
          <w:lang w:val="de-DE"/>
        </w:rPr>
        <w:t>ür d</w:t>
      </w:r>
      <w:r w:rsidRPr="000D3D55">
        <w:rPr>
          <w:color w:val="auto"/>
          <w:sz w:val="19"/>
          <w:szCs w:val="19"/>
          <w:lang w:val="de-DE"/>
        </w:rPr>
        <w:t xml:space="preserve">ie </w:t>
      </w:r>
      <w:r w:rsidR="006F0C2D" w:rsidRPr="000D3D55">
        <w:rPr>
          <w:color w:val="auto"/>
          <w:sz w:val="19"/>
          <w:szCs w:val="19"/>
          <w:lang w:val="de-DE"/>
        </w:rPr>
        <w:t>traditionelle CASE Ausleger</w:t>
      </w:r>
      <w:r w:rsidRPr="000D3D55">
        <w:rPr>
          <w:color w:val="auto"/>
          <w:sz w:val="19"/>
          <w:szCs w:val="19"/>
          <w:lang w:val="de-DE"/>
        </w:rPr>
        <w:t>geometrie</w:t>
      </w:r>
      <w:r w:rsidR="006F0C2D" w:rsidRPr="000D3D55">
        <w:rPr>
          <w:color w:val="auto"/>
          <w:sz w:val="19"/>
          <w:szCs w:val="19"/>
          <w:lang w:val="de-DE"/>
        </w:rPr>
        <w:t xml:space="preserve"> mit Extendahoe </w:t>
      </w:r>
      <w:r w:rsidRPr="000D3D55">
        <w:rPr>
          <w:color w:val="auto"/>
          <w:sz w:val="19"/>
          <w:szCs w:val="19"/>
          <w:lang w:val="de-DE"/>
        </w:rPr>
        <w:t xml:space="preserve">als auch für die neue CASE Inline-Geometrie wurde </w:t>
      </w:r>
      <w:r w:rsidR="005958E5" w:rsidRPr="000D3D55">
        <w:rPr>
          <w:color w:val="auto"/>
          <w:sz w:val="19"/>
          <w:szCs w:val="19"/>
          <w:lang w:val="de-DE"/>
        </w:rPr>
        <w:t>ein Schnellwechsler</w:t>
      </w:r>
      <w:r w:rsidRPr="000D3D55">
        <w:rPr>
          <w:color w:val="auto"/>
          <w:sz w:val="19"/>
          <w:szCs w:val="19"/>
          <w:lang w:val="de-DE"/>
        </w:rPr>
        <w:t xml:space="preserve"> auf den Markt gebracht, mit de</w:t>
      </w:r>
      <w:r w:rsidR="00247E71" w:rsidRPr="000D3D55">
        <w:rPr>
          <w:color w:val="auto"/>
          <w:sz w:val="19"/>
          <w:szCs w:val="19"/>
          <w:lang w:val="de-DE"/>
        </w:rPr>
        <w:t>r</w:t>
      </w:r>
      <w:r w:rsidRPr="000D3D55">
        <w:rPr>
          <w:color w:val="auto"/>
          <w:sz w:val="19"/>
          <w:szCs w:val="19"/>
          <w:lang w:val="de-DE"/>
        </w:rPr>
        <w:t xml:space="preserve"> auch </w:t>
      </w:r>
      <w:r w:rsidR="00675260" w:rsidRPr="000D3D55">
        <w:rPr>
          <w:color w:val="auto"/>
          <w:sz w:val="19"/>
          <w:szCs w:val="19"/>
          <w:lang w:val="de-DE"/>
        </w:rPr>
        <w:t xml:space="preserve">die meisten </w:t>
      </w:r>
      <w:r w:rsidR="005958E5" w:rsidRPr="000D3D55">
        <w:rPr>
          <w:color w:val="auto"/>
          <w:sz w:val="19"/>
          <w:szCs w:val="19"/>
          <w:lang w:val="de-DE"/>
        </w:rPr>
        <w:t>Löffel</w:t>
      </w:r>
      <w:r w:rsidR="00687D85" w:rsidRPr="000D3D55">
        <w:rPr>
          <w:color w:val="auto"/>
          <w:sz w:val="19"/>
          <w:szCs w:val="19"/>
          <w:lang w:val="de-DE"/>
        </w:rPr>
        <w:t xml:space="preserve"> </w:t>
      </w:r>
      <w:r w:rsidRPr="000D3D55">
        <w:rPr>
          <w:color w:val="auto"/>
          <w:sz w:val="19"/>
          <w:szCs w:val="19"/>
          <w:lang w:val="de-DE"/>
        </w:rPr>
        <w:t>anderer Anbieter ohne Grabkraft</w:t>
      </w:r>
      <w:r w:rsidR="00687D85" w:rsidRPr="000D3D55">
        <w:rPr>
          <w:color w:val="auto"/>
          <w:sz w:val="19"/>
          <w:szCs w:val="19"/>
          <w:lang w:val="de-DE"/>
        </w:rPr>
        <w:t>verlu</w:t>
      </w:r>
      <w:r w:rsidR="000D3D55" w:rsidRPr="000D3D55">
        <w:rPr>
          <w:color w:val="auto"/>
          <w:sz w:val="19"/>
          <w:szCs w:val="19"/>
          <w:lang w:val="de-DE"/>
        </w:rPr>
        <w:t>s</w:t>
      </w:r>
      <w:r w:rsidR="00687D85" w:rsidRPr="000D3D55">
        <w:rPr>
          <w:color w:val="auto"/>
          <w:sz w:val="19"/>
          <w:szCs w:val="19"/>
          <w:lang w:val="de-DE"/>
        </w:rPr>
        <w:t>te</w:t>
      </w:r>
      <w:r w:rsidRPr="000D3D55">
        <w:rPr>
          <w:color w:val="auto"/>
          <w:sz w:val="19"/>
          <w:szCs w:val="19"/>
          <w:lang w:val="de-DE"/>
        </w:rPr>
        <w:t xml:space="preserve"> auf dem CASE Heckbagger montiert werden können. Dies sorgt für größere Flexibilität am Einsatzort und senkt die Kosten für </w:t>
      </w:r>
      <w:r w:rsidRPr="00A65E65">
        <w:rPr>
          <w:color w:val="auto"/>
          <w:sz w:val="19"/>
          <w:szCs w:val="19"/>
          <w:lang w:val="de-DE"/>
        </w:rPr>
        <w:t>den</w:t>
      </w:r>
      <w:r w:rsidR="00FA56B2" w:rsidRPr="00A65E65">
        <w:rPr>
          <w:color w:val="auto"/>
          <w:sz w:val="19"/>
          <w:szCs w:val="19"/>
          <w:lang w:val="de-DE"/>
        </w:rPr>
        <w:t xml:space="preserve"> Besitzer der Maschine</w:t>
      </w:r>
      <w:r w:rsidRPr="00A65E65">
        <w:rPr>
          <w:color w:val="auto"/>
          <w:sz w:val="19"/>
          <w:szCs w:val="19"/>
          <w:lang w:val="de-DE"/>
        </w:rPr>
        <w:t>, da</w:t>
      </w:r>
      <w:r w:rsidRPr="000D3D55">
        <w:rPr>
          <w:color w:val="auto"/>
          <w:sz w:val="19"/>
          <w:szCs w:val="19"/>
          <w:lang w:val="de-DE"/>
        </w:rPr>
        <w:t xml:space="preserve"> er vorhandene </w:t>
      </w:r>
      <w:r w:rsidR="005958E5" w:rsidRPr="000D3D55">
        <w:rPr>
          <w:color w:val="auto"/>
          <w:sz w:val="19"/>
          <w:szCs w:val="19"/>
          <w:lang w:val="de-DE"/>
        </w:rPr>
        <w:t>Löffel</w:t>
      </w:r>
      <w:r w:rsidR="00687D85" w:rsidRPr="000D3D55">
        <w:rPr>
          <w:color w:val="auto"/>
          <w:sz w:val="19"/>
          <w:szCs w:val="19"/>
          <w:lang w:val="de-DE"/>
        </w:rPr>
        <w:t xml:space="preserve"> </w:t>
      </w:r>
      <w:r w:rsidRPr="000D3D55">
        <w:rPr>
          <w:color w:val="auto"/>
          <w:sz w:val="19"/>
          <w:szCs w:val="19"/>
          <w:lang w:val="de-DE"/>
        </w:rPr>
        <w:t xml:space="preserve">weiter nutzen kann. </w:t>
      </w:r>
    </w:p>
    <w:p w:rsidR="00835F22" w:rsidRPr="00007E2D" w:rsidRDefault="00835F22" w:rsidP="00386F45">
      <w:pPr>
        <w:pStyle w:val="01TESTO"/>
        <w:jc w:val="both"/>
        <w:rPr>
          <w:color w:val="auto"/>
          <w:lang w:val="de-DE"/>
        </w:rPr>
      </w:pPr>
    </w:p>
    <w:p w:rsidR="00386F45" w:rsidRPr="00007E2D" w:rsidRDefault="00386F45" w:rsidP="00386F45">
      <w:pPr>
        <w:pStyle w:val="01TESTO"/>
        <w:jc w:val="both"/>
        <w:rPr>
          <w:color w:val="auto"/>
          <w:lang w:val="de-DE"/>
        </w:rPr>
      </w:pPr>
    </w:p>
    <w:p w:rsidR="00007E2D" w:rsidRPr="009B1F55" w:rsidRDefault="00007E2D" w:rsidP="00007E2D">
      <w:pPr>
        <w:pStyle w:val="style2"/>
        <w:spacing w:before="0" w:beforeAutospacing="0" w:after="0" w:afterAutospacing="0" w:line="300" w:lineRule="exact"/>
        <w:rPr>
          <w:sz w:val="19"/>
          <w:szCs w:val="19"/>
          <w:lang w:val="de-DE"/>
        </w:rPr>
      </w:pPr>
      <w:r w:rsidRPr="009B1F55">
        <w:rPr>
          <w:sz w:val="19"/>
          <w:szCs w:val="19"/>
          <w:lang w:val="de-DE"/>
        </w:rPr>
        <w:t>Von unserer Website können Sie Texte, Videos und Bilddateien in hoher Auflösung (JPG 300 DPI, CMYK) zu dieser Pressemeldung herunterladen</w:t>
      </w:r>
      <w:r w:rsidRPr="009B1F55">
        <w:rPr>
          <w:sz w:val="19"/>
          <w:szCs w:val="19"/>
          <w:lang w:val="de-DE" w:eastAsia="it-IT"/>
        </w:rPr>
        <w:t xml:space="preserve">: </w:t>
      </w:r>
      <w:hyperlink r:id="rId9" w:history="1">
        <w:r w:rsidRPr="009B1F55">
          <w:rPr>
            <w:rStyle w:val="Hipervnculo"/>
            <w:sz w:val="19"/>
            <w:szCs w:val="19"/>
            <w:lang w:val="de-DE"/>
          </w:rPr>
          <w:t>www.CASEcetools.com/press-kit</w:t>
        </w:r>
      </w:hyperlink>
    </w:p>
    <w:p w:rsidR="00007E2D" w:rsidRDefault="00007E2D" w:rsidP="00007E2D">
      <w:pPr>
        <w:pStyle w:val="style2"/>
        <w:spacing w:before="0" w:beforeAutospacing="0" w:after="0" w:afterAutospacing="0" w:line="300" w:lineRule="exact"/>
        <w:rPr>
          <w:sz w:val="19"/>
          <w:szCs w:val="19"/>
          <w:lang w:val="de-DE"/>
        </w:rPr>
      </w:pPr>
    </w:p>
    <w:p w:rsidR="0007137D" w:rsidRPr="009B1F55" w:rsidRDefault="0007137D" w:rsidP="00007E2D">
      <w:pPr>
        <w:pStyle w:val="style2"/>
        <w:spacing w:before="0" w:beforeAutospacing="0" w:after="0" w:afterAutospacing="0" w:line="300" w:lineRule="exact"/>
        <w:rPr>
          <w:sz w:val="19"/>
          <w:szCs w:val="19"/>
          <w:lang w:val="de-DE"/>
        </w:rPr>
      </w:pPr>
    </w:p>
    <w:p w:rsidR="00007E2D" w:rsidRPr="009B1F55" w:rsidRDefault="00007E2D" w:rsidP="00007E2D">
      <w:pPr>
        <w:pStyle w:val="style2"/>
        <w:spacing w:before="0" w:beforeAutospacing="0" w:after="0" w:afterAutospacing="0" w:line="300" w:lineRule="exact"/>
        <w:rPr>
          <w:b/>
          <w:lang w:val="de-DE"/>
        </w:rPr>
      </w:pPr>
      <w:r w:rsidRPr="009B1F55">
        <w:rPr>
          <w:b/>
          <w:sz w:val="19"/>
          <w:szCs w:val="19"/>
          <w:lang w:val="de-DE"/>
        </w:rPr>
        <w:t>Folgen Sie CASE auf:</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007E2D" w:rsidRPr="009B1F55" w:rsidTr="00020185">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007E2D" w:rsidRPr="009B1F55" w:rsidTr="00020185">
              <w:trPr>
                <w:trHeight w:val="442"/>
                <w:tblCellSpacing w:w="0" w:type="dxa"/>
              </w:trPr>
              <w:tc>
                <w:tcPr>
                  <w:tcW w:w="570" w:type="dxa"/>
                  <w:vAlign w:val="center"/>
                  <w:hideMark/>
                </w:tcPr>
                <w:p w:rsidR="00007E2D" w:rsidRPr="009B1F55" w:rsidRDefault="00895D90" w:rsidP="00020185">
                  <w:pPr>
                    <w:rPr>
                      <w:rFonts w:ascii="Calibri" w:eastAsia="Calibri" w:hAnsi="Calibri"/>
                      <w:sz w:val="22"/>
                      <w:szCs w:val="22"/>
                      <w:lang w:val="de-DE"/>
                    </w:rPr>
                  </w:pPr>
                  <w:hyperlink r:id="rId10" w:history="1"/>
                  <w:r w:rsidR="00007E2D" w:rsidRPr="009B1F55">
                    <w:rPr>
                      <w:noProof/>
                      <w:lang w:val="es-ES" w:eastAsia="es-ES"/>
                    </w:rPr>
                    <w:drawing>
                      <wp:inline distT="0" distB="0" distL="0" distR="0">
                        <wp:extent cx="189865" cy="189865"/>
                        <wp:effectExtent l="0" t="0" r="635" b="635"/>
                        <wp:docPr id="11" name="Picture 1"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007E2D" w:rsidRPr="009B1F55" w:rsidRDefault="00007E2D" w:rsidP="00020185">
                  <w:pPr>
                    <w:rPr>
                      <w:rFonts w:ascii="Calibri" w:eastAsia="Calibri" w:hAnsi="Calibri"/>
                      <w:sz w:val="22"/>
                      <w:szCs w:val="22"/>
                      <w:lang w:val="de-DE"/>
                    </w:rPr>
                  </w:pPr>
                  <w:r w:rsidRPr="009B1F55">
                    <w:rPr>
                      <w:rFonts w:ascii="Times New Roman" w:hAnsi="Times New Roman"/>
                      <w:noProof/>
                      <w:color w:val="0000FF"/>
                      <w:sz w:val="24"/>
                      <w:szCs w:val="24"/>
                      <w:lang w:val="es-ES" w:eastAsia="es-ES"/>
                    </w:rPr>
                    <w:drawing>
                      <wp:inline distT="0" distB="0" distL="0" distR="0">
                        <wp:extent cx="189865" cy="189865"/>
                        <wp:effectExtent l="0" t="0" r="635" b="635"/>
                        <wp:docPr id="10" name="Picture 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007E2D" w:rsidRPr="009B1F55" w:rsidRDefault="00007E2D" w:rsidP="00020185">
                  <w:pPr>
                    <w:rPr>
                      <w:rFonts w:ascii="Calibri" w:eastAsia="Calibri" w:hAnsi="Calibri"/>
                      <w:sz w:val="22"/>
                      <w:szCs w:val="22"/>
                      <w:lang w:val="de-DE"/>
                    </w:rPr>
                  </w:pPr>
                  <w:r w:rsidRPr="009B1F55">
                    <w:rPr>
                      <w:rFonts w:ascii="Times New Roman" w:hAnsi="Times New Roman"/>
                      <w:noProof/>
                      <w:color w:val="0000FF"/>
                      <w:sz w:val="24"/>
                      <w:szCs w:val="24"/>
                      <w:lang w:val="es-ES" w:eastAsia="es-ES"/>
                    </w:rPr>
                    <w:drawing>
                      <wp:inline distT="0" distB="0" distL="0" distR="0">
                        <wp:extent cx="189865" cy="189865"/>
                        <wp:effectExtent l="0" t="0" r="635" b="635"/>
                        <wp:docPr id="9" name="Picture 3" descr="cid:image003.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007E2D" w:rsidRPr="009B1F55" w:rsidRDefault="00007E2D" w:rsidP="00020185">
                  <w:pPr>
                    <w:rPr>
                      <w:rFonts w:ascii="Calibri" w:eastAsia="Calibri" w:hAnsi="Calibri"/>
                      <w:sz w:val="22"/>
                      <w:szCs w:val="22"/>
                      <w:lang w:val="de-DE"/>
                    </w:rPr>
                  </w:pPr>
                  <w:r w:rsidRPr="009B1F55">
                    <w:rPr>
                      <w:rFonts w:ascii="Times New Roman" w:hAnsi="Times New Roman"/>
                      <w:noProof/>
                      <w:color w:val="0000FF"/>
                      <w:sz w:val="24"/>
                      <w:szCs w:val="24"/>
                      <w:lang w:val="es-ES" w:eastAsia="es-ES"/>
                    </w:rPr>
                    <w:drawing>
                      <wp:inline distT="0" distB="0" distL="0" distR="0">
                        <wp:extent cx="189865" cy="189865"/>
                        <wp:effectExtent l="0" t="0" r="635" b="635"/>
                        <wp:docPr id="8" name="Picture 4" descr="cid:image004.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007E2D" w:rsidRPr="009B1F55" w:rsidRDefault="00007E2D" w:rsidP="00020185">
            <w:pPr>
              <w:rPr>
                <w:rFonts w:ascii="Times New Roman" w:hAnsi="Times New Roman"/>
                <w:sz w:val="20"/>
                <w:lang w:val="de-DE"/>
              </w:rPr>
            </w:pPr>
          </w:p>
        </w:tc>
        <w:tc>
          <w:tcPr>
            <w:tcW w:w="130" w:type="dxa"/>
            <w:vAlign w:val="center"/>
            <w:hideMark/>
          </w:tcPr>
          <w:p w:rsidR="00007E2D" w:rsidRPr="009B1F55" w:rsidRDefault="00007E2D" w:rsidP="00020185">
            <w:pPr>
              <w:rPr>
                <w:rFonts w:ascii="Calibri" w:eastAsia="Calibri" w:hAnsi="Calibri"/>
                <w:sz w:val="22"/>
                <w:szCs w:val="22"/>
                <w:lang w:val="de-DE"/>
              </w:rPr>
            </w:pPr>
            <w:r w:rsidRPr="009B1F55">
              <w:rPr>
                <w:rFonts w:ascii="Times New Roman" w:hAnsi="Times New Roman"/>
                <w:sz w:val="20"/>
                <w:lang w:val="de-DE"/>
              </w:rPr>
              <w:t> </w:t>
            </w:r>
          </w:p>
        </w:tc>
        <w:tc>
          <w:tcPr>
            <w:tcW w:w="226" w:type="dxa"/>
            <w:vAlign w:val="center"/>
            <w:hideMark/>
          </w:tcPr>
          <w:p w:rsidR="00007E2D" w:rsidRPr="009B1F55" w:rsidRDefault="00007E2D" w:rsidP="00020185">
            <w:pPr>
              <w:rPr>
                <w:rFonts w:ascii="Calibri" w:eastAsia="Calibri" w:hAnsi="Calibri"/>
                <w:sz w:val="22"/>
                <w:szCs w:val="22"/>
                <w:lang w:val="de-DE"/>
              </w:rPr>
            </w:pPr>
            <w:r w:rsidRPr="009B1F55">
              <w:rPr>
                <w:rFonts w:ascii="Times New Roman" w:hAnsi="Times New Roman"/>
                <w:sz w:val="20"/>
                <w:lang w:val="de-DE"/>
              </w:rPr>
              <w:t> </w:t>
            </w:r>
          </w:p>
        </w:tc>
        <w:tc>
          <w:tcPr>
            <w:tcW w:w="5867" w:type="dxa"/>
            <w:vAlign w:val="center"/>
            <w:hideMark/>
          </w:tcPr>
          <w:p w:rsidR="00007E2D" w:rsidRPr="009B1F55" w:rsidRDefault="00007E2D" w:rsidP="00020185">
            <w:pPr>
              <w:rPr>
                <w:rFonts w:ascii="Calibri" w:eastAsia="Calibri" w:hAnsi="Calibri"/>
                <w:sz w:val="22"/>
                <w:szCs w:val="22"/>
                <w:lang w:val="de-DE"/>
              </w:rPr>
            </w:pPr>
            <w:r w:rsidRPr="009B1F55">
              <w:rPr>
                <w:rFonts w:ascii="Verdana" w:hAnsi="Verdana"/>
                <w:lang w:val="de-DE"/>
              </w:rPr>
              <w:t> </w:t>
            </w:r>
            <w:hyperlink r:id="rId19" w:history="1"/>
          </w:p>
        </w:tc>
      </w:tr>
    </w:tbl>
    <w:p w:rsidR="00007E2D" w:rsidRPr="009B1F55" w:rsidRDefault="00007E2D" w:rsidP="00007E2D">
      <w:pPr>
        <w:jc w:val="both"/>
        <w:rPr>
          <w:rFonts w:cs="Arial"/>
          <w:i/>
          <w:color w:val="auto"/>
          <w:sz w:val="16"/>
          <w:szCs w:val="16"/>
          <w:lang w:val="de-DE"/>
        </w:rPr>
      </w:pPr>
      <w:r>
        <w:rPr>
          <w:rFonts w:cs="Arial"/>
          <w:i/>
          <w:iCs/>
          <w:sz w:val="16"/>
          <w:szCs w:val="16"/>
          <w:lang w:val="de-DE"/>
        </w:rPr>
        <w:t>CASE</w:t>
      </w:r>
      <w:r w:rsidRPr="00F73F9B">
        <w:rPr>
          <w:rFonts w:cs="Arial"/>
          <w:i/>
          <w:iCs/>
          <w:sz w:val="16"/>
          <w:szCs w:val="16"/>
          <w:lang w:val="de-DE"/>
        </w:rPr>
        <w:t xml:space="preserv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w:t>
      </w:r>
      <w:r>
        <w:rPr>
          <w:rFonts w:cs="Arial"/>
          <w:i/>
          <w:iCs/>
          <w:sz w:val="16"/>
          <w:szCs w:val="16"/>
          <w:lang w:val="de-DE"/>
        </w:rPr>
        <w:t>CASE</w:t>
      </w:r>
      <w:r w:rsidRPr="00F73F9B">
        <w:rPr>
          <w:rFonts w:cs="Arial"/>
          <w:i/>
          <w:iCs/>
          <w:sz w:val="16"/>
          <w:szCs w:val="16"/>
          <w:lang w:val="de-DE"/>
        </w:rPr>
        <w:t xml:space="preserve"> seinen Kunden eine professionelle Partnerschaft – mit leistungsfähigen Maschinen und einem Kundendienst der Spitzenklasse, branchenführenden Garantieleistungen und flexiblen Finanzierungslösungen. Weitere Informationen finden Sie unter</w:t>
      </w:r>
      <w:r w:rsidRPr="00F73F9B">
        <w:rPr>
          <w:i/>
          <w:iCs/>
          <w:sz w:val="16"/>
          <w:szCs w:val="16"/>
          <w:lang w:val="de-DE"/>
        </w:rPr>
        <w:t xml:space="preserve"> </w:t>
      </w:r>
      <w:hyperlink r:id="rId20" w:history="1">
        <w:r w:rsidRPr="009B1F55">
          <w:rPr>
            <w:rStyle w:val="Hipervnculo"/>
            <w:rFonts w:cs="Arial"/>
            <w:i/>
            <w:sz w:val="16"/>
            <w:szCs w:val="16"/>
            <w:lang w:val="de-DE"/>
          </w:rPr>
          <w:t>www.CASEce.com</w:t>
        </w:r>
      </w:hyperlink>
      <w:r w:rsidRPr="009B1F55">
        <w:rPr>
          <w:rFonts w:cs="Arial"/>
          <w:i/>
          <w:sz w:val="16"/>
          <w:szCs w:val="16"/>
          <w:lang w:val="de-DE"/>
        </w:rPr>
        <w:t>.</w:t>
      </w:r>
    </w:p>
    <w:p w:rsidR="00007E2D" w:rsidRPr="009B1F55" w:rsidRDefault="00007E2D" w:rsidP="00007E2D">
      <w:pPr>
        <w:jc w:val="both"/>
        <w:rPr>
          <w:rFonts w:cs="Arial"/>
          <w:i/>
          <w:sz w:val="16"/>
          <w:szCs w:val="16"/>
          <w:lang w:val="de-DE"/>
        </w:rPr>
      </w:pPr>
      <w:r>
        <w:rPr>
          <w:rFonts w:cs="Arial"/>
          <w:i/>
          <w:iCs/>
          <w:sz w:val="16"/>
          <w:szCs w:val="16"/>
          <w:lang w:val="de-DE"/>
        </w:rPr>
        <w:t>CASE</w:t>
      </w:r>
      <w:r w:rsidRPr="00F73F9B">
        <w:rPr>
          <w:rFonts w:cs="Arial"/>
          <w:i/>
          <w:iCs/>
          <w:sz w:val="16"/>
          <w:szCs w:val="16"/>
          <w:lang w:val="de-DE"/>
        </w:rPr>
        <w:t xml:space="preserv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F73F9B">
        <w:rPr>
          <w:i/>
          <w:iCs/>
          <w:sz w:val="16"/>
          <w:szCs w:val="16"/>
          <w:lang w:val="de-DE"/>
        </w:rPr>
        <w:t xml:space="preserve">: </w:t>
      </w:r>
      <w:hyperlink r:id="rId21" w:history="1">
        <w:r w:rsidRPr="009B1F55">
          <w:rPr>
            <w:rStyle w:val="Hipervnculo"/>
            <w:rFonts w:cs="Arial"/>
            <w:i/>
            <w:sz w:val="16"/>
            <w:szCs w:val="16"/>
            <w:lang w:val="de-DE"/>
          </w:rPr>
          <w:t>www.cnhindustrial.com</w:t>
        </w:r>
      </w:hyperlink>
      <w:r w:rsidRPr="009B1F55">
        <w:rPr>
          <w:rStyle w:val="Hipervnculo"/>
          <w:lang w:val="de-DE"/>
        </w:rPr>
        <w:t>.</w:t>
      </w:r>
    </w:p>
    <w:p w:rsidR="00007E2D" w:rsidRPr="009B1F55" w:rsidRDefault="00007E2D" w:rsidP="00007E2D">
      <w:pPr>
        <w:pStyle w:val="style2"/>
        <w:spacing w:before="0" w:beforeAutospacing="0" w:after="0" w:afterAutospacing="0" w:line="300" w:lineRule="exact"/>
        <w:jc w:val="both"/>
        <w:rPr>
          <w:i/>
          <w:color w:val="auto"/>
          <w:sz w:val="16"/>
          <w:szCs w:val="16"/>
          <w:lang w:val="de-DE"/>
        </w:rPr>
      </w:pPr>
    </w:p>
    <w:p w:rsidR="00007E2D" w:rsidRPr="009B1F55" w:rsidRDefault="00007E2D" w:rsidP="00007E2D">
      <w:pPr>
        <w:pStyle w:val="style2"/>
        <w:spacing w:before="0" w:beforeAutospacing="0" w:after="0" w:afterAutospacing="0" w:line="300" w:lineRule="exact"/>
        <w:jc w:val="both"/>
        <w:rPr>
          <w:i/>
          <w:color w:val="auto"/>
          <w:sz w:val="16"/>
          <w:szCs w:val="16"/>
          <w:lang w:val="de-DE"/>
        </w:rPr>
      </w:pPr>
    </w:p>
    <w:p w:rsidR="00007E2D" w:rsidRPr="00F73F9B" w:rsidRDefault="00007E2D" w:rsidP="00007E2D">
      <w:pPr>
        <w:rPr>
          <w:rFonts w:cs="Arial"/>
          <w:b/>
          <w:szCs w:val="19"/>
          <w:lang w:val="de-DE"/>
        </w:rPr>
      </w:pPr>
      <w:r w:rsidRPr="00F73F9B">
        <w:rPr>
          <w:rFonts w:cs="Arial"/>
          <w:b/>
          <w:szCs w:val="19"/>
          <w:lang w:val="de-DE"/>
        </w:rPr>
        <w:lastRenderedPageBreak/>
        <w:t>Weitere Informationen erhalten Sie hier:</w:t>
      </w:r>
    </w:p>
    <w:p w:rsidR="00007E2D" w:rsidRPr="00F73F9B" w:rsidRDefault="00007E2D" w:rsidP="00007E2D">
      <w:pPr>
        <w:rPr>
          <w:rFonts w:cs="Arial"/>
          <w:b/>
          <w:bCs/>
          <w:color w:val="auto"/>
          <w:sz w:val="14"/>
          <w:szCs w:val="14"/>
          <w:lang w:val="de-DE" w:eastAsia="es-ES"/>
        </w:rPr>
      </w:pPr>
    </w:p>
    <w:p w:rsidR="00007E2D" w:rsidRPr="00F73F9B" w:rsidRDefault="00007E2D" w:rsidP="00007E2D">
      <w:pPr>
        <w:rPr>
          <w:rFonts w:cs="Arial"/>
          <w:bCs/>
          <w:color w:val="auto"/>
          <w:szCs w:val="19"/>
          <w:lang w:val="de-DE" w:eastAsia="es-ES"/>
        </w:rPr>
      </w:pPr>
      <w:r w:rsidRPr="00F73F9B">
        <w:rPr>
          <w:rFonts w:cs="Arial"/>
          <w:szCs w:val="19"/>
          <w:lang w:val="de-DE" w:eastAsia="es-ES"/>
        </w:rPr>
        <w:t>Lutz Holthaus  (</w:t>
      </w:r>
      <w:r w:rsidRPr="00F73F9B">
        <w:rPr>
          <w:rFonts w:cs="Arial"/>
          <w:bCs/>
          <w:color w:val="auto"/>
          <w:szCs w:val="19"/>
          <w:lang w:val="de-DE" w:eastAsia="es-ES"/>
        </w:rPr>
        <w:t>C2 Marketing für ALARCON &amp; HARRIS)</w:t>
      </w:r>
    </w:p>
    <w:p w:rsidR="00007E2D" w:rsidRPr="00F73F9B" w:rsidRDefault="00007E2D" w:rsidP="00007E2D">
      <w:pPr>
        <w:rPr>
          <w:rFonts w:cs="Arial"/>
          <w:szCs w:val="19"/>
          <w:lang w:val="de-DE" w:eastAsia="es-ES"/>
        </w:rPr>
      </w:pPr>
    </w:p>
    <w:p w:rsidR="00007E2D" w:rsidRPr="00F73F9B" w:rsidRDefault="00007E2D" w:rsidP="00007E2D">
      <w:pPr>
        <w:rPr>
          <w:rFonts w:cs="Arial"/>
          <w:szCs w:val="19"/>
          <w:lang w:val="de-DE" w:eastAsia="es-ES"/>
        </w:rPr>
      </w:pPr>
      <w:r w:rsidRPr="00F73F9B">
        <w:rPr>
          <w:rFonts w:cs="Arial"/>
          <w:szCs w:val="19"/>
          <w:lang w:val="de-DE" w:eastAsia="es-ES"/>
        </w:rPr>
        <w:t>Tel.: +49 2392 913 465</w:t>
      </w:r>
    </w:p>
    <w:p w:rsidR="00007E2D" w:rsidRPr="00F73F9B" w:rsidRDefault="00007E2D" w:rsidP="00007E2D">
      <w:pPr>
        <w:rPr>
          <w:rFonts w:cs="Arial"/>
          <w:szCs w:val="19"/>
          <w:lang w:val="de-DE" w:eastAsia="es-ES"/>
        </w:rPr>
      </w:pPr>
    </w:p>
    <w:p w:rsidR="000A4F6A" w:rsidRPr="00007E2D" w:rsidRDefault="00007E2D" w:rsidP="00007E2D">
      <w:pPr>
        <w:pStyle w:val="style2"/>
        <w:spacing w:before="0" w:beforeAutospacing="0" w:after="0" w:afterAutospacing="0" w:line="300" w:lineRule="exact"/>
        <w:jc w:val="both"/>
        <w:rPr>
          <w:szCs w:val="19"/>
          <w:lang w:val="de-DE"/>
        </w:rPr>
      </w:pPr>
      <w:r w:rsidRPr="00F73F9B">
        <w:rPr>
          <w:szCs w:val="19"/>
          <w:lang w:val="de-DE"/>
        </w:rPr>
        <w:t xml:space="preserve">E-Mail: </w:t>
      </w:r>
      <w:hyperlink r:id="rId22" w:history="1">
        <w:r w:rsidRPr="00F73F9B">
          <w:rPr>
            <w:rStyle w:val="Hipervnculo"/>
            <w:szCs w:val="19"/>
            <w:lang w:val="de-DE"/>
          </w:rPr>
          <w:t>presseservice@c2marketing.de</w:t>
        </w:r>
      </w:hyperlink>
    </w:p>
    <w:sectPr w:rsidR="000A4F6A" w:rsidRPr="00007E2D" w:rsidSect="00D01F1C">
      <w:headerReference w:type="default" r:id="rId23"/>
      <w:footerReference w:type="default" r:id="rId24"/>
      <w:headerReference w:type="first" r:id="rId25"/>
      <w:footerReference w:type="first" r:id="rId26"/>
      <w:pgSz w:w="11906" w:h="16838"/>
      <w:pgMar w:top="2835" w:right="851" w:bottom="2608" w:left="2552" w:header="567" w:footer="567"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A45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pPr>
        <w:spacing w:line="240" w:lineRule="auto"/>
      </w:pPr>
      <w:r>
        <w:separator/>
      </w:r>
    </w:p>
  </w:endnote>
  <w:endnote w:type="continuationSeparator" w:id="0">
    <w:p w:rsidR="00254518" w:rsidRDefault="00254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0F" w:rsidRDefault="00F9280F" w:rsidP="00D01F1C">
    <w:pPr>
      <w:pStyle w:val="Piedepgina"/>
    </w:pPr>
  </w:p>
  <w:p w:rsidR="00F9280F" w:rsidRDefault="00F9280F" w:rsidP="00D01F1C">
    <w:pPr>
      <w:pStyle w:val="Piedepgina"/>
    </w:pPr>
  </w:p>
  <w:p w:rsidR="00F9280F" w:rsidRDefault="00F9280F" w:rsidP="00D01F1C">
    <w:pPr>
      <w:pStyle w:val="Piedepgina"/>
    </w:pPr>
  </w:p>
  <w:p w:rsidR="00F9280F" w:rsidRDefault="00F9280F"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0F" w:rsidRPr="00C7201A" w:rsidRDefault="00F9280F"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pPr>
        <w:spacing w:line="240" w:lineRule="auto"/>
      </w:pPr>
      <w:r>
        <w:separator/>
      </w:r>
    </w:p>
  </w:footnote>
  <w:footnote w:type="continuationSeparator" w:id="0">
    <w:p w:rsidR="00254518" w:rsidRDefault="00254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0F" w:rsidRDefault="00F9280F"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C7CF6">
      <w:rPr>
        <w:noProof/>
        <w:lang w:val="es-ES" w:eastAsia="es-ES"/>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9280F" w:rsidRPr="00C7201A">
      <w:trPr>
        <w:trHeight w:val="735"/>
      </w:trPr>
      <w:tc>
        <w:tcPr>
          <w:tcW w:w="2614" w:type="dxa"/>
          <w:shd w:val="clear" w:color="auto" w:fill="auto"/>
          <w:vAlign w:val="bottom"/>
        </w:tcPr>
        <w:p w:rsidR="00F9280F" w:rsidRPr="00750ACB" w:rsidRDefault="00F9280F" w:rsidP="00D01F1C">
          <w:pPr>
            <w:pStyle w:val="04FOOTER"/>
            <w:ind w:right="-101"/>
            <w:rPr>
              <w:sz w:val="14"/>
              <w:highlight w:val="yellow"/>
              <w:lang w:val="en-US"/>
            </w:rPr>
          </w:pPr>
        </w:p>
      </w:tc>
      <w:tc>
        <w:tcPr>
          <w:tcW w:w="2835" w:type="dxa"/>
          <w:vAlign w:val="bottom"/>
        </w:tcPr>
        <w:p w:rsidR="00F9280F" w:rsidRPr="00750ACB" w:rsidRDefault="00F9280F" w:rsidP="00D01F1C">
          <w:pPr>
            <w:pStyle w:val="04FOOTER"/>
            <w:ind w:right="-101"/>
            <w:rPr>
              <w:sz w:val="14"/>
              <w:highlight w:val="yellow"/>
            </w:rPr>
          </w:pPr>
        </w:p>
      </w:tc>
      <w:tc>
        <w:tcPr>
          <w:tcW w:w="3360" w:type="dxa"/>
          <w:shd w:val="clear" w:color="auto" w:fill="auto"/>
          <w:vAlign w:val="bottom"/>
        </w:tcPr>
        <w:p w:rsidR="00F9280F" w:rsidRPr="00750ACB" w:rsidRDefault="00F9280F" w:rsidP="00D01F1C">
          <w:pPr>
            <w:pStyle w:val="04FOOTER"/>
            <w:ind w:right="-101"/>
            <w:rPr>
              <w:sz w:val="14"/>
              <w:highlight w:val="yellow"/>
            </w:rPr>
          </w:pPr>
        </w:p>
      </w:tc>
    </w:tr>
  </w:tbl>
  <w:p w:rsidR="00F9280F" w:rsidRPr="00B32BE8" w:rsidRDefault="00F9280F"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9280F">
      <w:trPr>
        <w:trHeight w:val="5211"/>
      </w:trPr>
      <w:tc>
        <w:tcPr>
          <w:tcW w:w="606" w:type="dxa"/>
          <w:shd w:val="clear" w:color="auto" w:fill="auto"/>
          <w:vAlign w:val="bottom"/>
        </w:tcPr>
        <w:p w:rsidR="00F9280F" w:rsidRDefault="00F9280F"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F9280F" w:rsidRDefault="00F9280F"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C7CF6">
      <w:rPr>
        <w:noProof/>
        <w:lang w:val="es-ES" w:eastAsia="es-ES"/>
      </w:rPr>
      <mc:AlternateContent>
        <mc:Choice Requires="wps">
          <w:drawing>
            <wp:anchor distT="4294967292" distB="4294967292"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xAEAAHUDAAAOAAAAZHJzL2Uyb0RvYy54bWysU02P2yAQvVfqf0DcGzvZVbqy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" strokeweight=".03739mm"/>
          </w:pict>
        </mc:Fallback>
      </mc:AlternateContent>
    </w:r>
    <w:r w:rsidR="008C7CF6">
      <w:rPr>
        <w:noProof/>
        <w:lang w:val="es-ES" w:eastAsia="es-ES"/>
      </w:rPr>
      <mc:AlternateContent>
        <mc:Choice Requires="wps">
          <w:drawing>
            <wp:anchor distT="4294967292" distB="4294967292"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KELMANN KATJA">
    <w15:presenceInfo w15:providerId="None" w15:userId="WINKELMANN KAT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7E2D"/>
    <w:rsid w:val="000120A1"/>
    <w:rsid w:val="0001433C"/>
    <w:rsid w:val="0001567C"/>
    <w:rsid w:val="00017072"/>
    <w:rsid w:val="00021EE3"/>
    <w:rsid w:val="000222F2"/>
    <w:rsid w:val="00024426"/>
    <w:rsid w:val="00036197"/>
    <w:rsid w:val="0004651C"/>
    <w:rsid w:val="00047C96"/>
    <w:rsid w:val="00060289"/>
    <w:rsid w:val="00065412"/>
    <w:rsid w:val="0007137D"/>
    <w:rsid w:val="0008171E"/>
    <w:rsid w:val="000849DF"/>
    <w:rsid w:val="00084B1F"/>
    <w:rsid w:val="00084D26"/>
    <w:rsid w:val="0009610F"/>
    <w:rsid w:val="000A4F6A"/>
    <w:rsid w:val="000D3D55"/>
    <w:rsid w:val="000E1A7E"/>
    <w:rsid w:val="000E71CF"/>
    <w:rsid w:val="000E7733"/>
    <w:rsid w:val="000F2B17"/>
    <w:rsid w:val="000F5EE1"/>
    <w:rsid w:val="000F7DA3"/>
    <w:rsid w:val="001055F9"/>
    <w:rsid w:val="00105F55"/>
    <w:rsid w:val="00117552"/>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1FB9"/>
    <w:rsid w:val="001841DA"/>
    <w:rsid w:val="00191B6C"/>
    <w:rsid w:val="00194B71"/>
    <w:rsid w:val="001951A2"/>
    <w:rsid w:val="00195CCA"/>
    <w:rsid w:val="00196F60"/>
    <w:rsid w:val="00197D07"/>
    <w:rsid w:val="001A37A3"/>
    <w:rsid w:val="001B5634"/>
    <w:rsid w:val="001C3014"/>
    <w:rsid w:val="001C7F3E"/>
    <w:rsid w:val="001D08A3"/>
    <w:rsid w:val="001D1283"/>
    <w:rsid w:val="001D1C29"/>
    <w:rsid w:val="001D39F0"/>
    <w:rsid w:val="001E3531"/>
    <w:rsid w:val="00210044"/>
    <w:rsid w:val="00221028"/>
    <w:rsid w:val="002248FC"/>
    <w:rsid w:val="00225E0B"/>
    <w:rsid w:val="002272D1"/>
    <w:rsid w:val="00232141"/>
    <w:rsid w:val="00237128"/>
    <w:rsid w:val="0024223A"/>
    <w:rsid w:val="00247E71"/>
    <w:rsid w:val="00254518"/>
    <w:rsid w:val="00263776"/>
    <w:rsid w:val="00271B83"/>
    <w:rsid w:val="00273BE8"/>
    <w:rsid w:val="00282A60"/>
    <w:rsid w:val="00283150"/>
    <w:rsid w:val="002866E6"/>
    <w:rsid w:val="00287362"/>
    <w:rsid w:val="00293CEA"/>
    <w:rsid w:val="00295F5B"/>
    <w:rsid w:val="002A0272"/>
    <w:rsid w:val="002A0A55"/>
    <w:rsid w:val="002A0D85"/>
    <w:rsid w:val="002A1A7D"/>
    <w:rsid w:val="002B0D45"/>
    <w:rsid w:val="002B4B2A"/>
    <w:rsid w:val="002C51A2"/>
    <w:rsid w:val="002E0413"/>
    <w:rsid w:val="002E42D8"/>
    <w:rsid w:val="002F6342"/>
    <w:rsid w:val="002F7342"/>
    <w:rsid w:val="002F74C3"/>
    <w:rsid w:val="003216EB"/>
    <w:rsid w:val="00325CA3"/>
    <w:rsid w:val="00330590"/>
    <w:rsid w:val="00336C6F"/>
    <w:rsid w:val="003577EC"/>
    <w:rsid w:val="00361486"/>
    <w:rsid w:val="00363FE5"/>
    <w:rsid w:val="003761F5"/>
    <w:rsid w:val="00376E0D"/>
    <w:rsid w:val="003818E0"/>
    <w:rsid w:val="003835B0"/>
    <w:rsid w:val="003848BA"/>
    <w:rsid w:val="00386F45"/>
    <w:rsid w:val="003925AD"/>
    <w:rsid w:val="00394194"/>
    <w:rsid w:val="003A25BD"/>
    <w:rsid w:val="003A7179"/>
    <w:rsid w:val="003B01A0"/>
    <w:rsid w:val="003B1753"/>
    <w:rsid w:val="003B6440"/>
    <w:rsid w:val="003B68E3"/>
    <w:rsid w:val="003B795F"/>
    <w:rsid w:val="003C1713"/>
    <w:rsid w:val="003C1A58"/>
    <w:rsid w:val="003C4912"/>
    <w:rsid w:val="003C4F6A"/>
    <w:rsid w:val="003D21A6"/>
    <w:rsid w:val="003D224E"/>
    <w:rsid w:val="003D4B8A"/>
    <w:rsid w:val="003E30F0"/>
    <w:rsid w:val="003E6488"/>
    <w:rsid w:val="003E69C1"/>
    <w:rsid w:val="003E7C8D"/>
    <w:rsid w:val="003F2BAE"/>
    <w:rsid w:val="003F3969"/>
    <w:rsid w:val="00410435"/>
    <w:rsid w:val="0042385C"/>
    <w:rsid w:val="00426608"/>
    <w:rsid w:val="0043406A"/>
    <w:rsid w:val="00453C3D"/>
    <w:rsid w:val="00461F89"/>
    <w:rsid w:val="0046276A"/>
    <w:rsid w:val="004632B1"/>
    <w:rsid w:val="00463600"/>
    <w:rsid w:val="00463B08"/>
    <w:rsid w:val="0046565A"/>
    <w:rsid w:val="00467BD4"/>
    <w:rsid w:val="00473E67"/>
    <w:rsid w:val="00474ED5"/>
    <w:rsid w:val="00477548"/>
    <w:rsid w:val="0048550D"/>
    <w:rsid w:val="00485B81"/>
    <w:rsid w:val="00491B25"/>
    <w:rsid w:val="00493824"/>
    <w:rsid w:val="00495277"/>
    <w:rsid w:val="00496DE7"/>
    <w:rsid w:val="004A69F7"/>
    <w:rsid w:val="004B792F"/>
    <w:rsid w:val="004C1A8A"/>
    <w:rsid w:val="004C7C83"/>
    <w:rsid w:val="004C7D22"/>
    <w:rsid w:val="004D0018"/>
    <w:rsid w:val="004E27F6"/>
    <w:rsid w:val="004E4796"/>
    <w:rsid w:val="004E5104"/>
    <w:rsid w:val="004E5ACF"/>
    <w:rsid w:val="004F363E"/>
    <w:rsid w:val="004F7034"/>
    <w:rsid w:val="004F791E"/>
    <w:rsid w:val="00500EE0"/>
    <w:rsid w:val="00510635"/>
    <w:rsid w:val="005177A2"/>
    <w:rsid w:val="0052035D"/>
    <w:rsid w:val="005212D9"/>
    <w:rsid w:val="005227B5"/>
    <w:rsid w:val="00523FB4"/>
    <w:rsid w:val="005240E6"/>
    <w:rsid w:val="00526224"/>
    <w:rsid w:val="00527696"/>
    <w:rsid w:val="0053481D"/>
    <w:rsid w:val="0054529D"/>
    <w:rsid w:val="00551A21"/>
    <w:rsid w:val="00556669"/>
    <w:rsid w:val="00564F1C"/>
    <w:rsid w:val="00567398"/>
    <w:rsid w:val="005741DD"/>
    <w:rsid w:val="00582D6E"/>
    <w:rsid w:val="00582DC8"/>
    <w:rsid w:val="00595532"/>
    <w:rsid w:val="005958E5"/>
    <w:rsid w:val="0059734F"/>
    <w:rsid w:val="005A5028"/>
    <w:rsid w:val="005A6C8C"/>
    <w:rsid w:val="005A6EAB"/>
    <w:rsid w:val="005A73A9"/>
    <w:rsid w:val="005B0434"/>
    <w:rsid w:val="005B77F1"/>
    <w:rsid w:val="005C1E9F"/>
    <w:rsid w:val="005C5C46"/>
    <w:rsid w:val="005D0DFE"/>
    <w:rsid w:val="005D1D11"/>
    <w:rsid w:val="005D6457"/>
    <w:rsid w:val="0060424F"/>
    <w:rsid w:val="00612508"/>
    <w:rsid w:val="00617B37"/>
    <w:rsid w:val="00623E11"/>
    <w:rsid w:val="00632732"/>
    <w:rsid w:val="00632A9D"/>
    <w:rsid w:val="006346A3"/>
    <w:rsid w:val="00634A12"/>
    <w:rsid w:val="0063533E"/>
    <w:rsid w:val="00637C30"/>
    <w:rsid w:val="0064142F"/>
    <w:rsid w:val="00646A70"/>
    <w:rsid w:val="0065024B"/>
    <w:rsid w:val="00652C19"/>
    <w:rsid w:val="006650AB"/>
    <w:rsid w:val="00675260"/>
    <w:rsid w:val="00682611"/>
    <w:rsid w:val="006835F8"/>
    <w:rsid w:val="006844E7"/>
    <w:rsid w:val="006869DA"/>
    <w:rsid w:val="00687D85"/>
    <w:rsid w:val="00687FC8"/>
    <w:rsid w:val="0069041B"/>
    <w:rsid w:val="006963E9"/>
    <w:rsid w:val="00697577"/>
    <w:rsid w:val="006A27EA"/>
    <w:rsid w:val="006B6661"/>
    <w:rsid w:val="006C1B2A"/>
    <w:rsid w:val="006E4181"/>
    <w:rsid w:val="006E650B"/>
    <w:rsid w:val="006E75BF"/>
    <w:rsid w:val="006F0C2D"/>
    <w:rsid w:val="00704A21"/>
    <w:rsid w:val="00707BB8"/>
    <w:rsid w:val="00711DE5"/>
    <w:rsid w:val="00720E55"/>
    <w:rsid w:val="0072308B"/>
    <w:rsid w:val="00723D5B"/>
    <w:rsid w:val="00725DED"/>
    <w:rsid w:val="0072724F"/>
    <w:rsid w:val="00732D13"/>
    <w:rsid w:val="00736861"/>
    <w:rsid w:val="00752F5C"/>
    <w:rsid w:val="0075642A"/>
    <w:rsid w:val="00757B78"/>
    <w:rsid w:val="00761C00"/>
    <w:rsid w:val="00762AB3"/>
    <w:rsid w:val="0076781F"/>
    <w:rsid w:val="00770BD3"/>
    <w:rsid w:val="0077205D"/>
    <w:rsid w:val="007812B4"/>
    <w:rsid w:val="00784D02"/>
    <w:rsid w:val="00792C47"/>
    <w:rsid w:val="007A18B5"/>
    <w:rsid w:val="007B3B4C"/>
    <w:rsid w:val="007C0086"/>
    <w:rsid w:val="007C2782"/>
    <w:rsid w:val="007C7733"/>
    <w:rsid w:val="007D04F6"/>
    <w:rsid w:val="007D0F92"/>
    <w:rsid w:val="007D39AD"/>
    <w:rsid w:val="007E1AD8"/>
    <w:rsid w:val="007E4975"/>
    <w:rsid w:val="007E6E58"/>
    <w:rsid w:val="007E6FAD"/>
    <w:rsid w:val="007F078C"/>
    <w:rsid w:val="007F2101"/>
    <w:rsid w:val="007F245E"/>
    <w:rsid w:val="007F27B6"/>
    <w:rsid w:val="007F572A"/>
    <w:rsid w:val="00802B34"/>
    <w:rsid w:val="008062BC"/>
    <w:rsid w:val="008222D0"/>
    <w:rsid w:val="008327F4"/>
    <w:rsid w:val="00835F22"/>
    <w:rsid w:val="008416ED"/>
    <w:rsid w:val="008418A7"/>
    <w:rsid w:val="00847CCF"/>
    <w:rsid w:val="008510AB"/>
    <w:rsid w:val="00852ABE"/>
    <w:rsid w:val="008549A3"/>
    <w:rsid w:val="00857C2E"/>
    <w:rsid w:val="008632C3"/>
    <w:rsid w:val="00863785"/>
    <w:rsid w:val="00864651"/>
    <w:rsid w:val="0086570B"/>
    <w:rsid w:val="00870317"/>
    <w:rsid w:val="00875FC4"/>
    <w:rsid w:val="00876FEA"/>
    <w:rsid w:val="00885D98"/>
    <w:rsid w:val="00890809"/>
    <w:rsid w:val="00892696"/>
    <w:rsid w:val="00895D90"/>
    <w:rsid w:val="0089670D"/>
    <w:rsid w:val="008A14E0"/>
    <w:rsid w:val="008B1E9C"/>
    <w:rsid w:val="008B4C8B"/>
    <w:rsid w:val="008B608C"/>
    <w:rsid w:val="008C5AAC"/>
    <w:rsid w:val="008C7CF6"/>
    <w:rsid w:val="008D4A64"/>
    <w:rsid w:val="008D7781"/>
    <w:rsid w:val="008E12B1"/>
    <w:rsid w:val="008E35CD"/>
    <w:rsid w:val="008E3ADA"/>
    <w:rsid w:val="008E6D38"/>
    <w:rsid w:val="008F459C"/>
    <w:rsid w:val="008F5499"/>
    <w:rsid w:val="00901F74"/>
    <w:rsid w:val="0090486D"/>
    <w:rsid w:val="00911291"/>
    <w:rsid w:val="00911602"/>
    <w:rsid w:val="00922012"/>
    <w:rsid w:val="0092405C"/>
    <w:rsid w:val="0093216F"/>
    <w:rsid w:val="009354AA"/>
    <w:rsid w:val="0093575E"/>
    <w:rsid w:val="00936668"/>
    <w:rsid w:val="00936A04"/>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B97"/>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5E65"/>
    <w:rsid w:val="00A6684D"/>
    <w:rsid w:val="00A76496"/>
    <w:rsid w:val="00A806E1"/>
    <w:rsid w:val="00A811ED"/>
    <w:rsid w:val="00A86168"/>
    <w:rsid w:val="00AA52E9"/>
    <w:rsid w:val="00AA74C6"/>
    <w:rsid w:val="00AC593E"/>
    <w:rsid w:val="00AC59F7"/>
    <w:rsid w:val="00AD1660"/>
    <w:rsid w:val="00AD1B64"/>
    <w:rsid w:val="00AD58F5"/>
    <w:rsid w:val="00AD6A8E"/>
    <w:rsid w:val="00AF4801"/>
    <w:rsid w:val="00B01CBB"/>
    <w:rsid w:val="00B11CAA"/>
    <w:rsid w:val="00B249D8"/>
    <w:rsid w:val="00B314DB"/>
    <w:rsid w:val="00B32BE8"/>
    <w:rsid w:val="00B36BD2"/>
    <w:rsid w:val="00B4017B"/>
    <w:rsid w:val="00B4271F"/>
    <w:rsid w:val="00B44C3B"/>
    <w:rsid w:val="00B462D7"/>
    <w:rsid w:val="00B46B04"/>
    <w:rsid w:val="00B53DB2"/>
    <w:rsid w:val="00B55E40"/>
    <w:rsid w:val="00B6126C"/>
    <w:rsid w:val="00B622F0"/>
    <w:rsid w:val="00B76635"/>
    <w:rsid w:val="00B81EB6"/>
    <w:rsid w:val="00B85252"/>
    <w:rsid w:val="00B86EA9"/>
    <w:rsid w:val="00B964BE"/>
    <w:rsid w:val="00B96711"/>
    <w:rsid w:val="00BA6862"/>
    <w:rsid w:val="00BF40B2"/>
    <w:rsid w:val="00BF6C1B"/>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D0140"/>
    <w:rsid w:val="00CD29DC"/>
    <w:rsid w:val="00CD3A63"/>
    <w:rsid w:val="00CD4B4A"/>
    <w:rsid w:val="00CE29FA"/>
    <w:rsid w:val="00CE43D4"/>
    <w:rsid w:val="00CF072C"/>
    <w:rsid w:val="00D01DD5"/>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000D"/>
    <w:rsid w:val="00D82FE1"/>
    <w:rsid w:val="00D86B46"/>
    <w:rsid w:val="00DA3AB9"/>
    <w:rsid w:val="00DC1F91"/>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478B7"/>
    <w:rsid w:val="00E51B36"/>
    <w:rsid w:val="00E54BE4"/>
    <w:rsid w:val="00E552F4"/>
    <w:rsid w:val="00E56ED4"/>
    <w:rsid w:val="00E603F5"/>
    <w:rsid w:val="00E61DCC"/>
    <w:rsid w:val="00E82BA4"/>
    <w:rsid w:val="00E84A88"/>
    <w:rsid w:val="00E902C9"/>
    <w:rsid w:val="00E937D0"/>
    <w:rsid w:val="00E9717C"/>
    <w:rsid w:val="00EA2763"/>
    <w:rsid w:val="00EB73E0"/>
    <w:rsid w:val="00EC4604"/>
    <w:rsid w:val="00EE08E5"/>
    <w:rsid w:val="00EE38CD"/>
    <w:rsid w:val="00EE5B0D"/>
    <w:rsid w:val="00EE7D68"/>
    <w:rsid w:val="00EF3E92"/>
    <w:rsid w:val="00F02028"/>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8701F"/>
    <w:rsid w:val="00F9280F"/>
    <w:rsid w:val="00FA56B2"/>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nhindustrial.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linkedin.com/company/case-construction-equipme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ASEce.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ukandro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user/Caseat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acebook.com/caseconstructionequipment" TargetMode="External"/><Relationship Id="rId19" Type="http://schemas.openxmlformats.org/officeDocument/2006/relationships/hyperlink" Target="https://www.facebook.com/caseconstructionequipment.espana"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mailto:presseservice@c2marketing.de"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8059-B965-4506-835F-4679F218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3</Pages>
  <Words>754</Words>
  <Characters>4150</Characters>
  <Application>Microsoft Office Word</Application>
  <DocSecurity>0</DocSecurity>
  <Lines>34</Lines>
  <Paragraphs>9</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4895</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2013-10-09T08:28:00Z</cp:lastPrinted>
  <dcterms:created xsi:type="dcterms:W3CDTF">2017-01-11T11:37:00Z</dcterms:created>
  <dcterms:modified xsi:type="dcterms:W3CDTF">2017-01-11T16:27:00Z</dcterms:modified>
</cp:coreProperties>
</file>