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02E3" w14:textId="2B3296FD" w:rsidR="00D01F1C" w:rsidRPr="00FF50A9" w:rsidRDefault="00196F60" w:rsidP="00933870">
      <w:pPr>
        <w:jc w:val="both"/>
        <w:rPr>
          <w:rFonts w:cs="Arial"/>
          <w:b/>
          <w:sz w:val="22"/>
          <w:szCs w:val="22"/>
          <w:lang w:val="en-GB"/>
        </w:rPr>
      </w:pPr>
      <w:r w:rsidRPr="00FF50A9">
        <w:rPr>
          <w:rFonts w:cs="Arial"/>
          <w:b/>
          <w:sz w:val="22"/>
          <w:szCs w:val="22"/>
          <w:lang w:val="en-GB"/>
        </w:rPr>
        <w:t xml:space="preserve">CASE </w:t>
      </w:r>
      <w:proofErr w:type="spellStart"/>
      <w:r w:rsidR="0081657C">
        <w:rPr>
          <w:rFonts w:cs="Arial"/>
          <w:b/>
          <w:sz w:val="22"/>
          <w:szCs w:val="22"/>
          <w:lang w:val="en-GB"/>
        </w:rPr>
        <w:t>nomina</w:t>
      </w:r>
      <w:proofErr w:type="spellEnd"/>
      <w:r w:rsidR="0081657C">
        <w:rPr>
          <w:rFonts w:cs="Arial"/>
          <w:b/>
          <w:sz w:val="22"/>
          <w:szCs w:val="22"/>
          <w:lang w:val="en-GB"/>
        </w:rPr>
        <w:t xml:space="preserve"> </w:t>
      </w:r>
      <w:proofErr w:type="gramStart"/>
      <w:r w:rsidR="0081657C">
        <w:rPr>
          <w:rFonts w:cs="Arial"/>
          <w:b/>
          <w:sz w:val="22"/>
          <w:szCs w:val="22"/>
          <w:lang w:val="en-GB"/>
        </w:rPr>
        <w:t>un</w:t>
      </w:r>
      <w:proofErr w:type="gramEnd"/>
      <w:r w:rsidR="0081657C">
        <w:rPr>
          <w:rFonts w:cs="Arial"/>
          <w:b/>
          <w:sz w:val="22"/>
          <w:szCs w:val="22"/>
          <w:lang w:val="en-GB"/>
        </w:rPr>
        <w:t xml:space="preserve"> </w:t>
      </w:r>
      <w:proofErr w:type="spellStart"/>
      <w:r w:rsidR="0081657C">
        <w:rPr>
          <w:rFonts w:cs="Arial"/>
          <w:b/>
          <w:sz w:val="22"/>
          <w:szCs w:val="22"/>
          <w:lang w:val="en-GB"/>
        </w:rPr>
        <w:t>nuovo</w:t>
      </w:r>
      <w:proofErr w:type="spellEnd"/>
      <w:r w:rsidR="0081657C">
        <w:rPr>
          <w:rFonts w:cs="Arial"/>
          <w:b/>
          <w:sz w:val="22"/>
          <w:szCs w:val="22"/>
          <w:lang w:val="en-GB"/>
        </w:rPr>
        <w:t xml:space="preserve"> </w:t>
      </w:r>
      <w:r w:rsidR="00A6684D">
        <w:rPr>
          <w:rFonts w:cs="Arial"/>
          <w:b/>
          <w:sz w:val="22"/>
          <w:szCs w:val="22"/>
          <w:lang w:val="en-GB"/>
        </w:rPr>
        <w:t xml:space="preserve">Brand President </w:t>
      </w:r>
    </w:p>
    <w:p w14:paraId="0577A7F8" w14:textId="77777777" w:rsidR="00D01F1C" w:rsidRPr="00FF50A9" w:rsidRDefault="00D01F1C" w:rsidP="00933870">
      <w:pPr>
        <w:jc w:val="both"/>
        <w:rPr>
          <w:lang w:val="en-GB"/>
        </w:rPr>
      </w:pPr>
    </w:p>
    <w:p w14:paraId="5A737EFA" w14:textId="77777777" w:rsidR="00D01F1C" w:rsidRPr="00FF50A9" w:rsidRDefault="00D01F1C" w:rsidP="00933870">
      <w:pPr>
        <w:jc w:val="both"/>
        <w:rPr>
          <w:lang w:val="en-GB"/>
        </w:rPr>
      </w:pPr>
    </w:p>
    <w:p w14:paraId="1BDB2B44" w14:textId="517ACA89" w:rsidR="00D01F1C" w:rsidRPr="0088521E" w:rsidRDefault="00047C96" w:rsidP="00933870">
      <w:pPr>
        <w:pStyle w:val="01TESTO"/>
        <w:jc w:val="both"/>
        <w:rPr>
          <w:color w:val="auto"/>
          <w:lang w:val="en-GB"/>
        </w:rPr>
      </w:pPr>
      <w:r w:rsidRPr="0088521E">
        <w:rPr>
          <w:color w:val="auto"/>
          <w:lang w:val="en-GB"/>
        </w:rPr>
        <w:t>T</w:t>
      </w:r>
      <w:r w:rsidR="00216843" w:rsidRPr="0088521E">
        <w:rPr>
          <w:color w:val="auto"/>
          <w:lang w:val="en-GB"/>
        </w:rPr>
        <w:t>o</w:t>
      </w:r>
      <w:r w:rsidRPr="0088521E">
        <w:rPr>
          <w:color w:val="auto"/>
          <w:lang w:val="en-GB"/>
        </w:rPr>
        <w:t>rin</w:t>
      </w:r>
      <w:r w:rsidR="00216843" w:rsidRPr="0088521E">
        <w:rPr>
          <w:color w:val="auto"/>
          <w:lang w:val="en-GB"/>
        </w:rPr>
        <w:t>o</w:t>
      </w:r>
      <w:r w:rsidR="00D01F1C" w:rsidRPr="0088521E">
        <w:rPr>
          <w:color w:val="auto"/>
          <w:lang w:val="en-GB"/>
        </w:rPr>
        <w:t>,</w:t>
      </w:r>
      <w:r w:rsidR="00F1595E" w:rsidRPr="0088521E">
        <w:rPr>
          <w:color w:val="auto"/>
          <w:lang w:val="en-GB"/>
        </w:rPr>
        <w:t xml:space="preserve"> </w:t>
      </w:r>
      <w:r w:rsidR="0088521E" w:rsidRPr="0088521E">
        <w:rPr>
          <w:color w:val="auto"/>
          <w:lang w:val="en-GB"/>
        </w:rPr>
        <w:t>14</w:t>
      </w:r>
      <w:r w:rsidR="00D3457C" w:rsidRPr="0088521E">
        <w:rPr>
          <w:color w:val="auto"/>
          <w:lang w:val="en-GB"/>
        </w:rPr>
        <w:t xml:space="preserve"> </w:t>
      </w:r>
      <w:proofErr w:type="spellStart"/>
      <w:r w:rsidR="0081657C" w:rsidRPr="0088521E">
        <w:rPr>
          <w:color w:val="auto"/>
          <w:lang w:val="en-GB"/>
        </w:rPr>
        <w:t>settembre</w:t>
      </w:r>
      <w:proofErr w:type="spellEnd"/>
      <w:r w:rsidR="0081657C" w:rsidRPr="0088521E">
        <w:rPr>
          <w:color w:val="auto"/>
          <w:lang w:val="en-GB"/>
        </w:rPr>
        <w:t xml:space="preserve"> </w:t>
      </w:r>
      <w:r w:rsidR="00D01F1C" w:rsidRPr="0088521E">
        <w:rPr>
          <w:color w:val="auto"/>
          <w:lang w:val="en-GB"/>
        </w:rPr>
        <w:t>201</w:t>
      </w:r>
      <w:r w:rsidR="003D4B8A" w:rsidRPr="0088521E">
        <w:rPr>
          <w:color w:val="auto"/>
          <w:lang w:val="en-GB"/>
        </w:rPr>
        <w:t>6</w:t>
      </w:r>
      <w:bookmarkStart w:id="0" w:name="_GoBack"/>
      <w:bookmarkEnd w:id="0"/>
    </w:p>
    <w:p w14:paraId="42179F81" w14:textId="77777777" w:rsidR="00D01F1C" w:rsidRPr="00FF50A9" w:rsidRDefault="00D01F1C" w:rsidP="00933870">
      <w:pPr>
        <w:jc w:val="both"/>
        <w:rPr>
          <w:lang w:val="en-GB"/>
        </w:rPr>
      </w:pPr>
    </w:p>
    <w:p w14:paraId="27B79C45" w14:textId="304939B7" w:rsidR="00117552" w:rsidRDefault="00216843" w:rsidP="00933870">
      <w:pPr>
        <w:pStyle w:val="01TESTO"/>
        <w:jc w:val="both"/>
        <w:rPr>
          <w:color w:val="auto"/>
          <w:lang w:val="en-GB"/>
        </w:rPr>
      </w:pPr>
      <w:r>
        <w:rPr>
          <w:color w:val="auto"/>
          <w:lang w:val="en-GB"/>
        </w:rPr>
        <w:t>CAS</w:t>
      </w:r>
      <w:r w:rsidR="00A6684D">
        <w:rPr>
          <w:color w:val="auto"/>
          <w:lang w:val="en-GB"/>
        </w:rPr>
        <w:t xml:space="preserve">E Construction Equipment </w:t>
      </w:r>
      <w:r w:rsidR="0081657C">
        <w:rPr>
          <w:color w:val="auto"/>
          <w:lang w:val="en-GB"/>
        </w:rPr>
        <w:t xml:space="preserve">ha </w:t>
      </w:r>
      <w:proofErr w:type="spellStart"/>
      <w:r w:rsidR="0081657C">
        <w:rPr>
          <w:color w:val="auto"/>
          <w:lang w:val="en-GB"/>
        </w:rPr>
        <w:t>annunciato</w:t>
      </w:r>
      <w:proofErr w:type="spellEnd"/>
      <w:r w:rsidR="0081657C">
        <w:rPr>
          <w:color w:val="auto"/>
          <w:lang w:val="en-GB"/>
        </w:rPr>
        <w:t xml:space="preserve"> la </w:t>
      </w:r>
      <w:proofErr w:type="spellStart"/>
      <w:r w:rsidR="0081657C">
        <w:rPr>
          <w:color w:val="auto"/>
          <w:lang w:val="en-GB"/>
        </w:rPr>
        <w:t>nomina</w:t>
      </w:r>
      <w:proofErr w:type="spellEnd"/>
      <w:r w:rsidR="0081657C">
        <w:rPr>
          <w:color w:val="auto"/>
          <w:lang w:val="en-GB"/>
        </w:rPr>
        <w:t xml:space="preserve"> di</w:t>
      </w:r>
      <w:r w:rsidR="00A6684D">
        <w:rPr>
          <w:color w:val="auto"/>
          <w:lang w:val="en-GB"/>
        </w:rPr>
        <w:t xml:space="preserve"> </w:t>
      </w:r>
      <w:r w:rsidR="00117552" w:rsidRPr="008277C5">
        <w:rPr>
          <w:color w:val="auto"/>
          <w:lang w:val="en-GB"/>
        </w:rPr>
        <w:t xml:space="preserve">Carl </w:t>
      </w:r>
      <w:proofErr w:type="spellStart"/>
      <w:r w:rsidR="00117552" w:rsidRPr="008277C5">
        <w:rPr>
          <w:color w:val="auto"/>
          <w:lang w:val="en-GB"/>
        </w:rPr>
        <w:t>Gustaf</w:t>
      </w:r>
      <w:proofErr w:type="spellEnd"/>
      <w:r w:rsidR="00117552" w:rsidRPr="008277C5">
        <w:rPr>
          <w:color w:val="auto"/>
          <w:lang w:val="en-GB"/>
        </w:rPr>
        <w:t xml:space="preserve"> </w:t>
      </w:r>
      <w:proofErr w:type="spellStart"/>
      <w:r w:rsidR="00117552" w:rsidRPr="008277C5">
        <w:rPr>
          <w:color w:val="auto"/>
          <w:lang w:val="en-GB"/>
        </w:rPr>
        <w:t>Göransson</w:t>
      </w:r>
      <w:proofErr w:type="spellEnd"/>
      <w:r w:rsidR="00117552" w:rsidRPr="008277C5">
        <w:rPr>
          <w:color w:val="auto"/>
          <w:lang w:val="en-GB"/>
        </w:rPr>
        <w:t xml:space="preserve"> </w:t>
      </w:r>
      <w:r w:rsidR="0081657C">
        <w:rPr>
          <w:color w:val="auto"/>
          <w:lang w:val="en-GB"/>
        </w:rPr>
        <w:t xml:space="preserve">a </w:t>
      </w:r>
      <w:r w:rsidR="00117552" w:rsidRPr="008277C5">
        <w:rPr>
          <w:color w:val="auto"/>
          <w:lang w:val="en-GB"/>
        </w:rPr>
        <w:t xml:space="preserve">Brand President </w:t>
      </w:r>
      <w:r w:rsidR="0081657C">
        <w:rPr>
          <w:color w:val="auto"/>
          <w:lang w:val="en-GB"/>
        </w:rPr>
        <w:t xml:space="preserve">di </w:t>
      </w:r>
      <w:r w:rsidR="00117552" w:rsidRPr="008277C5">
        <w:rPr>
          <w:color w:val="auto"/>
          <w:lang w:val="en-GB"/>
        </w:rPr>
        <w:t xml:space="preserve">CNH Industrial Construction Equipment </w:t>
      </w:r>
      <w:r w:rsidR="0081657C">
        <w:rPr>
          <w:color w:val="auto"/>
          <w:lang w:val="en-GB"/>
        </w:rPr>
        <w:t xml:space="preserve">e </w:t>
      </w:r>
      <w:r w:rsidR="00117552" w:rsidRPr="008277C5">
        <w:rPr>
          <w:color w:val="auto"/>
          <w:lang w:val="en-GB"/>
        </w:rPr>
        <w:t>President</w:t>
      </w:r>
      <w:r w:rsidR="0081657C">
        <w:rPr>
          <w:color w:val="auto"/>
          <w:lang w:val="en-GB"/>
        </w:rPr>
        <w:t xml:space="preserve"> del </w:t>
      </w:r>
      <w:proofErr w:type="spellStart"/>
      <w:r w:rsidR="0081657C">
        <w:rPr>
          <w:color w:val="auto"/>
          <w:lang w:val="en-GB"/>
        </w:rPr>
        <w:t>segmento</w:t>
      </w:r>
      <w:proofErr w:type="spellEnd"/>
      <w:r w:rsidR="0081657C">
        <w:rPr>
          <w:color w:val="auto"/>
          <w:lang w:val="en-GB"/>
        </w:rPr>
        <w:t xml:space="preserve"> di </w:t>
      </w:r>
      <w:proofErr w:type="spellStart"/>
      <w:r w:rsidR="0081657C">
        <w:rPr>
          <w:color w:val="auto"/>
          <w:lang w:val="en-GB"/>
        </w:rPr>
        <w:t>prodotti</w:t>
      </w:r>
      <w:proofErr w:type="spellEnd"/>
      <w:r w:rsidR="00117552" w:rsidRPr="008277C5">
        <w:rPr>
          <w:color w:val="auto"/>
          <w:lang w:val="en-GB"/>
        </w:rPr>
        <w:t xml:space="preserve"> Construction Equipment. </w:t>
      </w:r>
      <w:proofErr w:type="spellStart"/>
      <w:r w:rsidR="00A6684D">
        <w:rPr>
          <w:color w:val="auto"/>
          <w:lang w:val="en-GB"/>
        </w:rPr>
        <w:t>Göransson</w:t>
      </w:r>
      <w:proofErr w:type="spellEnd"/>
      <w:r w:rsidR="00A6684D">
        <w:rPr>
          <w:color w:val="auto"/>
          <w:lang w:val="en-GB"/>
        </w:rPr>
        <w:t xml:space="preserve"> </w:t>
      </w:r>
      <w:proofErr w:type="spellStart"/>
      <w:r w:rsidR="0081657C">
        <w:rPr>
          <w:color w:val="auto"/>
          <w:lang w:val="en-GB"/>
        </w:rPr>
        <w:t>diventerà</w:t>
      </w:r>
      <w:proofErr w:type="spellEnd"/>
      <w:r w:rsidR="0081657C">
        <w:rPr>
          <w:color w:val="auto"/>
          <w:lang w:val="en-GB"/>
        </w:rPr>
        <w:t xml:space="preserve"> </w:t>
      </w:r>
      <w:proofErr w:type="spellStart"/>
      <w:r w:rsidR="0081657C">
        <w:rPr>
          <w:color w:val="auto"/>
          <w:lang w:val="en-GB"/>
        </w:rPr>
        <w:t>anche</w:t>
      </w:r>
      <w:proofErr w:type="spellEnd"/>
      <w:r w:rsidR="0081657C">
        <w:rPr>
          <w:color w:val="auto"/>
          <w:lang w:val="en-GB"/>
        </w:rPr>
        <w:t xml:space="preserve"> </w:t>
      </w:r>
      <w:proofErr w:type="spellStart"/>
      <w:r w:rsidR="0081657C">
        <w:rPr>
          <w:color w:val="auto"/>
          <w:lang w:val="en-GB"/>
        </w:rPr>
        <w:t>membro</w:t>
      </w:r>
      <w:proofErr w:type="spellEnd"/>
      <w:r w:rsidR="0081657C">
        <w:rPr>
          <w:color w:val="auto"/>
          <w:lang w:val="en-GB"/>
        </w:rPr>
        <w:t xml:space="preserve"> </w:t>
      </w:r>
      <w:proofErr w:type="gramStart"/>
      <w:r w:rsidR="0081657C">
        <w:rPr>
          <w:color w:val="auto"/>
          <w:lang w:val="en-GB"/>
        </w:rPr>
        <w:t>del</w:t>
      </w:r>
      <w:proofErr w:type="gramEnd"/>
      <w:r w:rsidR="0081657C">
        <w:rPr>
          <w:color w:val="auto"/>
          <w:lang w:val="en-GB"/>
        </w:rPr>
        <w:t xml:space="preserve"> </w:t>
      </w:r>
      <w:r w:rsidR="00117552" w:rsidRPr="008277C5">
        <w:rPr>
          <w:color w:val="auto"/>
          <w:lang w:val="en-GB"/>
        </w:rPr>
        <w:t xml:space="preserve">Group Executive Council (GEC), </w:t>
      </w:r>
      <w:proofErr w:type="spellStart"/>
      <w:r w:rsidR="0081657C">
        <w:rPr>
          <w:color w:val="auto"/>
          <w:lang w:val="en-GB"/>
        </w:rPr>
        <w:t>l’organo</w:t>
      </w:r>
      <w:proofErr w:type="spellEnd"/>
      <w:r w:rsidR="0081657C">
        <w:rPr>
          <w:color w:val="auto"/>
          <w:lang w:val="en-GB"/>
        </w:rPr>
        <w:t xml:space="preserve"> </w:t>
      </w:r>
      <w:proofErr w:type="spellStart"/>
      <w:r w:rsidR="0081657C">
        <w:rPr>
          <w:color w:val="auto"/>
          <w:lang w:val="en-GB"/>
        </w:rPr>
        <w:t>decisionale</w:t>
      </w:r>
      <w:proofErr w:type="spellEnd"/>
      <w:r w:rsidR="0081657C">
        <w:rPr>
          <w:color w:val="auto"/>
          <w:lang w:val="en-GB"/>
        </w:rPr>
        <w:t xml:space="preserve"> </w:t>
      </w:r>
      <w:proofErr w:type="spellStart"/>
      <w:r w:rsidR="0081657C">
        <w:rPr>
          <w:color w:val="auto"/>
          <w:lang w:val="en-GB"/>
        </w:rPr>
        <w:t>più</w:t>
      </w:r>
      <w:proofErr w:type="spellEnd"/>
      <w:r w:rsidR="0081657C">
        <w:rPr>
          <w:color w:val="auto"/>
          <w:lang w:val="en-GB"/>
        </w:rPr>
        <w:t xml:space="preserve"> </w:t>
      </w:r>
      <w:proofErr w:type="spellStart"/>
      <w:r w:rsidR="0081657C">
        <w:rPr>
          <w:color w:val="auto"/>
          <w:lang w:val="en-GB"/>
        </w:rPr>
        <w:t>importante</w:t>
      </w:r>
      <w:proofErr w:type="spellEnd"/>
      <w:r w:rsidR="0081657C">
        <w:rPr>
          <w:color w:val="auto"/>
          <w:lang w:val="en-GB"/>
        </w:rPr>
        <w:t xml:space="preserve"> di</w:t>
      </w:r>
      <w:r w:rsidR="00117552" w:rsidRPr="008277C5">
        <w:rPr>
          <w:color w:val="auto"/>
          <w:lang w:val="en-GB"/>
        </w:rPr>
        <w:t xml:space="preserve"> CNH Industrial </w:t>
      </w:r>
      <w:proofErr w:type="spellStart"/>
      <w:r w:rsidR="0081657C">
        <w:rPr>
          <w:color w:val="auto"/>
          <w:lang w:val="en-GB"/>
        </w:rPr>
        <w:t>dopo</w:t>
      </w:r>
      <w:proofErr w:type="spellEnd"/>
      <w:r w:rsidR="0081657C">
        <w:rPr>
          <w:color w:val="auto"/>
          <w:lang w:val="en-GB"/>
        </w:rPr>
        <w:t xml:space="preserve"> </w:t>
      </w:r>
      <w:proofErr w:type="spellStart"/>
      <w:r w:rsidR="0081657C">
        <w:rPr>
          <w:color w:val="auto"/>
          <w:lang w:val="en-GB"/>
        </w:rPr>
        <w:t>il</w:t>
      </w:r>
      <w:proofErr w:type="spellEnd"/>
      <w:r w:rsidR="0081657C">
        <w:rPr>
          <w:color w:val="auto"/>
          <w:lang w:val="en-GB"/>
        </w:rPr>
        <w:t xml:space="preserve"> </w:t>
      </w:r>
      <w:proofErr w:type="spellStart"/>
      <w:r w:rsidR="0081657C">
        <w:rPr>
          <w:color w:val="auto"/>
          <w:lang w:val="en-GB"/>
        </w:rPr>
        <w:t>Consiglio</w:t>
      </w:r>
      <w:proofErr w:type="spellEnd"/>
      <w:r w:rsidR="0081657C">
        <w:rPr>
          <w:color w:val="auto"/>
          <w:lang w:val="en-GB"/>
        </w:rPr>
        <w:t xml:space="preserve"> di </w:t>
      </w:r>
      <w:proofErr w:type="spellStart"/>
      <w:r w:rsidR="0081657C">
        <w:rPr>
          <w:color w:val="auto"/>
          <w:lang w:val="en-GB"/>
        </w:rPr>
        <w:t>Amministrazione</w:t>
      </w:r>
      <w:proofErr w:type="spellEnd"/>
      <w:r w:rsidR="00117552" w:rsidRPr="008277C5">
        <w:rPr>
          <w:color w:val="auto"/>
          <w:lang w:val="en-GB"/>
        </w:rPr>
        <w:t xml:space="preserve">. </w:t>
      </w:r>
    </w:p>
    <w:p w14:paraId="1BDBDBE6" w14:textId="77777777" w:rsidR="00A6684D" w:rsidRPr="008277C5" w:rsidRDefault="00A6684D" w:rsidP="00933870">
      <w:pPr>
        <w:pStyle w:val="01TESTO"/>
        <w:jc w:val="both"/>
        <w:rPr>
          <w:color w:val="auto"/>
          <w:lang w:val="en-GB"/>
        </w:rPr>
      </w:pPr>
    </w:p>
    <w:p w14:paraId="49F2DDE1" w14:textId="701B7865" w:rsidR="00117552" w:rsidRDefault="00117552" w:rsidP="00933870">
      <w:pPr>
        <w:pStyle w:val="01TESTO"/>
        <w:jc w:val="both"/>
        <w:rPr>
          <w:lang w:val="en-GB"/>
        </w:rPr>
      </w:pPr>
      <w:proofErr w:type="spellStart"/>
      <w:r w:rsidRPr="003B0039">
        <w:rPr>
          <w:lang w:val="en-GB"/>
        </w:rPr>
        <w:t>Göransson</w:t>
      </w:r>
      <w:proofErr w:type="spellEnd"/>
      <w:r w:rsidR="0081657C">
        <w:rPr>
          <w:lang w:val="en-GB"/>
        </w:rPr>
        <w:t xml:space="preserve"> </w:t>
      </w:r>
      <w:proofErr w:type="spellStart"/>
      <w:r w:rsidR="0081657C">
        <w:rPr>
          <w:lang w:val="en-GB"/>
        </w:rPr>
        <w:t>subentra</w:t>
      </w:r>
      <w:proofErr w:type="spellEnd"/>
      <w:r w:rsidR="0081657C">
        <w:rPr>
          <w:lang w:val="en-GB"/>
        </w:rPr>
        <w:t xml:space="preserve"> a </w:t>
      </w:r>
      <w:r w:rsidRPr="003B0039">
        <w:rPr>
          <w:lang w:val="en-GB"/>
        </w:rPr>
        <w:t xml:space="preserve">Richard Tobin, CEO </w:t>
      </w:r>
      <w:r w:rsidR="0081657C">
        <w:rPr>
          <w:lang w:val="en-GB"/>
        </w:rPr>
        <w:t>di</w:t>
      </w:r>
      <w:r w:rsidRPr="003B0039">
        <w:rPr>
          <w:lang w:val="en-GB"/>
        </w:rPr>
        <w:t xml:space="preserve"> CNH Industrial, </w:t>
      </w:r>
      <w:proofErr w:type="spellStart"/>
      <w:r w:rsidR="0081657C">
        <w:rPr>
          <w:lang w:val="en-GB"/>
        </w:rPr>
        <w:t>che</w:t>
      </w:r>
      <w:proofErr w:type="spellEnd"/>
      <w:r w:rsidR="0081657C">
        <w:rPr>
          <w:lang w:val="en-GB"/>
        </w:rPr>
        <w:t xml:space="preserve"> ha </w:t>
      </w:r>
      <w:proofErr w:type="spellStart"/>
      <w:r w:rsidR="0081657C">
        <w:rPr>
          <w:lang w:val="en-GB"/>
        </w:rPr>
        <w:t>gestito</w:t>
      </w:r>
      <w:proofErr w:type="spellEnd"/>
      <w:r w:rsidR="0081657C">
        <w:rPr>
          <w:lang w:val="en-GB"/>
        </w:rPr>
        <w:t xml:space="preserve"> ad interim </w:t>
      </w:r>
      <w:proofErr w:type="spellStart"/>
      <w:proofErr w:type="gramStart"/>
      <w:r w:rsidR="0081657C">
        <w:rPr>
          <w:lang w:val="en-GB"/>
        </w:rPr>
        <w:t>il</w:t>
      </w:r>
      <w:proofErr w:type="spellEnd"/>
      <w:proofErr w:type="gramEnd"/>
      <w:r w:rsidR="0081657C">
        <w:rPr>
          <w:lang w:val="en-GB"/>
        </w:rPr>
        <w:t xml:space="preserve"> </w:t>
      </w:r>
      <w:proofErr w:type="spellStart"/>
      <w:r w:rsidR="0081657C">
        <w:rPr>
          <w:lang w:val="en-GB"/>
        </w:rPr>
        <w:t>settore</w:t>
      </w:r>
      <w:proofErr w:type="spellEnd"/>
      <w:r w:rsidR="0081657C">
        <w:rPr>
          <w:lang w:val="en-GB"/>
        </w:rPr>
        <w:t xml:space="preserve"> </w:t>
      </w:r>
      <w:proofErr w:type="spellStart"/>
      <w:r w:rsidR="0081657C">
        <w:rPr>
          <w:lang w:val="en-GB"/>
        </w:rPr>
        <w:t>macchine</w:t>
      </w:r>
      <w:proofErr w:type="spellEnd"/>
      <w:r w:rsidR="0081657C">
        <w:rPr>
          <w:lang w:val="en-GB"/>
        </w:rPr>
        <w:t xml:space="preserve"> </w:t>
      </w:r>
      <w:proofErr w:type="spellStart"/>
      <w:r w:rsidR="0081657C">
        <w:rPr>
          <w:lang w:val="en-GB"/>
        </w:rPr>
        <w:t>movimento</w:t>
      </w:r>
      <w:proofErr w:type="spellEnd"/>
      <w:r w:rsidR="0081657C">
        <w:rPr>
          <w:lang w:val="en-GB"/>
        </w:rPr>
        <w:t xml:space="preserve"> terra </w:t>
      </w:r>
      <w:proofErr w:type="spellStart"/>
      <w:r w:rsidR="0081657C">
        <w:rPr>
          <w:lang w:val="en-GB"/>
        </w:rPr>
        <w:t>dell’azienda</w:t>
      </w:r>
      <w:proofErr w:type="spellEnd"/>
      <w:r w:rsidRPr="003B0039">
        <w:rPr>
          <w:lang w:val="en-GB"/>
        </w:rPr>
        <w:t xml:space="preserve">. </w:t>
      </w:r>
    </w:p>
    <w:p w14:paraId="5C8FD38B" w14:textId="77777777" w:rsidR="00A6684D" w:rsidRPr="003B0039" w:rsidRDefault="00A6684D" w:rsidP="00933870">
      <w:pPr>
        <w:pStyle w:val="01TESTO"/>
        <w:jc w:val="both"/>
        <w:rPr>
          <w:lang w:val="en-GB"/>
        </w:rPr>
      </w:pPr>
    </w:p>
    <w:p w14:paraId="0536E047" w14:textId="04E7F142" w:rsidR="00117552" w:rsidRDefault="00117552" w:rsidP="00933870">
      <w:pPr>
        <w:pStyle w:val="01TESTO"/>
        <w:jc w:val="both"/>
        <w:rPr>
          <w:lang w:val="en-GB"/>
        </w:rPr>
      </w:pPr>
      <w:r w:rsidRPr="003B0039">
        <w:rPr>
          <w:lang w:val="en-GB"/>
        </w:rPr>
        <w:t xml:space="preserve">Carl </w:t>
      </w:r>
      <w:proofErr w:type="spellStart"/>
      <w:r w:rsidRPr="003B0039">
        <w:rPr>
          <w:lang w:val="en-GB"/>
        </w:rPr>
        <w:t>Gustaf</w:t>
      </w:r>
      <w:proofErr w:type="spellEnd"/>
      <w:r w:rsidRPr="003B0039">
        <w:rPr>
          <w:lang w:val="en-GB"/>
        </w:rPr>
        <w:t xml:space="preserve"> </w:t>
      </w:r>
      <w:proofErr w:type="spellStart"/>
      <w:r w:rsidRPr="003B0039">
        <w:rPr>
          <w:lang w:val="en-GB"/>
        </w:rPr>
        <w:t>Göransson</w:t>
      </w:r>
      <w:proofErr w:type="spellEnd"/>
      <w:r w:rsidRPr="003B0039">
        <w:rPr>
          <w:lang w:val="en-GB"/>
        </w:rPr>
        <w:t xml:space="preserve"> </w:t>
      </w:r>
      <w:proofErr w:type="spellStart"/>
      <w:r w:rsidR="0081657C">
        <w:rPr>
          <w:lang w:val="en-GB"/>
        </w:rPr>
        <w:t>entra</w:t>
      </w:r>
      <w:proofErr w:type="spellEnd"/>
      <w:r w:rsidR="0081657C">
        <w:rPr>
          <w:lang w:val="en-GB"/>
        </w:rPr>
        <w:t xml:space="preserve"> a far parte di </w:t>
      </w:r>
      <w:r w:rsidRPr="003B0039">
        <w:rPr>
          <w:lang w:val="en-GB"/>
        </w:rPr>
        <w:t xml:space="preserve">CNH Industrial </w:t>
      </w:r>
      <w:r w:rsidR="0081657C">
        <w:rPr>
          <w:lang w:val="en-GB"/>
        </w:rPr>
        <w:t xml:space="preserve">al </w:t>
      </w:r>
      <w:proofErr w:type="spellStart"/>
      <w:r w:rsidR="0081657C">
        <w:rPr>
          <w:lang w:val="en-GB"/>
        </w:rPr>
        <w:t>culmine</w:t>
      </w:r>
      <w:proofErr w:type="spellEnd"/>
      <w:r w:rsidR="0081657C">
        <w:rPr>
          <w:lang w:val="en-GB"/>
        </w:rPr>
        <w:t xml:space="preserve"> di </w:t>
      </w:r>
      <w:proofErr w:type="spellStart"/>
      <w:r w:rsidR="0081657C">
        <w:rPr>
          <w:lang w:val="en-GB"/>
        </w:rPr>
        <w:t>una</w:t>
      </w:r>
      <w:proofErr w:type="spellEnd"/>
      <w:r w:rsidR="0081657C">
        <w:rPr>
          <w:lang w:val="en-GB"/>
        </w:rPr>
        <w:t xml:space="preserve"> </w:t>
      </w:r>
      <w:proofErr w:type="spellStart"/>
      <w:r w:rsidR="0081657C">
        <w:rPr>
          <w:lang w:val="en-GB"/>
        </w:rPr>
        <w:t>carriera</w:t>
      </w:r>
      <w:proofErr w:type="spellEnd"/>
      <w:r w:rsidR="0081657C">
        <w:rPr>
          <w:lang w:val="en-GB"/>
        </w:rPr>
        <w:t xml:space="preserve"> di </w:t>
      </w:r>
      <w:proofErr w:type="spellStart"/>
      <w:r w:rsidR="0081657C">
        <w:rPr>
          <w:lang w:val="en-GB"/>
        </w:rPr>
        <w:t>oltre</w:t>
      </w:r>
      <w:proofErr w:type="spellEnd"/>
      <w:r w:rsidR="0081657C">
        <w:rPr>
          <w:lang w:val="en-GB"/>
        </w:rPr>
        <w:t xml:space="preserve"> 25 </w:t>
      </w:r>
      <w:proofErr w:type="spellStart"/>
      <w:r w:rsidR="0081657C">
        <w:rPr>
          <w:lang w:val="en-GB"/>
        </w:rPr>
        <w:t>anni</w:t>
      </w:r>
      <w:proofErr w:type="spellEnd"/>
      <w:r w:rsidR="0081657C">
        <w:rPr>
          <w:lang w:val="en-GB"/>
        </w:rPr>
        <w:t xml:space="preserve"> </w:t>
      </w:r>
      <w:proofErr w:type="spellStart"/>
      <w:r w:rsidR="0081657C">
        <w:rPr>
          <w:lang w:val="en-GB"/>
        </w:rPr>
        <w:t>nel</w:t>
      </w:r>
      <w:proofErr w:type="spellEnd"/>
      <w:r w:rsidR="0081657C">
        <w:rPr>
          <w:lang w:val="en-GB"/>
        </w:rPr>
        <w:t xml:space="preserve"> </w:t>
      </w:r>
      <w:proofErr w:type="spellStart"/>
      <w:r w:rsidR="0081657C">
        <w:rPr>
          <w:lang w:val="en-GB"/>
        </w:rPr>
        <w:t>settore</w:t>
      </w:r>
      <w:proofErr w:type="spellEnd"/>
      <w:r w:rsidR="0081657C">
        <w:rPr>
          <w:lang w:val="en-GB"/>
        </w:rPr>
        <w:t xml:space="preserve"> construction, in </w:t>
      </w:r>
      <w:proofErr w:type="spellStart"/>
      <w:r w:rsidR="0081657C">
        <w:rPr>
          <w:lang w:val="en-GB"/>
        </w:rPr>
        <w:t>ruoli</w:t>
      </w:r>
      <w:proofErr w:type="spellEnd"/>
      <w:r w:rsidR="0081657C">
        <w:rPr>
          <w:lang w:val="en-GB"/>
        </w:rPr>
        <w:t xml:space="preserve"> di </w:t>
      </w:r>
      <w:proofErr w:type="spellStart"/>
      <w:r w:rsidR="0081657C">
        <w:rPr>
          <w:lang w:val="en-GB"/>
        </w:rPr>
        <w:t>importanza</w:t>
      </w:r>
      <w:proofErr w:type="spellEnd"/>
      <w:r w:rsidR="0081657C">
        <w:rPr>
          <w:lang w:val="en-GB"/>
        </w:rPr>
        <w:t xml:space="preserve"> </w:t>
      </w:r>
      <w:proofErr w:type="spellStart"/>
      <w:r w:rsidR="0081657C">
        <w:rPr>
          <w:lang w:val="en-GB"/>
        </w:rPr>
        <w:t>crescente</w:t>
      </w:r>
      <w:proofErr w:type="spellEnd"/>
      <w:r w:rsidR="0081657C">
        <w:rPr>
          <w:lang w:val="en-GB"/>
        </w:rPr>
        <w:t xml:space="preserve"> </w:t>
      </w:r>
      <w:proofErr w:type="spellStart"/>
      <w:r w:rsidR="0081657C">
        <w:rPr>
          <w:lang w:val="en-GB"/>
        </w:rPr>
        <w:t>all’interno</w:t>
      </w:r>
      <w:proofErr w:type="spellEnd"/>
      <w:r w:rsidR="0081657C">
        <w:rPr>
          <w:lang w:val="en-GB"/>
        </w:rPr>
        <w:t xml:space="preserve"> di </w:t>
      </w:r>
      <w:r w:rsidRPr="003B0039">
        <w:rPr>
          <w:lang w:val="en-GB"/>
        </w:rPr>
        <w:t xml:space="preserve">Volvo Construction Equipment </w:t>
      </w:r>
      <w:r w:rsidR="0081657C">
        <w:rPr>
          <w:lang w:val="en-GB"/>
        </w:rPr>
        <w:t xml:space="preserve">e, </w:t>
      </w:r>
      <w:proofErr w:type="spellStart"/>
      <w:r w:rsidR="0081657C">
        <w:rPr>
          <w:lang w:val="en-GB"/>
        </w:rPr>
        <w:t>più</w:t>
      </w:r>
      <w:proofErr w:type="spellEnd"/>
      <w:r w:rsidR="0081657C">
        <w:rPr>
          <w:lang w:val="en-GB"/>
        </w:rPr>
        <w:t xml:space="preserve"> di </w:t>
      </w:r>
      <w:proofErr w:type="spellStart"/>
      <w:r w:rsidR="0081657C">
        <w:rPr>
          <w:lang w:val="en-GB"/>
        </w:rPr>
        <w:t>recente</w:t>
      </w:r>
      <w:proofErr w:type="spellEnd"/>
      <w:r w:rsidR="0081657C">
        <w:rPr>
          <w:lang w:val="en-GB"/>
        </w:rPr>
        <w:t xml:space="preserve">, di </w:t>
      </w:r>
      <w:proofErr w:type="spellStart"/>
      <w:r w:rsidRPr="003B0039">
        <w:rPr>
          <w:lang w:val="en-GB"/>
        </w:rPr>
        <w:t>Cargotec</w:t>
      </w:r>
      <w:proofErr w:type="spellEnd"/>
      <w:r w:rsidRPr="003B0039">
        <w:rPr>
          <w:lang w:val="en-GB"/>
        </w:rPr>
        <w:t xml:space="preserve"> Corporation, </w:t>
      </w:r>
      <w:r w:rsidR="0081657C">
        <w:rPr>
          <w:lang w:val="en-GB"/>
        </w:rPr>
        <w:t xml:space="preserve">per cui ha </w:t>
      </w:r>
      <w:proofErr w:type="spellStart"/>
      <w:r w:rsidR="0081657C">
        <w:rPr>
          <w:lang w:val="en-GB"/>
        </w:rPr>
        <w:t>svolto</w:t>
      </w:r>
      <w:proofErr w:type="spellEnd"/>
      <w:r w:rsidR="0081657C">
        <w:rPr>
          <w:lang w:val="en-GB"/>
        </w:rPr>
        <w:t xml:space="preserve"> la </w:t>
      </w:r>
      <w:proofErr w:type="spellStart"/>
      <w:r w:rsidR="0081657C">
        <w:rPr>
          <w:lang w:val="en-GB"/>
        </w:rPr>
        <w:t>mansione</w:t>
      </w:r>
      <w:proofErr w:type="spellEnd"/>
      <w:r w:rsidR="0081657C">
        <w:rPr>
          <w:lang w:val="en-GB"/>
        </w:rPr>
        <w:t xml:space="preserve"> di </w:t>
      </w:r>
      <w:r w:rsidRPr="003B0039">
        <w:rPr>
          <w:lang w:val="en-GB"/>
        </w:rPr>
        <w:t>Senior Vice Preside</w:t>
      </w:r>
      <w:r w:rsidR="0081657C">
        <w:rPr>
          <w:lang w:val="en-GB"/>
        </w:rPr>
        <w:t xml:space="preserve">nt Sales, Markets and Services per </w:t>
      </w:r>
      <w:proofErr w:type="spellStart"/>
      <w:r w:rsidR="0081657C">
        <w:rPr>
          <w:lang w:val="en-GB"/>
        </w:rPr>
        <w:t>il</w:t>
      </w:r>
      <w:proofErr w:type="spellEnd"/>
      <w:r w:rsidR="0081657C">
        <w:rPr>
          <w:lang w:val="en-GB"/>
        </w:rPr>
        <w:t xml:space="preserve"> </w:t>
      </w:r>
      <w:proofErr w:type="spellStart"/>
      <w:r w:rsidR="0081657C">
        <w:rPr>
          <w:lang w:val="en-GB"/>
        </w:rPr>
        <w:t>marchio</w:t>
      </w:r>
      <w:proofErr w:type="spellEnd"/>
      <w:r w:rsidRPr="003B0039">
        <w:rPr>
          <w:lang w:val="en-GB"/>
        </w:rPr>
        <w:t xml:space="preserve"> Hiab. </w:t>
      </w:r>
    </w:p>
    <w:p w14:paraId="07261714" w14:textId="77777777" w:rsidR="00933870" w:rsidRPr="003B0039" w:rsidRDefault="00933870" w:rsidP="00933870">
      <w:pPr>
        <w:pStyle w:val="01TESTO"/>
        <w:jc w:val="both"/>
        <w:rPr>
          <w:lang w:val="en-GB"/>
        </w:rPr>
      </w:pPr>
    </w:p>
    <w:p w14:paraId="27DAD593" w14:textId="351BD0CD" w:rsidR="00EF4C4C" w:rsidRDefault="00EF4C4C" w:rsidP="00EF4C4C">
      <w:pPr>
        <w:pStyle w:val="style2"/>
        <w:jc w:val="both"/>
        <w:rPr>
          <w:sz w:val="19"/>
          <w:szCs w:val="20"/>
          <w:lang w:val="it-IT" w:eastAsia="it-IT"/>
        </w:rPr>
      </w:pPr>
      <w:r w:rsidRPr="008D584B">
        <w:rPr>
          <w:sz w:val="19"/>
          <w:szCs w:val="20"/>
          <w:lang w:val="it-IT" w:eastAsia="it-IT"/>
        </w:rPr>
        <w:t xml:space="preserve">Testi, video e immagini ad alta risoluzione (jpg 300 dpi, CMYK) possono essere scaricati dal link: </w:t>
      </w:r>
      <w:hyperlink r:id="rId9" w:history="1">
        <w:r w:rsidRPr="008D584B">
          <w:rPr>
            <w:sz w:val="19"/>
            <w:szCs w:val="20"/>
            <w:lang w:val="it-IT" w:eastAsia="it-IT"/>
          </w:rPr>
          <w:t>www.CASE cetools.com/press-kit</w:t>
        </w:r>
      </w:hyperlink>
      <w:r w:rsidR="00933870">
        <w:rPr>
          <w:sz w:val="19"/>
          <w:szCs w:val="20"/>
          <w:lang w:val="it-IT" w:eastAsia="it-IT"/>
        </w:rPr>
        <w:t xml:space="preserve"> </w:t>
      </w:r>
    </w:p>
    <w:p w14:paraId="114042FE" w14:textId="77777777" w:rsidR="00EF4C4C" w:rsidRDefault="00EF4C4C" w:rsidP="00EF4C4C">
      <w:pPr>
        <w:jc w:val="both"/>
        <w:rPr>
          <w:rFonts w:cs="Arial"/>
          <w:szCs w:val="19"/>
        </w:rPr>
      </w:pPr>
    </w:p>
    <w:p w14:paraId="1A0EA756" w14:textId="77777777" w:rsidR="009F4869" w:rsidRDefault="009F4869" w:rsidP="009F4869">
      <w:pPr>
        <w:jc w:val="both"/>
        <w:rPr>
          <w:b/>
          <w:sz w:val="18"/>
          <w:szCs w:val="18"/>
          <w:lang w:eastAsia="es-ES"/>
        </w:rPr>
      </w:pPr>
      <w:r>
        <w:rPr>
          <w:b/>
          <w:lang w:eastAsia="es-ES"/>
        </w:rPr>
        <w:t>Seguite CASE su:</w:t>
      </w:r>
    </w:p>
    <w:p w14:paraId="6956D4E6" w14:textId="3533AA07" w:rsidR="00EF4C4C" w:rsidRPr="00D47DF5" w:rsidRDefault="00EF4C4C" w:rsidP="00EF4C4C">
      <w:pPr>
        <w:pStyle w:val="style2"/>
        <w:spacing w:before="0" w:beforeAutospacing="0" w:after="0" w:afterAutospacing="0" w:line="300" w:lineRule="exact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EF4C4C" w14:paraId="09D6129E" w14:textId="77777777" w:rsidTr="00D70330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EF4C4C" w14:paraId="31F178D7" w14:textId="77777777" w:rsidTr="00D70330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43327876" w14:textId="77777777" w:rsidR="00EF4C4C" w:rsidRPr="003F04DD" w:rsidRDefault="00EF4C4C" w:rsidP="00D70330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70C1AAAF" wp14:editId="50BDFF86">
                        <wp:extent cx="194945" cy="194945"/>
                        <wp:effectExtent l="0" t="0" r="8255" b="8255"/>
                        <wp:docPr id="11" name="Immagine 1" descr="cid:image001.gif@01D123A8.097F9890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24418D8" w14:textId="77777777" w:rsidR="00EF4C4C" w:rsidRPr="003F04DD" w:rsidRDefault="00EF4C4C" w:rsidP="00D70330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4008C93" wp14:editId="441DB586">
                        <wp:extent cx="194945" cy="194945"/>
                        <wp:effectExtent l="0" t="0" r="8255" b="8255"/>
                        <wp:docPr id="10" name="Immagine 2" descr="cid:image002.gif@01D123A8.097F989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979BF02" w14:textId="77777777" w:rsidR="00EF4C4C" w:rsidRPr="003F04DD" w:rsidRDefault="00EF4C4C" w:rsidP="00D70330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42C9B284" wp14:editId="4ED24DD1">
                        <wp:extent cx="194945" cy="194945"/>
                        <wp:effectExtent l="0" t="0" r="8255" b="8255"/>
                        <wp:docPr id="9" name="Immagine 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1EA16D79" w14:textId="77777777" w:rsidR="00EF4C4C" w:rsidRPr="003F04DD" w:rsidRDefault="00EF4C4C" w:rsidP="00D70330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750018EC" wp14:editId="1FC91950">
                        <wp:extent cx="194945" cy="194945"/>
                        <wp:effectExtent l="0" t="0" r="8255" b="8255"/>
                        <wp:docPr id="8" name="Immagine 4" descr="cid:image004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B59C0C" w14:textId="77777777" w:rsidR="00EF4C4C" w:rsidRDefault="00EF4C4C" w:rsidP="00D7033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2D304294" w14:textId="77777777" w:rsidR="00EF4C4C" w:rsidRPr="003F04DD" w:rsidRDefault="00EF4C4C" w:rsidP="00D7033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2F76EB2A" w14:textId="77777777" w:rsidR="00EF4C4C" w:rsidRPr="003F04DD" w:rsidRDefault="00EF4C4C" w:rsidP="00D7033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00287FB8" w14:textId="77777777" w:rsidR="00EF4C4C" w:rsidRDefault="00EF4C4C" w:rsidP="00D703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14:paraId="2CB85C52" w14:textId="77777777" w:rsidR="00EF4C4C" w:rsidRDefault="00EF4C4C" w:rsidP="00D70330">
            <w:pPr>
              <w:rPr>
                <w:rFonts w:ascii="Verdana" w:hAnsi="Verdana"/>
              </w:rPr>
            </w:pPr>
          </w:p>
          <w:p w14:paraId="3351451A" w14:textId="77777777" w:rsidR="00EF4C4C" w:rsidRDefault="00EF4C4C" w:rsidP="00D7033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7BA86E7" w14:textId="77777777" w:rsidR="00933870" w:rsidRPr="003F04DD" w:rsidRDefault="00933870" w:rsidP="00D7033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C319353" w14:textId="77777777" w:rsidR="00933870" w:rsidRDefault="00933870" w:rsidP="00EF4C4C">
      <w:pPr>
        <w:jc w:val="center"/>
        <w:rPr>
          <w:rFonts w:cs="Arial"/>
        </w:rPr>
      </w:pPr>
    </w:p>
    <w:p w14:paraId="4BC327EE" w14:textId="77777777" w:rsidR="00933870" w:rsidRDefault="00933870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7494E627" w14:textId="24EDA441" w:rsidR="00EF4C4C" w:rsidRPr="003778F3" w:rsidRDefault="00EF4C4C" w:rsidP="00EF4C4C">
      <w:pPr>
        <w:jc w:val="center"/>
        <w:rPr>
          <w:rFonts w:cs="Arial"/>
        </w:rPr>
      </w:pPr>
      <w:r w:rsidRPr="003778F3">
        <w:rPr>
          <w:rFonts w:cs="Arial"/>
        </w:rPr>
        <w:lastRenderedPageBreak/>
        <w:t># # #</w:t>
      </w:r>
    </w:p>
    <w:p w14:paraId="0F4E4D33" w14:textId="77777777" w:rsidR="00EF4C4C" w:rsidRPr="003778F3" w:rsidRDefault="00EF4C4C" w:rsidP="00EF4C4C">
      <w:pPr>
        <w:jc w:val="both"/>
        <w:rPr>
          <w:rFonts w:cs="Arial"/>
          <w:i/>
          <w:sz w:val="16"/>
          <w:szCs w:val="16"/>
        </w:rPr>
      </w:pPr>
    </w:p>
    <w:p w14:paraId="49F447B6" w14:textId="77777777" w:rsidR="00EF4C4C" w:rsidRPr="003778F3" w:rsidRDefault="00EF4C4C" w:rsidP="00EF4C4C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</w:t>
      </w: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, i clienti possono contare su un vero e proprio partner professionale, con attrezzature e assistenza post-vendita eccellenti, garanzie ai vertici del settore e finanziamenti flessibili. Per ulteriori informazioni: </w:t>
      </w:r>
      <w:hyperlink r:id="rId22" w:history="1">
        <w:r w:rsidRPr="003778F3">
          <w:rPr>
            <w:sz w:val="16"/>
            <w:szCs w:val="16"/>
          </w:rPr>
          <w:t>www.</w:t>
        </w:r>
        <w:r>
          <w:rPr>
            <w:sz w:val="16"/>
            <w:szCs w:val="16"/>
          </w:rPr>
          <w:t xml:space="preserve">CASE </w:t>
        </w:r>
        <w:r w:rsidRPr="003778F3">
          <w:rPr>
            <w:sz w:val="16"/>
            <w:szCs w:val="16"/>
          </w:rPr>
          <w:t>ce.com</w:t>
        </w:r>
      </w:hyperlink>
      <w:r w:rsidRPr="003778F3">
        <w:rPr>
          <w:rFonts w:cs="Arial"/>
          <w:i/>
          <w:sz w:val="16"/>
          <w:szCs w:val="16"/>
        </w:rPr>
        <w:t>.</w:t>
      </w:r>
    </w:p>
    <w:p w14:paraId="3B6FF512" w14:textId="77777777" w:rsidR="00EF4C4C" w:rsidRPr="003778F3" w:rsidRDefault="00EF4C4C" w:rsidP="00EF4C4C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23" w:history="1">
        <w:r w:rsidRPr="003778F3">
          <w:rPr>
            <w:rStyle w:val="Hipervnculo"/>
            <w:rFonts w:cs="Arial"/>
            <w:i/>
            <w:sz w:val="16"/>
            <w:szCs w:val="16"/>
          </w:rPr>
          <w:t>www.cnhindustrial.com</w:t>
        </w:r>
      </w:hyperlink>
      <w:r w:rsidRPr="003778F3">
        <w:rPr>
          <w:rStyle w:val="Hipervnculo"/>
        </w:rPr>
        <w:t>.</w:t>
      </w:r>
    </w:p>
    <w:p w14:paraId="51199937" w14:textId="77777777" w:rsidR="00EF4C4C" w:rsidRDefault="00EF4C4C" w:rsidP="00EF4C4C">
      <w:pPr>
        <w:jc w:val="both"/>
        <w:rPr>
          <w:rFonts w:ascii="Helvetica" w:hAnsi="Helvetica" w:cs="Arial"/>
          <w:sz w:val="16"/>
          <w:szCs w:val="16"/>
          <w:lang w:val="de-DE"/>
        </w:rPr>
      </w:pPr>
    </w:p>
    <w:p w14:paraId="263667D3" w14:textId="77777777" w:rsidR="00933870" w:rsidRPr="003778F3" w:rsidRDefault="00933870" w:rsidP="00933870">
      <w:pPr>
        <w:jc w:val="both"/>
        <w:rPr>
          <w:rFonts w:ascii="Helvetica" w:hAnsi="Helvetica" w:cs="Arial"/>
          <w:sz w:val="16"/>
          <w:szCs w:val="16"/>
          <w:lang w:val="de-DE"/>
        </w:rPr>
      </w:pPr>
    </w:p>
    <w:p w14:paraId="5E17BF7A" w14:textId="77777777" w:rsidR="00EF4C4C" w:rsidRPr="003778F3" w:rsidRDefault="00EF4C4C" w:rsidP="00933870">
      <w:pPr>
        <w:jc w:val="both"/>
        <w:rPr>
          <w:rFonts w:cs="Arial"/>
          <w:b/>
          <w:szCs w:val="19"/>
        </w:rPr>
      </w:pPr>
      <w:r w:rsidRPr="003778F3">
        <w:rPr>
          <w:rFonts w:cs="Arial"/>
          <w:b/>
          <w:szCs w:val="19"/>
        </w:rPr>
        <w:t>Per ulteriori informazioni, contattare:</w:t>
      </w:r>
    </w:p>
    <w:p w14:paraId="501985C2" w14:textId="77777777" w:rsidR="00EF4C4C" w:rsidRPr="003778F3" w:rsidRDefault="00EF4C4C" w:rsidP="00933870">
      <w:pPr>
        <w:ind w:firstLine="426"/>
        <w:jc w:val="both"/>
        <w:rPr>
          <w:szCs w:val="19"/>
        </w:rPr>
      </w:pPr>
    </w:p>
    <w:p w14:paraId="7E2D4687" w14:textId="77777777" w:rsidR="00EF4C4C" w:rsidRPr="003778F3" w:rsidRDefault="00EF4C4C" w:rsidP="00933870">
      <w:pPr>
        <w:jc w:val="both"/>
        <w:rPr>
          <w:rFonts w:cs="Arial"/>
          <w:bCs/>
          <w:szCs w:val="19"/>
        </w:rPr>
      </w:pPr>
      <w:r w:rsidRPr="003778F3">
        <w:rPr>
          <w:rFonts w:cs="Arial"/>
          <w:szCs w:val="19"/>
          <w:lang w:eastAsia="es-ES"/>
        </w:rPr>
        <w:t>S</w:t>
      </w:r>
      <w:r w:rsidRPr="003778F3">
        <w:rPr>
          <w:rFonts w:cs="Arial"/>
          <w:bCs/>
          <w:szCs w:val="19"/>
        </w:rPr>
        <w:t>usanna Laino (ALARCON &amp; HARRIS)</w:t>
      </w:r>
    </w:p>
    <w:p w14:paraId="29F7AE31" w14:textId="77777777" w:rsidR="00EF4C4C" w:rsidRPr="003778F3" w:rsidRDefault="00EF4C4C" w:rsidP="00933870">
      <w:pPr>
        <w:ind w:firstLine="426"/>
        <w:jc w:val="both"/>
        <w:rPr>
          <w:szCs w:val="19"/>
        </w:rPr>
      </w:pPr>
    </w:p>
    <w:p w14:paraId="1DE25F1A" w14:textId="77777777" w:rsidR="00EF4C4C" w:rsidRPr="003778F3" w:rsidRDefault="00EF4C4C" w:rsidP="00933870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>Tel. +39 389 474 63 76</w:t>
      </w:r>
    </w:p>
    <w:p w14:paraId="10671EFF" w14:textId="77777777" w:rsidR="00EF4C4C" w:rsidRPr="003778F3" w:rsidRDefault="00EF4C4C" w:rsidP="00933870">
      <w:pPr>
        <w:ind w:firstLine="425"/>
        <w:jc w:val="both"/>
        <w:rPr>
          <w:rFonts w:cs="Arial"/>
          <w:szCs w:val="19"/>
        </w:rPr>
      </w:pPr>
    </w:p>
    <w:p w14:paraId="5F1CD91A" w14:textId="77777777" w:rsidR="00EF4C4C" w:rsidRDefault="00EF4C4C" w:rsidP="00933870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 xml:space="preserve">Email: </w:t>
      </w:r>
      <w:hyperlink r:id="rId24" w:history="1">
        <w:r w:rsidRPr="002F5896">
          <w:rPr>
            <w:rStyle w:val="Hipervnculo"/>
            <w:rFonts w:cs="Arial"/>
            <w:szCs w:val="19"/>
          </w:rPr>
          <w:t>susanna.laino@alarconyharris.com</w:t>
        </w:r>
      </w:hyperlink>
    </w:p>
    <w:p w14:paraId="31DEB9F5" w14:textId="77777777" w:rsidR="000A4F6A" w:rsidRPr="00933870" w:rsidRDefault="000A4F6A" w:rsidP="00933870">
      <w:pPr>
        <w:pStyle w:val="style2"/>
        <w:spacing w:before="0" w:beforeAutospacing="0" w:after="120" w:afterAutospacing="0" w:line="300" w:lineRule="exact"/>
        <w:jc w:val="both"/>
        <w:rPr>
          <w:szCs w:val="19"/>
          <w:lang w:val="it-IT"/>
        </w:rPr>
      </w:pPr>
    </w:p>
    <w:sectPr w:rsidR="000A4F6A" w:rsidRPr="00933870" w:rsidSect="00D01F1C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EDAE7" w14:textId="77777777" w:rsidR="007A18B5" w:rsidRDefault="007A18B5">
      <w:pPr>
        <w:spacing w:line="240" w:lineRule="auto"/>
      </w:pPr>
      <w:r>
        <w:separator/>
      </w:r>
    </w:p>
  </w:endnote>
  <w:endnote w:type="continuationSeparator" w:id="0">
    <w:p w14:paraId="51B3C155" w14:textId="77777777" w:rsidR="007A18B5" w:rsidRDefault="007A1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7A18B5" w:rsidRDefault="007A18B5" w:rsidP="00D01F1C">
    <w:pPr>
      <w:pStyle w:val="Piedepgina"/>
    </w:pPr>
  </w:p>
  <w:p w14:paraId="42C94933" w14:textId="77777777" w:rsidR="007A18B5" w:rsidRDefault="007A18B5" w:rsidP="00D01F1C">
    <w:pPr>
      <w:pStyle w:val="Piedepgina"/>
    </w:pPr>
  </w:p>
  <w:p w14:paraId="3F09F7E7" w14:textId="77777777" w:rsidR="007A18B5" w:rsidRDefault="007A18B5" w:rsidP="00D01F1C">
    <w:pPr>
      <w:pStyle w:val="Piedepgina"/>
    </w:pPr>
  </w:p>
  <w:p w14:paraId="7C78329B" w14:textId="77777777" w:rsidR="007A18B5" w:rsidRDefault="007A18B5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7A18B5" w:rsidRPr="00C7201A" w:rsidRDefault="007A18B5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255B3" w14:textId="77777777" w:rsidR="007A18B5" w:rsidRDefault="007A18B5">
      <w:pPr>
        <w:spacing w:line="240" w:lineRule="auto"/>
      </w:pPr>
      <w:r>
        <w:separator/>
      </w:r>
    </w:p>
  </w:footnote>
  <w:footnote w:type="continuationSeparator" w:id="0">
    <w:p w14:paraId="10E1A688" w14:textId="77777777" w:rsidR="007A18B5" w:rsidRDefault="007A1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7A18B5" w:rsidRDefault="007A18B5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7A18B5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7A18B5" w:rsidRPr="00750ACB" w:rsidRDefault="007A18B5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7A18B5" w:rsidRPr="00750ACB" w:rsidRDefault="007A18B5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7A18B5" w:rsidRPr="00750ACB" w:rsidRDefault="007A18B5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7A18B5" w:rsidRPr="00B32BE8" w:rsidRDefault="007A18B5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7A18B5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7A18B5" w:rsidRDefault="007A18B5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7A18B5" w:rsidRDefault="007A18B5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7072"/>
    <w:rsid w:val="00021EE3"/>
    <w:rsid w:val="000222F2"/>
    <w:rsid w:val="00024426"/>
    <w:rsid w:val="00036197"/>
    <w:rsid w:val="0004651C"/>
    <w:rsid w:val="00047C96"/>
    <w:rsid w:val="00060289"/>
    <w:rsid w:val="00065412"/>
    <w:rsid w:val="0008171E"/>
    <w:rsid w:val="000849DF"/>
    <w:rsid w:val="00084B1F"/>
    <w:rsid w:val="00084D26"/>
    <w:rsid w:val="0009610F"/>
    <w:rsid w:val="000A4F6A"/>
    <w:rsid w:val="000E1A7E"/>
    <w:rsid w:val="000E71CF"/>
    <w:rsid w:val="000E7733"/>
    <w:rsid w:val="000F2B17"/>
    <w:rsid w:val="000F5EE1"/>
    <w:rsid w:val="000F7DA3"/>
    <w:rsid w:val="00105F55"/>
    <w:rsid w:val="00117552"/>
    <w:rsid w:val="00120A22"/>
    <w:rsid w:val="00121E80"/>
    <w:rsid w:val="00132964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841DA"/>
    <w:rsid w:val="00191B6C"/>
    <w:rsid w:val="00194B71"/>
    <w:rsid w:val="00195CCA"/>
    <w:rsid w:val="00196F60"/>
    <w:rsid w:val="00197D07"/>
    <w:rsid w:val="001A37A3"/>
    <w:rsid w:val="001B5634"/>
    <w:rsid w:val="001C3014"/>
    <w:rsid w:val="001C7F3E"/>
    <w:rsid w:val="001D08A3"/>
    <w:rsid w:val="001D1C29"/>
    <w:rsid w:val="001E3531"/>
    <w:rsid w:val="00216843"/>
    <w:rsid w:val="00221028"/>
    <w:rsid w:val="002248FC"/>
    <w:rsid w:val="00225E0B"/>
    <w:rsid w:val="002272D1"/>
    <w:rsid w:val="00237128"/>
    <w:rsid w:val="0024223A"/>
    <w:rsid w:val="00263776"/>
    <w:rsid w:val="00273BE8"/>
    <w:rsid w:val="00282A60"/>
    <w:rsid w:val="00283150"/>
    <w:rsid w:val="002866E6"/>
    <w:rsid w:val="00287362"/>
    <w:rsid w:val="00293CEA"/>
    <w:rsid w:val="00295F5B"/>
    <w:rsid w:val="002A0272"/>
    <w:rsid w:val="002A0A55"/>
    <w:rsid w:val="002B0D45"/>
    <w:rsid w:val="002B4B2A"/>
    <w:rsid w:val="002E0413"/>
    <w:rsid w:val="002E42D8"/>
    <w:rsid w:val="002F6342"/>
    <w:rsid w:val="002F7342"/>
    <w:rsid w:val="002F74C3"/>
    <w:rsid w:val="00325CA3"/>
    <w:rsid w:val="00330590"/>
    <w:rsid w:val="003577EC"/>
    <w:rsid w:val="00363FE5"/>
    <w:rsid w:val="003761F5"/>
    <w:rsid w:val="00376E0D"/>
    <w:rsid w:val="003818E0"/>
    <w:rsid w:val="003848BA"/>
    <w:rsid w:val="003925AD"/>
    <w:rsid w:val="00394194"/>
    <w:rsid w:val="003A25BD"/>
    <w:rsid w:val="003A7179"/>
    <w:rsid w:val="003B01A0"/>
    <w:rsid w:val="003B1753"/>
    <w:rsid w:val="003B6440"/>
    <w:rsid w:val="003B68E3"/>
    <w:rsid w:val="003C1713"/>
    <w:rsid w:val="003C1A58"/>
    <w:rsid w:val="003C4F6A"/>
    <w:rsid w:val="003D21A6"/>
    <w:rsid w:val="003D224E"/>
    <w:rsid w:val="003D4B8A"/>
    <w:rsid w:val="003E30F0"/>
    <w:rsid w:val="003E6488"/>
    <w:rsid w:val="003E69C1"/>
    <w:rsid w:val="003F2BAE"/>
    <w:rsid w:val="003F3969"/>
    <w:rsid w:val="00410435"/>
    <w:rsid w:val="0042385C"/>
    <w:rsid w:val="00426608"/>
    <w:rsid w:val="0043406A"/>
    <w:rsid w:val="00461F89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3824"/>
    <w:rsid w:val="00495277"/>
    <w:rsid w:val="00496DE7"/>
    <w:rsid w:val="004A69F7"/>
    <w:rsid w:val="004B792F"/>
    <w:rsid w:val="004C1A8A"/>
    <w:rsid w:val="004C7C83"/>
    <w:rsid w:val="004D0018"/>
    <w:rsid w:val="004E27F6"/>
    <w:rsid w:val="004E4796"/>
    <w:rsid w:val="004E5104"/>
    <w:rsid w:val="004F363E"/>
    <w:rsid w:val="004F7034"/>
    <w:rsid w:val="004F791E"/>
    <w:rsid w:val="00500EE0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51A21"/>
    <w:rsid w:val="00556669"/>
    <w:rsid w:val="00567398"/>
    <w:rsid w:val="00582D6E"/>
    <w:rsid w:val="00582DC8"/>
    <w:rsid w:val="00595532"/>
    <w:rsid w:val="0059734F"/>
    <w:rsid w:val="005A5028"/>
    <w:rsid w:val="005A6C8C"/>
    <w:rsid w:val="005A73A9"/>
    <w:rsid w:val="005B0434"/>
    <w:rsid w:val="005B77F1"/>
    <w:rsid w:val="005C1E9F"/>
    <w:rsid w:val="005C5C46"/>
    <w:rsid w:val="005D0DFE"/>
    <w:rsid w:val="005D1D11"/>
    <w:rsid w:val="005D6457"/>
    <w:rsid w:val="0060424F"/>
    <w:rsid w:val="00612508"/>
    <w:rsid w:val="00617B37"/>
    <w:rsid w:val="00623E11"/>
    <w:rsid w:val="00632A9D"/>
    <w:rsid w:val="00634A12"/>
    <w:rsid w:val="0063533E"/>
    <w:rsid w:val="00637C30"/>
    <w:rsid w:val="0064142F"/>
    <w:rsid w:val="00646A70"/>
    <w:rsid w:val="0065024B"/>
    <w:rsid w:val="00652C19"/>
    <w:rsid w:val="006650AB"/>
    <w:rsid w:val="00682611"/>
    <w:rsid w:val="006835F8"/>
    <w:rsid w:val="006844E7"/>
    <w:rsid w:val="006869DA"/>
    <w:rsid w:val="00687FC8"/>
    <w:rsid w:val="0069041B"/>
    <w:rsid w:val="006963E9"/>
    <w:rsid w:val="00697577"/>
    <w:rsid w:val="006A27EA"/>
    <w:rsid w:val="006B6661"/>
    <w:rsid w:val="006C1B2A"/>
    <w:rsid w:val="006E4181"/>
    <w:rsid w:val="006E650B"/>
    <w:rsid w:val="006E75BF"/>
    <w:rsid w:val="00704A21"/>
    <w:rsid w:val="00707BB8"/>
    <w:rsid w:val="00711DE5"/>
    <w:rsid w:val="00720E55"/>
    <w:rsid w:val="0072308B"/>
    <w:rsid w:val="00723D5B"/>
    <w:rsid w:val="00725DED"/>
    <w:rsid w:val="0072724F"/>
    <w:rsid w:val="00732D13"/>
    <w:rsid w:val="00752F5C"/>
    <w:rsid w:val="0075642A"/>
    <w:rsid w:val="00757B78"/>
    <w:rsid w:val="00761C00"/>
    <w:rsid w:val="0076781F"/>
    <w:rsid w:val="0077205D"/>
    <w:rsid w:val="007812B4"/>
    <w:rsid w:val="00784D02"/>
    <w:rsid w:val="00792C47"/>
    <w:rsid w:val="007A18B5"/>
    <w:rsid w:val="007B3B4C"/>
    <w:rsid w:val="007C2782"/>
    <w:rsid w:val="007C7733"/>
    <w:rsid w:val="007D04F6"/>
    <w:rsid w:val="007D0F92"/>
    <w:rsid w:val="007D39AD"/>
    <w:rsid w:val="007E1AD8"/>
    <w:rsid w:val="007E6E58"/>
    <w:rsid w:val="007E6FAD"/>
    <w:rsid w:val="007F078C"/>
    <w:rsid w:val="007F2101"/>
    <w:rsid w:val="007F572A"/>
    <w:rsid w:val="008062BC"/>
    <w:rsid w:val="0081657C"/>
    <w:rsid w:val="008222D0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521E"/>
    <w:rsid w:val="00885D98"/>
    <w:rsid w:val="00890809"/>
    <w:rsid w:val="00892696"/>
    <w:rsid w:val="0089670D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F459C"/>
    <w:rsid w:val="008F5499"/>
    <w:rsid w:val="00901F74"/>
    <w:rsid w:val="0090486D"/>
    <w:rsid w:val="00911291"/>
    <w:rsid w:val="00922012"/>
    <w:rsid w:val="0092405C"/>
    <w:rsid w:val="00933870"/>
    <w:rsid w:val="009354AA"/>
    <w:rsid w:val="0093575E"/>
    <w:rsid w:val="00936668"/>
    <w:rsid w:val="0094780E"/>
    <w:rsid w:val="00975565"/>
    <w:rsid w:val="00977FE9"/>
    <w:rsid w:val="009840E2"/>
    <w:rsid w:val="00986747"/>
    <w:rsid w:val="00986929"/>
    <w:rsid w:val="0099762C"/>
    <w:rsid w:val="009A09AF"/>
    <w:rsid w:val="009A2480"/>
    <w:rsid w:val="009A393F"/>
    <w:rsid w:val="009C0E16"/>
    <w:rsid w:val="009C4DE7"/>
    <w:rsid w:val="009C5112"/>
    <w:rsid w:val="009E2F65"/>
    <w:rsid w:val="009F4869"/>
    <w:rsid w:val="009F4E16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33AFD"/>
    <w:rsid w:val="00A33E8B"/>
    <w:rsid w:val="00A35D4D"/>
    <w:rsid w:val="00A36F0E"/>
    <w:rsid w:val="00A40810"/>
    <w:rsid w:val="00A515EF"/>
    <w:rsid w:val="00A526AF"/>
    <w:rsid w:val="00A527D2"/>
    <w:rsid w:val="00A6391F"/>
    <w:rsid w:val="00A65079"/>
    <w:rsid w:val="00A6684D"/>
    <w:rsid w:val="00A76496"/>
    <w:rsid w:val="00A806E1"/>
    <w:rsid w:val="00A86168"/>
    <w:rsid w:val="00AA52E9"/>
    <w:rsid w:val="00AA74C6"/>
    <w:rsid w:val="00AC593E"/>
    <w:rsid w:val="00AC59F7"/>
    <w:rsid w:val="00AD1B64"/>
    <w:rsid w:val="00AD58F5"/>
    <w:rsid w:val="00AD6A8E"/>
    <w:rsid w:val="00AF4801"/>
    <w:rsid w:val="00B01CBB"/>
    <w:rsid w:val="00B11CAA"/>
    <w:rsid w:val="00B249D8"/>
    <w:rsid w:val="00B314DB"/>
    <w:rsid w:val="00B32BE8"/>
    <w:rsid w:val="00B4017B"/>
    <w:rsid w:val="00B4271F"/>
    <w:rsid w:val="00B44C3B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A6862"/>
    <w:rsid w:val="00BF40B2"/>
    <w:rsid w:val="00C00DD7"/>
    <w:rsid w:val="00C07699"/>
    <w:rsid w:val="00C15592"/>
    <w:rsid w:val="00C30F70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1D8A"/>
    <w:rsid w:val="00C9238C"/>
    <w:rsid w:val="00CA5F8E"/>
    <w:rsid w:val="00CB54F7"/>
    <w:rsid w:val="00CC10B5"/>
    <w:rsid w:val="00CC29B6"/>
    <w:rsid w:val="00CC336A"/>
    <w:rsid w:val="00CD0140"/>
    <w:rsid w:val="00CD4B4A"/>
    <w:rsid w:val="00CE29FA"/>
    <w:rsid w:val="00CE43D4"/>
    <w:rsid w:val="00D01F1C"/>
    <w:rsid w:val="00D067C0"/>
    <w:rsid w:val="00D1162B"/>
    <w:rsid w:val="00D12FE5"/>
    <w:rsid w:val="00D13813"/>
    <w:rsid w:val="00D15A2A"/>
    <w:rsid w:val="00D276A6"/>
    <w:rsid w:val="00D3457C"/>
    <w:rsid w:val="00D446D2"/>
    <w:rsid w:val="00D45362"/>
    <w:rsid w:val="00D47AE4"/>
    <w:rsid w:val="00D5394C"/>
    <w:rsid w:val="00D544A5"/>
    <w:rsid w:val="00D612C4"/>
    <w:rsid w:val="00D63E9D"/>
    <w:rsid w:val="00D73CFA"/>
    <w:rsid w:val="00D82FE1"/>
    <w:rsid w:val="00D86B46"/>
    <w:rsid w:val="00DA3AB9"/>
    <w:rsid w:val="00DC4A12"/>
    <w:rsid w:val="00DD1372"/>
    <w:rsid w:val="00DD352A"/>
    <w:rsid w:val="00DD61FF"/>
    <w:rsid w:val="00DD745C"/>
    <w:rsid w:val="00DD7C58"/>
    <w:rsid w:val="00DF2F26"/>
    <w:rsid w:val="00DF6A14"/>
    <w:rsid w:val="00E02ECC"/>
    <w:rsid w:val="00E14831"/>
    <w:rsid w:val="00E153C8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84A88"/>
    <w:rsid w:val="00E902C9"/>
    <w:rsid w:val="00E937D0"/>
    <w:rsid w:val="00E9717C"/>
    <w:rsid w:val="00EA2763"/>
    <w:rsid w:val="00EC4604"/>
    <w:rsid w:val="00EE5B0D"/>
    <w:rsid w:val="00EE7D68"/>
    <w:rsid w:val="00EF3E92"/>
    <w:rsid w:val="00EF4C4C"/>
    <w:rsid w:val="00F1595E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7068B"/>
    <w:rsid w:val="00F76120"/>
    <w:rsid w:val="00F77DB9"/>
    <w:rsid w:val="00F81DB9"/>
    <w:rsid w:val="00FC7335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#!/casece" TargetMode="External"/><Relationship Id="rId18" Type="http://schemas.openxmlformats.org/officeDocument/2006/relationships/image" Target="cid:image003.gif@01D123A8.097F989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cid:image004.gif@01D123A8.097F9890" TargetMode="External"/><Relationship Id="rId7" Type="http://schemas.openxmlformats.org/officeDocument/2006/relationships/footnotes" Target="footnotes.xml"/><Relationship Id="rId12" Type="http://schemas.openxmlformats.org/officeDocument/2006/relationships/image" Target="cid:image001.gif@01D123A8.097F9890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mailto:susanna.laino@alarconyharris.com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2.gif@01D123A8.097F9890" TargetMode="External"/><Relationship Id="rId23" Type="http://schemas.openxmlformats.org/officeDocument/2006/relationships/hyperlink" Target="http://www.cnhindustrial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facebook.com/caseconstructionequipment" TargetMode="External"/><Relationship Id="rId19" Type="http://schemas.openxmlformats.org/officeDocument/2006/relationships/hyperlink" Target="https://www.linkedin.com/company/case-construction-equip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ecetools.com/press-ki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casece.com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B2C9-EE35-40B4-AFDF-C2D5EC9A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21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CNH INDUSTRIAL</vt:lpstr>
      <vt:lpstr>CNH INDUSTRIAL</vt:lpstr>
    </vt:vector>
  </TitlesOfParts>
  <Company>CNH Industrial</Company>
  <LinksUpToDate>false</LinksUpToDate>
  <CharactersWithSpaces>2331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10</cp:revision>
  <cp:lastPrinted>2013-10-09T08:28:00Z</cp:lastPrinted>
  <dcterms:created xsi:type="dcterms:W3CDTF">2016-09-12T13:53:00Z</dcterms:created>
  <dcterms:modified xsi:type="dcterms:W3CDTF">2016-09-14T07:12:00Z</dcterms:modified>
</cp:coreProperties>
</file>