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F69E" w14:textId="34ECE46A" w:rsidR="00FB3BE2" w:rsidRPr="007332FC" w:rsidRDefault="00FB3BE2" w:rsidP="008C3F87">
      <w:pPr>
        <w:pStyle w:val="Sinespaciado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  <w:r w:rsidRPr="007332FC">
        <w:rPr>
          <w:rFonts w:asciiTheme="minorHAnsi" w:hAnsiTheme="minorHAnsi" w:cs="Helvetica Neue"/>
          <w:b/>
          <w:sz w:val="24"/>
          <w:szCs w:val="24"/>
          <w:lang w:val="pt-BR"/>
        </w:rPr>
        <w:t>ARQPLAST ELEGE A TOMRA SORTING RECYCLING PARA AUTOMATIZAR LINHAS DE PRODUÇÃO</w:t>
      </w:r>
    </w:p>
    <w:p w14:paraId="0F02EF3F" w14:textId="3FF988AB" w:rsidR="00FB3BE2" w:rsidRPr="007332FC" w:rsidRDefault="00FB3BE2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i/>
          <w:sz w:val="24"/>
          <w:szCs w:val="24"/>
          <w:lang w:val="pt-BR"/>
        </w:rPr>
      </w:pPr>
      <w:r w:rsidRPr="007332FC">
        <w:rPr>
          <w:rFonts w:ascii="Calibri" w:hAnsi="Calibri" w:cs="Helvetica Neue"/>
          <w:i/>
          <w:sz w:val="24"/>
          <w:szCs w:val="24"/>
          <w:lang w:val="pt-BR"/>
        </w:rPr>
        <w:t xml:space="preserve">Sediada no município de Boituva, a </w:t>
      </w:r>
      <w:proofErr w:type="gramStart"/>
      <w:r w:rsidRPr="007332FC">
        <w:rPr>
          <w:rFonts w:ascii="Calibri" w:hAnsi="Calibri" w:cs="Helvetica Neue"/>
          <w:i/>
          <w:sz w:val="24"/>
          <w:szCs w:val="24"/>
          <w:lang w:val="pt-BR"/>
        </w:rPr>
        <w:t>130km</w:t>
      </w:r>
      <w:proofErr w:type="gramEnd"/>
      <w:r w:rsidRPr="007332FC">
        <w:rPr>
          <w:rFonts w:ascii="Calibri" w:hAnsi="Calibri" w:cs="Helvetica Neue"/>
          <w:i/>
          <w:sz w:val="24"/>
          <w:szCs w:val="24"/>
          <w:lang w:val="pt-BR"/>
        </w:rPr>
        <w:t xml:space="preserve"> de São Paulo, a </w:t>
      </w:r>
      <w:proofErr w:type="spellStart"/>
      <w:r w:rsidRPr="007332FC">
        <w:rPr>
          <w:rFonts w:ascii="Calibri" w:hAnsi="Calibri" w:cs="Helvetica Neue"/>
          <w:i/>
          <w:sz w:val="24"/>
          <w:szCs w:val="24"/>
          <w:lang w:val="pt-BR"/>
        </w:rPr>
        <w:t>Arqplast</w:t>
      </w:r>
      <w:proofErr w:type="spellEnd"/>
      <w:r w:rsidRPr="007332FC">
        <w:rPr>
          <w:rFonts w:ascii="Calibri" w:hAnsi="Calibri" w:cs="Helvetica Neue"/>
          <w:i/>
          <w:sz w:val="24"/>
          <w:szCs w:val="24"/>
          <w:lang w:val="pt-BR"/>
        </w:rPr>
        <w:t xml:space="preserve"> </w:t>
      </w:r>
      <w:r w:rsidR="003927D0">
        <w:rPr>
          <w:rFonts w:ascii="Calibri" w:hAnsi="Calibri" w:cs="Helvetica Neue"/>
          <w:i/>
          <w:sz w:val="24"/>
          <w:szCs w:val="24"/>
          <w:lang w:val="pt-BR"/>
        </w:rPr>
        <w:t>Utilidades Domésticas</w:t>
      </w:r>
      <w:r w:rsidR="003927D0" w:rsidRPr="007332FC">
        <w:rPr>
          <w:rFonts w:ascii="Calibri" w:hAnsi="Calibri" w:cs="Helvetica Neue"/>
          <w:i/>
          <w:sz w:val="24"/>
          <w:szCs w:val="24"/>
          <w:lang w:val="pt-BR"/>
        </w:rPr>
        <w:t xml:space="preserve"> </w:t>
      </w:r>
      <w:r w:rsidRPr="007332FC">
        <w:rPr>
          <w:rFonts w:ascii="Calibri" w:hAnsi="Calibri" w:cs="Helvetica Neue"/>
          <w:i/>
          <w:sz w:val="24"/>
          <w:szCs w:val="24"/>
          <w:lang w:val="pt-BR"/>
        </w:rPr>
        <w:t xml:space="preserve">está há 16 anos no mercado de Utilidades Domésticas. Com uma missão bem </w:t>
      </w:r>
      <w:r w:rsidR="00724599">
        <w:rPr>
          <w:rFonts w:ascii="Calibri" w:hAnsi="Calibri" w:cs="Helvetica Neue"/>
          <w:i/>
          <w:sz w:val="24"/>
          <w:szCs w:val="24"/>
          <w:lang w:val="pt-BR"/>
        </w:rPr>
        <w:t>definida</w:t>
      </w:r>
      <w:r w:rsidRPr="007332FC">
        <w:rPr>
          <w:rFonts w:ascii="Calibri" w:hAnsi="Calibri" w:cs="Helvetica Neue"/>
          <w:i/>
          <w:sz w:val="24"/>
          <w:szCs w:val="24"/>
          <w:lang w:val="pt-BR"/>
        </w:rPr>
        <w:t xml:space="preserve">, a empresa </w:t>
      </w:r>
      <w:r w:rsidR="00D0303B">
        <w:rPr>
          <w:rFonts w:ascii="Calibri" w:hAnsi="Calibri" w:cs="Helvetica Neue"/>
          <w:i/>
          <w:sz w:val="24"/>
          <w:szCs w:val="24"/>
          <w:lang w:val="pt-BR"/>
        </w:rPr>
        <w:t>tem como seu principal diferencial</w:t>
      </w:r>
      <w:r w:rsidRPr="007332FC">
        <w:rPr>
          <w:rFonts w:ascii="Calibri" w:hAnsi="Calibri" w:cs="Helvetica Neue"/>
          <w:i/>
          <w:sz w:val="24"/>
          <w:szCs w:val="24"/>
          <w:lang w:val="pt-BR"/>
        </w:rPr>
        <w:t xml:space="preserve"> a </w:t>
      </w:r>
      <w:r w:rsidR="00724599">
        <w:rPr>
          <w:rFonts w:ascii="Calibri" w:hAnsi="Calibri" w:cs="Helvetica Neue"/>
          <w:i/>
          <w:sz w:val="24"/>
          <w:szCs w:val="24"/>
          <w:lang w:val="pt-BR"/>
        </w:rPr>
        <w:t xml:space="preserve">fabricação </w:t>
      </w:r>
      <w:r w:rsidRPr="007332FC">
        <w:rPr>
          <w:rFonts w:ascii="Calibri" w:hAnsi="Calibri" w:cs="Helvetica Neue"/>
          <w:i/>
          <w:sz w:val="24"/>
          <w:szCs w:val="24"/>
          <w:lang w:val="pt-BR"/>
        </w:rPr>
        <w:t>de produtos 100% reciclados</w:t>
      </w:r>
      <w:r w:rsidR="00D0303B">
        <w:rPr>
          <w:rFonts w:ascii="Calibri" w:hAnsi="Calibri" w:cs="Helvetica Neue"/>
          <w:i/>
          <w:sz w:val="24"/>
          <w:szCs w:val="24"/>
          <w:lang w:val="pt-BR"/>
        </w:rPr>
        <w:t xml:space="preserve"> de alta qualidade</w:t>
      </w:r>
      <w:r w:rsidRPr="007332FC">
        <w:rPr>
          <w:rFonts w:ascii="Calibri" w:hAnsi="Calibri" w:cs="Helvetica Neue"/>
          <w:i/>
          <w:sz w:val="24"/>
          <w:szCs w:val="24"/>
          <w:lang w:val="pt-BR"/>
        </w:rPr>
        <w:t>. Isto significa que toda a matéria-prima utilizada advém d</w:t>
      </w:r>
      <w:r w:rsidR="00724599">
        <w:rPr>
          <w:rFonts w:ascii="Calibri" w:hAnsi="Calibri" w:cs="Helvetica Neue"/>
          <w:i/>
          <w:sz w:val="24"/>
          <w:szCs w:val="24"/>
          <w:lang w:val="pt-BR"/>
        </w:rPr>
        <w:t>a sucata</w:t>
      </w:r>
      <w:r w:rsidRPr="007332FC">
        <w:rPr>
          <w:rFonts w:ascii="Calibri" w:hAnsi="Calibri" w:cs="Helvetica Neue"/>
          <w:i/>
          <w:sz w:val="24"/>
          <w:szCs w:val="24"/>
          <w:lang w:val="pt-BR"/>
        </w:rPr>
        <w:t xml:space="preserve">, sem misturas com o plástico virgem. Em 2015, a </w:t>
      </w:r>
      <w:proofErr w:type="spellStart"/>
      <w:r w:rsidRPr="007332FC">
        <w:rPr>
          <w:rFonts w:ascii="Calibri" w:hAnsi="Calibri" w:cs="Helvetica Neue"/>
          <w:i/>
          <w:sz w:val="24"/>
          <w:szCs w:val="24"/>
          <w:lang w:val="pt-BR"/>
        </w:rPr>
        <w:t>Arqplast</w:t>
      </w:r>
      <w:proofErr w:type="spellEnd"/>
      <w:r w:rsidRPr="007332FC">
        <w:rPr>
          <w:rFonts w:ascii="Calibri" w:hAnsi="Calibri" w:cs="Helvetica Neue"/>
          <w:i/>
          <w:sz w:val="24"/>
          <w:szCs w:val="24"/>
          <w:lang w:val="pt-BR"/>
        </w:rPr>
        <w:t xml:space="preserve"> deu um passo importante na consolidação de resultados e na qualidade dos produtos finais com a instalação de dois equipamentos AUTOSORT da TOMRA </w:t>
      </w:r>
      <w:proofErr w:type="spellStart"/>
      <w:r w:rsidRPr="007332FC">
        <w:rPr>
          <w:rFonts w:ascii="Calibri" w:hAnsi="Calibri" w:cs="Helvetica Neue"/>
          <w:i/>
          <w:sz w:val="24"/>
          <w:szCs w:val="24"/>
          <w:lang w:val="pt-BR"/>
        </w:rPr>
        <w:t>Sorting</w:t>
      </w:r>
      <w:proofErr w:type="spellEnd"/>
      <w:r w:rsidRPr="007332FC">
        <w:rPr>
          <w:rFonts w:ascii="Calibri" w:hAnsi="Calibri" w:cs="Helvetica Neue"/>
          <w:i/>
          <w:sz w:val="24"/>
          <w:szCs w:val="24"/>
          <w:lang w:val="pt-BR"/>
        </w:rPr>
        <w:t xml:space="preserve"> </w:t>
      </w:r>
      <w:proofErr w:type="spellStart"/>
      <w:r w:rsidRPr="007332FC">
        <w:rPr>
          <w:rFonts w:ascii="Calibri" w:hAnsi="Calibri" w:cs="Helvetica Neue"/>
          <w:i/>
          <w:sz w:val="24"/>
          <w:szCs w:val="24"/>
          <w:lang w:val="pt-BR"/>
        </w:rPr>
        <w:t>Recycling</w:t>
      </w:r>
      <w:proofErr w:type="spellEnd"/>
      <w:r w:rsidRPr="007332FC">
        <w:rPr>
          <w:rFonts w:ascii="Calibri" w:hAnsi="Calibri" w:cs="Helvetica Neue"/>
          <w:i/>
          <w:sz w:val="24"/>
          <w:szCs w:val="24"/>
          <w:lang w:val="pt-BR"/>
        </w:rPr>
        <w:t xml:space="preserve"> que permitem processar cinco toneladas de plásticos por hora. </w:t>
      </w:r>
      <w:proofErr w:type="gramStart"/>
      <w:r w:rsidRPr="007332FC">
        <w:rPr>
          <w:rFonts w:ascii="Calibri" w:hAnsi="Calibri" w:cs="Helvetica Neue"/>
          <w:i/>
          <w:sz w:val="24"/>
          <w:szCs w:val="24"/>
          <w:lang w:val="pt-BR"/>
        </w:rPr>
        <w:t xml:space="preserve"> </w:t>
      </w:r>
    </w:p>
    <w:p w14:paraId="7EA0F616" w14:textId="77777777" w:rsidR="00FB3BE2" w:rsidRPr="007332FC" w:rsidRDefault="00FB3BE2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proofErr w:type="gramEnd"/>
    </w:p>
    <w:p w14:paraId="000D9EA9" w14:textId="34AEBD80" w:rsidR="00FB3BE2" w:rsidRDefault="00FB3BE2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7332FC">
        <w:rPr>
          <w:rFonts w:ascii="Calibri" w:hAnsi="Calibri" w:cs="Helvetica Neue"/>
          <w:sz w:val="24"/>
          <w:szCs w:val="24"/>
          <w:lang w:val="pt-BR"/>
        </w:rPr>
        <w:t xml:space="preserve">O inovador AUTOSORT combina os sensores NIR e VIS e permite reconhecer e separar com total precisão e máxima velocidade uma grande quantidade de materiais em função do tipo e composição, obtendo frações de elevadíssima pureza. Na fábrica da </w:t>
      </w:r>
      <w:proofErr w:type="spellStart"/>
      <w:r w:rsidRPr="007332FC">
        <w:rPr>
          <w:rFonts w:ascii="Calibri" w:hAnsi="Calibri" w:cs="Helvetica Neue"/>
          <w:sz w:val="24"/>
          <w:szCs w:val="24"/>
          <w:lang w:val="pt-BR"/>
        </w:rPr>
        <w:t>Arqplast</w:t>
      </w:r>
      <w:proofErr w:type="spellEnd"/>
      <w:r w:rsidRPr="007332FC">
        <w:rPr>
          <w:rFonts w:ascii="Calibri" w:hAnsi="Calibri" w:cs="Helvetica Neue"/>
          <w:sz w:val="24"/>
          <w:szCs w:val="24"/>
          <w:lang w:val="pt-BR"/>
        </w:rPr>
        <w:t xml:space="preserve">, os dois equipamentos processam Polipropileno (PP) </w:t>
      </w:r>
      <w:r w:rsidR="00724599">
        <w:rPr>
          <w:rFonts w:ascii="Calibri" w:hAnsi="Calibri" w:cs="Helvetica Neue"/>
          <w:sz w:val="24"/>
          <w:szCs w:val="24"/>
          <w:lang w:val="pt-BR"/>
        </w:rPr>
        <w:t xml:space="preserve">que vem misturado com 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Polietileno (PE), </w:t>
      </w:r>
      <w:r w:rsidR="00724599">
        <w:rPr>
          <w:rFonts w:ascii="Calibri" w:hAnsi="Calibri" w:cs="Helvetica Neue"/>
          <w:sz w:val="24"/>
          <w:szCs w:val="24"/>
          <w:lang w:val="pt-BR"/>
        </w:rPr>
        <w:t xml:space="preserve">por vezes 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com </w:t>
      </w:r>
      <w:r w:rsidR="00724599">
        <w:rPr>
          <w:rFonts w:ascii="Calibri" w:hAnsi="Calibri" w:cs="Helvetica Neue"/>
          <w:sz w:val="24"/>
          <w:szCs w:val="24"/>
          <w:lang w:val="pt-BR"/>
        </w:rPr>
        <w:t>até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 30% de impurezas. </w:t>
      </w:r>
      <w:r w:rsidR="007332FC" w:rsidRPr="007332FC">
        <w:rPr>
          <w:rFonts w:ascii="Calibri" w:hAnsi="Calibri" w:cs="Helvetica Neue"/>
          <w:sz w:val="24"/>
          <w:szCs w:val="24"/>
          <w:lang w:val="pt-BR"/>
        </w:rPr>
        <w:t>Esta solução inovadora proporcionada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 pela TOMRA </w:t>
      </w:r>
      <w:proofErr w:type="spellStart"/>
      <w:r w:rsidRPr="007332FC">
        <w:rPr>
          <w:rFonts w:ascii="Calibri" w:hAnsi="Calibri" w:cs="Helvetica Neue"/>
          <w:sz w:val="24"/>
          <w:szCs w:val="24"/>
          <w:lang w:val="pt-BR"/>
        </w:rPr>
        <w:t>Sorting</w:t>
      </w:r>
      <w:proofErr w:type="spellEnd"/>
      <w:r w:rsidRPr="007332FC">
        <w:rPr>
          <w:rFonts w:ascii="Calibri" w:hAnsi="Calibri" w:cs="Helvetica Neue"/>
          <w:sz w:val="24"/>
          <w:szCs w:val="24"/>
          <w:lang w:val="pt-BR"/>
        </w:rPr>
        <w:t xml:space="preserve"> </w:t>
      </w:r>
      <w:proofErr w:type="spellStart"/>
      <w:r w:rsidRPr="007332FC">
        <w:rPr>
          <w:rFonts w:ascii="Calibri" w:hAnsi="Calibri" w:cs="Helvetica Neue"/>
          <w:sz w:val="24"/>
          <w:szCs w:val="24"/>
          <w:lang w:val="pt-BR"/>
        </w:rPr>
        <w:t>Recy</w:t>
      </w:r>
      <w:r w:rsidR="00897469">
        <w:rPr>
          <w:rFonts w:ascii="Calibri" w:hAnsi="Calibri" w:cs="Helvetica Neue"/>
          <w:sz w:val="24"/>
          <w:szCs w:val="24"/>
          <w:lang w:val="pt-BR"/>
        </w:rPr>
        <w:t>c</w:t>
      </w:r>
      <w:r w:rsidRPr="007332FC">
        <w:rPr>
          <w:rFonts w:ascii="Calibri" w:hAnsi="Calibri" w:cs="Helvetica Neue"/>
          <w:sz w:val="24"/>
          <w:szCs w:val="24"/>
          <w:lang w:val="pt-BR"/>
        </w:rPr>
        <w:t>ling</w:t>
      </w:r>
      <w:proofErr w:type="spellEnd"/>
      <w:r w:rsidRPr="007332FC">
        <w:rPr>
          <w:rFonts w:ascii="Calibri" w:hAnsi="Calibri" w:cs="Helvetica Neue"/>
          <w:sz w:val="24"/>
          <w:szCs w:val="24"/>
          <w:lang w:val="pt-BR"/>
        </w:rPr>
        <w:t xml:space="preserve"> veio alterar a realidade da fábrica, que até então tinha processos </w:t>
      </w:r>
      <w:r w:rsidR="007332FC" w:rsidRPr="007332FC">
        <w:rPr>
          <w:rFonts w:ascii="Calibri" w:hAnsi="Calibri" w:cs="Helvetica Neue"/>
          <w:sz w:val="24"/>
          <w:szCs w:val="24"/>
          <w:lang w:val="pt-BR"/>
        </w:rPr>
        <w:t>bastante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 manuais e elevadas perdas, assim como altos custos de produção.</w:t>
      </w:r>
    </w:p>
    <w:p w14:paraId="15EE80C8" w14:textId="77777777" w:rsidR="001C0B77" w:rsidRDefault="001C0B77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</w:p>
    <w:p w14:paraId="1E1BCC29" w14:textId="1D5E1090" w:rsidR="001C0B77" w:rsidRPr="001C0B77" w:rsidRDefault="001C0B77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b/>
          <w:sz w:val="24"/>
          <w:szCs w:val="24"/>
          <w:lang w:val="pt-BR"/>
        </w:rPr>
      </w:pPr>
      <w:proofErr w:type="spellStart"/>
      <w:r w:rsidRPr="001C0B77">
        <w:rPr>
          <w:rFonts w:ascii="Calibri" w:hAnsi="Calibri" w:cs="Helvetica Neue"/>
          <w:b/>
          <w:sz w:val="24"/>
          <w:szCs w:val="24"/>
          <w:lang w:val="pt-BR"/>
        </w:rPr>
        <w:t>Arqplast</w:t>
      </w:r>
      <w:proofErr w:type="spellEnd"/>
      <w:r w:rsidRPr="001C0B77">
        <w:rPr>
          <w:rFonts w:ascii="Calibri" w:hAnsi="Calibri" w:cs="Helvetica Neue"/>
          <w:b/>
          <w:sz w:val="24"/>
          <w:szCs w:val="24"/>
          <w:lang w:val="pt-BR"/>
        </w:rPr>
        <w:t xml:space="preserve"> evolui com tecnologia baseada em sensores</w:t>
      </w:r>
    </w:p>
    <w:p w14:paraId="4D5C394D" w14:textId="77777777" w:rsidR="007332FC" w:rsidRPr="007332FC" w:rsidRDefault="007332FC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b/>
          <w:sz w:val="24"/>
          <w:szCs w:val="24"/>
          <w:lang w:val="pt-BR"/>
        </w:rPr>
      </w:pPr>
    </w:p>
    <w:p w14:paraId="162B44D8" w14:textId="2A1137E0" w:rsidR="00FB3BE2" w:rsidRPr="00563D77" w:rsidRDefault="00FB3BE2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7332FC">
        <w:rPr>
          <w:rFonts w:ascii="Calibri" w:hAnsi="Calibri" w:cs="Helvetica Neue"/>
          <w:sz w:val="24"/>
          <w:szCs w:val="24"/>
          <w:lang w:val="pt-BR"/>
        </w:rPr>
        <w:t xml:space="preserve">Negócio familiar, a </w:t>
      </w:r>
      <w:proofErr w:type="spellStart"/>
      <w:r w:rsidRPr="007332FC">
        <w:rPr>
          <w:rFonts w:ascii="Calibri" w:hAnsi="Calibri" w:cs="Helvetica Neue"/>
          <w:sz w:val="24"/>
          <w:szCs w:val="24"/>
          <w:lang w:val="pt-BR"/>
        </w:rPr>
        <w:t>Arqplast</w:t>
      </w:r>
      <w:proofErr w:type="spellEnd"/>
      <w:r w:rsidRPr="007332FC">
        <w:rPr>
          <w:rFonts w:ascii="Calibri" w:hAnsi="Calibri" w:cs="Helvetica Neue"/>
          <w:sz w:val="24"/>
          <w:szCs w:val="24"/>
          <w:lang w:val="pt-BR"/>
        </w:rPr>
        <w:t xml:space="preserve"> disponibiliza diariamente para o mercado </w:t>
      </w:r>
      <w:r w:rsidR="00724599">
        <w:rPr>
          <w:rFonts w:ascii="Calibri" w:hAnsi="Calibri" w:cs="Helvetica Neue"/>
          <w:sz w:val="24"/>
          <w:szCs w:val="24"/>
          <w:lang w:val="pt-BR"/>
        </w:rPr>
        <w:t>mais</w:t>
      </w:r>
      <w:r w:rsidR="00724599" w:rsidRPr="007332FC">
        <w:rPr>
          <w:rFonts w:ascii="Calibri" w:hAnsi="Calibri" w:cs="Helvetica Neue"/>
          <w:sz w:val="24"/>
          <w:szCs w:val="24"/>
          <w:lang w:val="pt-BR"/>
        </w:rPr>
        <w:t xml:space="preserve"> 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de </w:t>
      </w:r>
      <w:r w:rsidR="00D0303B">
        <w:rPr>
          <w:rFonts w:ascii="Calibri" w:hAnsi="Calibri" w:cs="Helvetica Neue"/>
          <w:sz w:val="24"/>
          <w:szCs w:val="24"/>
          <w:lang w:val="pt-BR"/>
        </w:rPr>
        <w:t>20</w:t>
      </w:r>
      <w:r w:rsidRPr="007332FC">
        <w:rPr>
          <w:rFonts w:ascii="Calibri" w:hAnsi="Calibri" w:cs="Helvetica Neue"/>
          <w:sz w:val="24"/>
          <w:szCs w:val="24"/>
          <w:lang w:val="pt-BR"/>
        </w:rPr>
        <w:t>0 produtos 100% reciclados, de</w:t>
      </w:r>
      <w:r w:rsidR="00D0303B">
        <w:rPr>
          <w:rFonts w:ascii="Calibri" w:hAnsi="Calibri" w:cs="Helvetica Neue"/>
          <w:sz w:val="24"/>
          <w:szCs w:val="24"/>
          <w:lang w:val="pt-BR"/>
        </w:rPr>
        <w:t xml:space="preserve"> </w:t>
      </w:r>
      <w:r w:rsidRPr="007332FC">
        <w:rPr>
          <w:rFonts w:ascii="Calibri" w:hAnsi="Calibri" w:cs="Helvetica Neue"/>
          <w:sz w:val="24"/>
          <w:szCs w:val="24"/>
          <w:lang w:val="pt-BR"/>
        </w:rPr>
        <w:t>qualidade</w:t>
      </w:r>
      <w:r w:rsidR="00D0303B">
        <w:rPr>
          <w:rFonts w:ascii="Calibri" w:hAnsi="Calibri" w:cs="Helvetica Neue"/>
          <w:sz w:val="24"/>
          <w:szCs w:val="24"/>
          <w:lang w:val="pt-BR"/>
        </w:rPr>
        <w:t xml:space="preserve"> e com preços </w:t>
      </w:r>
      <w:r w:rsidR="00D0303B" w:rsidRPr="007332FC">
        <w:rPr>
          <w:rFonts w:ascii="Calibri" w:hAnsi="Calibri" w:cs="Helvetica Neue"/>
          <w:sz w:val="24"/>
          <w:szCs w:val="24"/>
          <w:lang w:val="pt-BR"/>
        </w:rPr>
        <w:t>acessíveis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. Desde baldes, </w:t>
      </w:r>
      <w:r w:rsidR="003927D0" w:rsidRPr="003927D0">
        <w:rPr>
          <w:rFonts w:ascii="Calibri" w:hAnsi="Calibri" w:cs="Helvetica Neue"/>
          <w:sz w:val="24"/>
          <w:szCs w:val="24"/>
          <w:lang w:val="pt-BR"/>
        </w:rPr>
        <w:t>bacias,</w:t>
      </w:r>
      <w:r w:rsidR="003927D0">
        <w:rPr>
          <w:rFonts w:ascii="Calibri" w:hAnsi="Calibri" w:cs="Helvetica Neue"/>
          <w:sz w:val="24"/>
          <w:szCs w:val="24"/>
          <w:lang w:val="pt-BR"/>
        </w:rPr>
        <w:t xml:space="preserve"> 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cestos, </w:t>
      </w:r>
      <w:r w:rsidR="00D0303B">
        <w:rPr>
          <w:rFonts w:ascii="Calibri" w:hAnsi="Calibri" w:cs="Helvetica Neue"/>
          <w:sz w:val="24"/>
          <w:szCs w:val="24"/>
          <w:lang w:val="pt-BR"/>
        </w:rPr>
        <w:t xml:space="preserve">caixas multiuso, containers, </w:t>
      </w:r>
      <w:r w:rsidRPr="007332FC">
        <w:rPr>
          <w:rFonts w:ascii="Calibri" w:hAnsi="Calibri" w:cs="Helvetica Neue"/>
          <w:sz w:val="24"/>
          <w:szCs w:val="24"/>
          <w:lang w:val="pt-BR"/>
        </w:rPr>
        <w:t>móveis, maletas</w:t>
      </w:r>
      <w:r w:rsidR="00D0303B">
        <w:rPr>
          <w:rFonts w:ascii="Calibri" w:hAnsi="Calibri" w:cs="Helvetica Neue"/>
          <w:sz w:val="24"/>
          <w:szCs w:val="24"/>
          <w:lang w:val="pt-BR"/>
        </w:rPr>
        <w:t>, coletores para lixo, p</w:t>
      </w:r>
      <w:r w:rsidR="003927D0">
        <w:rPr>
          <w:rFonts w:ascii="Calibri" w:hAnsi="Calibri" w:cs="Helvetica Neue"/>
          <w:sz w:val="24"/>
          <w:szCs w:val="24"/>
          <w:lang w:val="pt-BR"/>
        </w:rPr>
        <w:t>allets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 e </w:t>
      </w:r>
      <w:r w:rsidR="00D0303B">
        <w:rPr>
          <w:rFonts w:ascii="Calibri" w:hAnsi="Calibri" w:cs="Helvetica Neue"/>
          <w:sz w:val="24"/>
          <w:szCs w:val="24"/>
          <w:lang w:val="pt-BR"/>
        </w:rPr>
        <w:t xml:space="preserve">uma grande variedade de utilidades domésticas em geral, o </w:t>
      </w:r>
      <w:r w:rsidR="00270453">
        <w:rPr>
          <w:rFonts w:ascii="Calibri" w:hAnsi="Calibri" w:cs="Helvetica Neue"/>
          <w:sz w:val="24"/>
          <w:szCs w:val="24"/>
          <w:lang w:val="pt-BR"/>
        </w:rPr>
        <w:t xml:space="preserve">site da empresa </w:t>
      </w:r>
      <w:r w:rsidR="00D0303B">
        <w:rPr>
          <w:rFonts w:ascii="Calibri" w:hAnsi="Calibri" w:cs="Helvetica Neue"/>
          <w:sz w:val="24"/>
          <w:szCs w:val="24"/>
          <w:lang w:val="pt-BR"/>
        </w:rPr>
        <w:t xml:space="preserve">pode ser acessado em </w:t>
      </w:r>
      <w:r w:rsidR="00270453">
        <w:rPr>
          <w:rFonts w:ascii="Calibri" w:hAnsi="Calibri" w:cs="Helvetica Neue"/>
          <w:sz w:val="24"/>
          <w:szCs w:val="24"/>
          <w:lang w:val="pt-BR"/>
        </w:rPr>
        <w:t>www.arqplast.com.br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, são cerca de </w:t>
      </w:r>
      <w:r w:rsidR="00724599">
        <w:rPr>
          <w:rFonts w:ascii="Calibri" w:hAnsi="Calibri" w:cs="Helvetica Neue"/>
          <w:sz w:val="24"/>
          <w:szCs w:val="24"/>
          <w:lang w:val="pt-BR"/>
        </w:rPr>
        <w:t>noventa</w:t>
      </w:r>
      <w:r w:rsidR="00724599" w:rsidRPr="007332FC">
        <w:rPr>
          <w:rFonts w:ascii="Calibri" w:hAnsi="Calibri" w:cs="Helvetica Neue"/>
          <w:sz w:val="24"/>
          <w:szCs w:val="24"/>
          <w:lang w:val="pt-BR"/>
        </w:rPr>
        <w:t xml:space="preserve"> 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toneladas de plásticos a cada dia que deixam de virar lixo para se transformarem produtos úteis para o dia-a-dia dos brasileiros. Atualmente, possuem na fábrica cerca de 150 máquinas </w:t>
      </w:r>
      <w:r w:rsidR="00270453">
        <w:rPr>
          <w:rFonts w:ascii="Calibri" w:hAnsi="Calibri" w:cs="Helvetica Neue"/>
          <w:sz w:val="24"/>
          <w:szCs w:val="24"/>
          <w:lang w:val="pt-BR"/>
        </w:rPr>
        <w:t xml:space="preserve">injetoras 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que produzem 90 toneladas de PP diariamente. </w:t>
      </w:r>
      <w:r w:rsidRPr="00563D77">
        <w:rPr>
          <w:rFonts w:ascii="Calibri" w:hAnsi="Calibri" w:cs="Helvetica Neue"/>
          <w:sz w:val="24"/>
          <w:szCs w:val="24"/>
          <w:lang w:val="pt-BR"/>
        </w:rPr>
        <w:t>No entanto, nem sempre foi assim. </w:t>
      </w:r>
      <w:proofErr w:type="gramStart"/>
      <w:r w:rsidRPr="00563D77">
        <w:rPr>
          <w:rFonts w:ascii="Calibri" w:hAnsi="Calibri" w:cs="Helvetica Neue"/>
          <w:sz w:val="24"/>
          <w:szCs w:val="24"/>
          <w:lang w:val="pt-BR"/>
        </w:rPr>
        <w:t xml:space="preserve"> </w:t>
      </w:r>
    </w:p>
    <w:p w14:paraId="14FCD6E2" w14:textId="77777777" w:rsidR="00FB3BE2" w:rsidRPr="00563D77" w:rsidRDefault="00FB3BE2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proofErr w:type="gramEnd"/>
    </w:p>
    <w:p w14:paraId="42CC495C" w14:textId="77777777" w:rsidR="00FB3BE2" w:rsidRDefault="00FB3BE2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7332FC">
        <w:rPr>
          <w:rFonts w:ascii="Calibri" w:hAnsi="Calibri" w:cs="Helvetica Neue"/>
          <w:sz w:val="24"/>
          <w:szCs w:val="24"/>
          <w:lang w:val="pt-BR"/>
        </w:rPr>
        <w:t xml:space="preserve">Antes da chegada dos equipamentos da TOMRA </w:t>
      </w:r>
      <w:proofErr w:type="spellStart"/>
      <w:r w:rsidRPr="007332FC">
        <w:rPr>
          <w:rFonts w:ascii="Calibri" w:hAnsi="Calibri" w:cs="Helvetica Neue"/>
          <w:sz w:val="24"/>
          <w:szCs w:val="24"/>
          <w:lang w:val="pt-BR"/>
        </w:rPr>
        <w:t>Sorting</w:t>
      </w:r>
      <w:proofErr w:type="spellEnd"/>
      <w:r w:rsidRPr="007332FC">
        <w:rPr>
          <w:rFonts w:ascii="Calibri" w:hAnsi="Calibri" w:cs="Helvetica Neue"/>
          <w:sz w:val="24"/>
          <w:szCs w:val="24"/>
          <w:lang w:val="pt-BR"/>
        </w:rPr>
        <w:t xml:space="preserve"> </w:t>
      </w:r>
      <w:proofErr w:type="spellStart"/>
      <w:r w:rsidRPr="007332FC">
        <w:rPr>
          <w:rFonts w:ascii="Calibri" w:hAnsi="Calibri" w:cs="Helvetica Neue"/>
          <w:sz w:val="24"/>
          <w:szCs w:val="24"/>
          <w:lang w:val="pt-BR"/>
        </w:rPr>
        <w:t>Recycling</w:t>
      </w:r>
      <w:proofErr w:type="spellEnd"/>
      <w:r w:rsidRPr="007332FC">
        <w:rPr>
          <w:rFonts w:ascii="Calibri" w:hAnsi="Calibri" w:cs="Helvetica Neue"/>
          <w:sz w:val="24"/>
          <w:szCs w:val="24"/>
          <w:lang w:val="pt-BR"/>
        </w:rPr>
        <w:t xml:space="preserve">, houve todo um processo de evolução que permitiu chegar aos níveis e aos valores atuais. Numa primeira instância, a empresa trabalhava na linha de produção apenas com o produto final do plástico. Mais tarde, após uma “verticalização” dos processos, começaram a trabalhar com a resina da sua própria produção depois de instaladas linhas de extrusão. Finalmente, começaram a comprar pós-consumo, pré-escolhido e fardos de PP para lavar e moer. Contudo, todos estes processos tinham uma componente muito manual, que provocava muitas perdas e </w:t>
      </w:r>
      <w:proofErr w:type="gramStart"/>
      <w:r w:rsidRPr="007332FC">
        <w:rPr>
          <w:rFonts w:ascii="Calibri" w:hAnsi="Calibri" w:cs="Helvetica Neue"/>
          <w:sz w:val="24"/>
          <w:szCs w:val="24"/>
          <w:lang w:val="pt-BR"/>
        </w:rPr>
        <w:t>altos custo</w:t>
      </w:r>
      <w:proofErr w:type="gramEnd"/>
      <w:r w:rsidRPr="007332FC">
        <w:rPr>
          <w:rFonts w:ascii="Calibri" w:hAnsi="Calibri" w:cs="Helvetica Neue"/>
          <w:sz w:val="24"/>
          <w:szCs w:val="24"/>
          <w:lang w:val="pt-BR"/>
        </w:rPr>
        <w:t xml:space="preserve">.  </w:t>
      </w:r>
    </w:p>
    <w:p w14:paraId="495CBD21" w14:textId="77777777" w:rsidR="00FE321B" w:rsidRDefault="00FE321B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</w:p>
    <w:p w14:paraId="05D072F5" w14:textId="719953B4" w:rsidR="00FE321B" w:rsidRPr="006105C6" w:rsidRDefault="00FE321B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6105C6">
        <w:rPr>
          <w:rFonts w:ascii="Calibri" w:hAnsi="Calibri" w:cs="Helvetica Neue"/>
          <w:sz w:val="24"/>
          <w:szCs w:val="24"/>
          <w:lang w:val="pt-BR"/>
        </w:rPr>
        <w:lastRenderedPageBreak/>
        <w:t>Para reforçar a posição no mercado brasileiro, a planta ARQPLAST está neste momento em contato com a Associação Brasileira da Indústria do Plástico, de forma a conseguir obter o Selo Nacional de Plásticos Reciclados - SENAPLAS -, que certifica a origem da resina reciclada em seus produtos. O certificado procura ainda identificar e valorizar as empresas Recicladoras, que trabalham dentro dos critérios Socioambientais e Econ</w:t>
      </w:r>
      <w:r w:rsidR="0063364A" w:rsidRPr="006105C6">
        <w:rPr>
          <w:rFonts w:ascii="Calibri" w:hAnsi="Calibri" w:cs="Helvetica Neue"/>
          <w:sz w:val="24"/>
          <w:szCs w:val="24"/>
          <w:lang w:val="pt-BR"/>
        </w:rPr>
        <w:t>ô</w:t>
      </w:r>
      <w:r w:rsidRPr="006105C6">
        <w:rPr>
          <w:rFonts w:ascii="Calibri" w:hAnsi="Calibri" w:cs="Helvetica Neue"/>
          <w:sz w:val="24"/>
          <w:szCs w:val="24"/>
          <w:lang w:val="pt-BR"/>
        </w:rPr>
        <w:t>micos exigidos pela Lei.</w:t>
      </w:r>
    </w:p>
    <w:p w14:paraId="7D4FF38C" w14:textId="77777777" w:rsidR="00FE321B" w:rsidRPr="006105C6" w:rsidRDefault="00FE321B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</w:p>
    <w:p w14:paraId="2196F727" w14:textId="67C6E058" w:rsidR="00FB3BE2" w:rsidRPr="006105C6" w:rsidRDefault="001C0B77" w:rsidP="00FE321B">
      <w:pPr>
        <w:rPr>
          <w:rFonts w:ascii="Calibri" w:hAnsi="Calibri" w:cs="Helvetica Neue"/>
          <w:sz w:val="24"/>
          <w:szCs w:val="24"/>
          <w:lang w:val="pt-BR"/>
        </w:rPr>
      </w:pPr>
      <w:r w:rsidRPr="006105C6">
        <w:rPr>
          <w:rFonts w:ascii="Calibri" w:hAnsi="Calibri" w:cs="Helvetica Neue"/>
          <w:b/>
          <w:bCs/>
          <w:sz w:val="24"/>
          <w:szCs w:val="24"/>
          <w:lang w:val="pt-BR"/>
        </w:rPr>
        <w:t>O processo</w:t>
      </w:r>
      <w:r w:rsidR="007332FC" w:rsidRPr="006105C6">
        <w:rPr>
          <w:rFonts w:ascii="Calibri" w:hAnsi="Calibri" w:cs="Helvetica Neue"/>
          <w:b/>
          <w:bCs/>
          <w:color w:val="FF0000"/>
          <w:sz w:val="24"/>
          <w:szCs w:val="24"/>
          <w:lang w:val="pt-BR"/>
        </w:rPr>
        <w:t xml:space="preserve"> </w:t>
      </w:r>
      <w:r w:rsidR="007332FC" w:rsidRPr="006105C6">
        <w:rPr>
          <w:rFonts w:ascii="Calibri" w:hAnsi="Calibri" w:cs="Helvetica Neue"/>
          <w:b/>
          <w:bCs/>
          <w:sz w:val="24"/>
          <w:szCs w:val="24"/>
          <w:lang w:val="pt-BR"/>
        </w:rPr>
        <w:t>a</w:t>
      </w:r>
      <w:r w:rsidR="00FB3BE2" w:rsidRPr="006105C6">
        <w:rPr>
          <w:rFonts w:ascii="Calibri" w:hAnsi="Calibri" w:cs="Helvetica Neue"/>
          <w:b/>
          <w:bCs/>
          <w:sz w:val="24"/>
          <w:szCs w:val="24"/>
          <w:lang w:val="pt-BR"/>
        </w:rPr>
        <w:t>ntes e depois da TOMRA</w:t>
      </w:r>
    </w:p>
    <w:p w14:paraId="537FFEE6" w14:textId="4873BC3C" w:rsidR="00FB3BE2" w:rsidRPr="006105C6" w:rsidRDefault="00FB3BE2" w:rsidP="00FB3BE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6105C6">
        <w:rPr>
          <w:rFonts w:ascii="Calibri" w:hAnsi="Calibri" w:cs="Helvetica Neue"/>
          <w:sz w:val="24"/>
          <w:szCs w:val="24"/>
          <w:lang w:val="pt-BR"/>
        </w:rPr>
        <w:t xml:space="preserve">Como explicado por Arquimedes Silva, proprietário da fábrica, antes da entrada dos equipamentos da TOMRA </w:t>
      </w:r>
      <w:proofErr w:type="spellStart"/>
      <w:r w:rsidRPr="006105C6">
        <w:rPr>
          <w:rFonts w:ascii="Calibri" w:hAnsi="Calibri" w:cs="Helvetica Neue"/>
          <w:sz w:val="24"/>
          <w:szCs w:val="24"/>
          <w:lang w:val="pt-BR"/>
        </w:rPr>
        <w:t>Sorting</w:t>
      </w:r>
      <w:proofErr w:type="spellEnd"/>
      <w:r w:rsidRPr="006105C6">
        <w:rPr>
          <w:rFonts w:ascii="Calibri" w:hAnsi="Calibri" w:cs="Helvetica Neue"/>
          <w:sz w:val="24"/>
          <w:szCs w:val="24"/>
          <w:lang w:val="pt-BR"/>
        </w:rPr>
        <w:t xml:space="preserve"> </w:t>
      </w:r>
      <w:proofErr w:type="spellStart"/>
      <w:r w:rsidRPr="006105C6">
        <w:rPr>
          <w:rFonts w:ascii="Calibri" w:hAnsi="Calibri" w:cs="Helvetica Neue"/>
          <w:sz w:val="24"/>
          <w:szCs w:val="24"/>
          <w:lang w:val="pt-BR"/>
        </w:rPr>
        <w:t>Recylcing</w:t>
      </w:r>
      <w:proofErr w:type="spellEnd"/>
      <w:r w:rsidRPr="006105C6">
        <w:rPr>
          <w:rFonts w:ascii="Calibri" w:hAnsi="Calibri" w:cs="Helvetica Neue"/>
          <w:sz w:val="24"/>
          <w:szCs w:val="24"/>
          <w:lang w:val="pt-BR"/>
        </w:rPr>
        <w:t xml:space="preserve"> na fábrica, o processo passava por comprar fardos de PP que eram selecionados à mão por material e cor. O proprietário sublinha ainda “que internamente estava enraizado que não era possível selecionar tudo e que era necessário recorrer ao mercado para conseguir PP </w:t>
      </w:r>
      <w:r w:rsidR="00724599" w:rsidRPr="006105C6">
        <w:rPr>
          <w:rFonts w:ascii="Calibri" w:hAnsi="Calibri" w:cs="Helvetica Neue"/>
          <w:sz w:val="24"/>
          <w:szCs w:val="24"/>
          <w:lang w:val="pt-BR"/>
        </w:rPr>
        <w:t xml:space="preserve">moído 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já selecionados”. Para agravar a situação, além das altas perdas em todo o processo, havia um custo elevado com </w:t>
      </w:r>
      <w:r w:rsidR="003927D0" w:rsidRPr="006105C6">
        <w:rPr>
          <w:rFonts w:ascii="Calibri" w:hAnsi="Calibri" w:cs="Helvetica Neue"/>
          <w:sz w:val="24"/>
          <w:szCs w:val="24"/>
          <w:lang w:val="pt-BR"/>
        </w:rPr>
        <w:t>o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 </w:t>
      </w:r>
      <w:r w:rsidR="003927D0" w:rsidRPr="006105C6">
        <w:rPr>
          <w:rFonts w:ascii="Calibri" w:hAnsi="Calibri" w:cs="Helvetica Neue"/>
          <w:sz w:val="24"/>
          <w:szCs w:val="24"/>
          <w:lang w:val="pt-BR"/>
        </w:rPr>
        <w:t>pigmento para coloração do material</w:t>
      </w:r>
      <w:r w:rsidRPr="006105C6">
        <w:rPr>
          <w:rFonts w:ascii="Calibri" w:hAnsi="Calibri" w:cs="Helvetica Neue"/>
          <w:sz w:val="24"/>
          <w:szCs w:val="24"/>
          <w:lang w:val="pt-BR"/>
        </w:rPr>
        <w:t>, que também era importad</w:t>
      </w:r>
      <w:r w:rsidR="003927D0" w:rsidRPr="006105C6">
        <w:rPr>
          <w:rFonts w:ascii="Calibri" w:hAnsi="Calibri" w:cs="Helvetica Neue"/>
          <w:sz w:val="24"/>
          <w:szCs w:val="24"/>
          <w:lang w:val="pt-BR"/>
        </w:rPr>
        <w:t>o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 e altamente dispendios</w:t>
      </w:r>
      <w:r w:rsidR="003927D0" w:rsidRPr="006105C6">
        <w:rPr>
          <w:rFonts w:ascii="Calibri" w:hAnsi="Calibri" w:cs="Helvetica Neue"/>
          <w:sz w:val="24"/>
          <w:szCs w:val="24"/>
          <w:lang w:val="pt-BR"/>
        </w:rPr>
        <w:t>o</w:t>
      </w:r>
      <w:r w:rsidRPr="006105C6">
        <w:rPr>
          <w:rFonts w:ascii="Calibri" w:hAnsi="Calibri" w:cs="Helvetica Neue"/>
          <w:sz w:val="24"/>
          <w:szCs w:val="24"/>
          <w:lang w:val="pt-BR"/>
        </w:rPr>
        <w:t>. </w:t>
      </w:r>
      <w:proofErr w:type="gramStart"/>
      <w:r w:rsidRPr="006105C6">
        <w:rPr>
          <w:rFonts w:ascii="Calibri" w:hAnsi="Calibri" w:cs="Helvetica Neue"/>
          <w:sz w:val="24"/>
          <w:szCs w:val="24"/>
          <w:lang w:val="pt-BR"/>
        </w:rPr>
        <w:t xml:space="preserve"> </w:t>
      </w:r>
    </w:p>
    <w:p w14:paraId="4B241D8D" w14:textId="77777777" w:rsidR="001C0B77" w:rsidRPr="006105C6" w:rsidRDefault="001C0B77" w:rsidP="00FB3BE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proofErr w:type="gramEnd"/>
    </w:p>
    <w:p w14:paraId="1298C0E2" w14:textId="1B0924D6" w:rsidR="00FB3BE2" w:rsidRPr="006105C6" w:rsidRDefault="00FB3BE2" w:rsidP="00FB3BE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6105C6">
        <w:rPr>
          <w:rFonts w:ascii="Calibri" w:hAnsi="Calibri" w:cs="Helvetica Neue"/>
          <w:sz w:val="24"/>
          <w:szCs w:val="24"/>
          <w:lang w:val="pt-BR"/>
        </w:rPr>
        <w:t xml:space="preserve">Com a entrada dos equipamentos em funcionamento em Março de 2015, de imediato aumentou a capacidade de seleção, o que permitiu que todo o material necessário fosse produzido dentro da fábrica, </w:t>
      </w:r>
      <w:r w:rsidR="003823F2" w:rsidRPr="006105C6">
        <w:rPr>
          <w:rFonts w:ascii="Calibri" w:hAnsi="Calibri" w:cs="Helvetica Neue"/>
          <w:sz w:val="24"/>
          <w:szCs w:val="24"/>
          <w:lang w:val="pt-BR"/>
        </w:rPr>
        <w:t xml:space="preserve">evitando 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assim </w:t>
      </w:r>
      <w:r w:rsidR="003823F2" w:rsidRPr="006105C6">
        <w:rPr>
          <w:rFonts w:ascii="Calibri" w:hAnsi="Calibri" w:cs="Helvetica Neue"/>
          <w:sz w:val="24"/>
          <w:szCs w:val="24"/>
          <w:lang w:val="pt-BR"/>
        </w:rPr>
        <w:t>material moído por terceiros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, </w:t>
      </w:r>
      <w:r w:rsidR="003823F2" w:rsidRPr="006105C6">
        <w:rPr>
          <w:rFonts w:ascii="Calibri" w:hAnsi="Calibri" w:cs="Helvetica Neue"/>
          <w:sz w:val="24"/>
          <w:szCs w:val="24"/>
          <w:lang w:val="pt-BR"/>
        </w:rPr>
        <w:t xml:space="preserve">bem 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como </w:t>
      </w:r>
      <w:r w:rsidR="003823F2" w:rsidRPr="006105C6">
        <w:rPr>
          <w:rFonts w:ascii="Calibri" w:hAnsi="Calibri" w:cs="Helvetica Neue"/>
          <w:sz w:val="24"/>
          <w:szCs w:val="24"/>
          <w:lang w:val="pt-BR"/>
        </w:rPr>
        <w:t xml:space="preserve">proporcionou 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um produto mais puro e de maior qualidade. Com os equipamentos de última geração, foi possível reduzir os custos operacionais e de manutenção, mas acima de tudo a </w:t>
      </w:r>
      <w:proofErr w:type="spellStart"/>
      <w:r w:rsidRPr="006105C6">
        <w:rPr>
          <w:rFonts w:ascii="Calibri" w:hAnsi="Calibri" w:cs="Helvetica Neue"/>
          <w:sz w:val="24"/>
          <w:szCs w:val="24"/>
          <w:lang w:val="pt-BR"/>
        </w:rPr>
        <w:t>Arqplast</w:t>
      </w:r>
      <w:proofErr w:type="spellEnd"/>
      <w:r w:rsidRPr="006105C6">
        <w:rPr>
          <w:rFonts w:ascii="Calibri" w:hAnsi="Calibri" w:cs="Helvetica Neue"/>
          <w:sz w:val="24"/>
          <w:szCs w:val="24"/>
          <w:lang w:val="pt-BR"/>
        </w:rPr>
        <w:t xml:space="preserve"> está agora </w:t>
      </w:r>
      <w:proofErr w:type="gramStart"/>
      <w:r w:rsidRPr="006105C6">
        <w:rPr>
          <w:rFonts w:ascii="Calibri" w:hAnsi="Calibri" w:cs="Helvetica Neue"/>
          <w:sz w:val="24"/>
          <w:szCs w:val="24"/>
          <w:lang w:val="pt-BR"/>
        </w:rPr>
        <w:t>preparada</w:t>
      </w:r>
      <w:proofErr w:type="gramEnd"/>
      <w:r w:rsidRPr="006105C6">
        <w:rPr>
          <w:rFonts w:ascii="Calibri" w:hAnsi="Calibri" w:cs="Helvetica Neue"/>
          <w:sz w:val="24"/>
          <w:szCs w:val="24"/>
          <w:lang w:val="pt-BR"/>
        </w:rPr>
        <w:t xml:space="preserve"> para organizar o material em famílias de cores, o que permitiu uma redução na utilização d</w:t>
      </w:r>
      <w:r w:rsidR="003927D0" w:rsidRPr="006105C6">
        <w:rPr>
          <w:rFonts w:ascii="Calibri" w:hAnsi="Calibri" w:cs="Helvetica Neue"/>
          <w:sz w:val="24"/>
          <w:szCs w:val="24"/>
          <w:lang w:val="pt-BR"/>
        </w:rPr>
        <w:t xml:space="preserve">os pigmentos 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para alcançar as cores desejadas.  </w:t>
      </w:r>
    </w:p>
    <w:p w14:paraId="4ACCBA1B" w14:textId="77777777" w:rsidR="001C0B77" w:rsidRPr="006105C6" w:rsidRDefault="001C0B77" w:rsidP="00FB3BE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</w:p>
    <w:p w14:paraId="2B0C86EF" w14:textId="14342016" w:rsidR="001C0B77" w:rsidRPr="006105C6" w:rsidRDefault="001C0B77" w:rsidP="00FB3BE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Helvetica Neue"/>
          <w:b/>
          <w:sz w:val="24"/>
          <w:szCs w:val="24"/>
          <w:lang w:val="pt-BR"/>
        </w:rPr>
      </w:pPr>
      <w:r w:rsidRPr="006105C6">
        <w:rPr>
          <w:rFonts w:ascii="Calibri" w:hAnsi="Calibri" w:cs="Helvetica Neue"/>
          <w:b/>
          <w:sz w:val="24"/>
          <w:szCs w:val="24"/>
          <w:lang w:val="pt-BR"/>
        </w:rPr>
        <w:t xml:space="preserve">Maior recuperação com menos efetivos na triagem </w:t>
      </w:r>
    </w:p>
    <w:p w14:paraId="0AA91916" w14:textId="77777777" w:rsidR="001C0B77" w:rsidRPr="006105C6" w:rsidRDefault="001C0B77" w:rsidP="00FB3BE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Helvetica Neue"/>
          <w:b/>
          <w:sz w:val="24"/>
          <w:szCs w:val="24"/>
          <w:lang w:val="pt-BR"/>
        </w:rPr>
      </w:pPr>
    </w:p>
    <w:p w14:paraId="2EBF9D39" w14:textId="3D2BD569" w:rsidR="001C0B77" w:rsidRPr="006105C6" w:rsidRDefault="001C0B77" w:rsidP="00FB3BE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6105C6">
        <w:rPr>
          <w:rFonts w:ascii="Calibri" w:hAnsi="Calibri" w:cs="Helvetica Neue"/>
          <w:sz w:val="24"/>
          <w:szCs w:val="24"/>
          <w:lang w:val="pt-BR"/>
        </w:rPr>
        <w:t xml:space="preserve">Segundo explicou Arquimedes Silva: “Com a introdução dos equipamentos AUTOSORT, a recuperação de PE e PP teve um incremento </w:t>
      </w:r>
      <w:r w:rsidR="00D0303B" w:rsidRPr="006105C6">
        <w:rPr>
          <w:rFonts w:ascii="Calibri" w:hAnsi="Calibri" w:cs="Helvetica Neue"/>
          <w:sz w:val="24"/>
          <w:szCs w:val="24"/>
          <w:lang w:val="pt-BR"/>
        </w:rPr>
        <w:t>de 35</w:t>
      </w:r>
      <w:r w:rsidR="003927D0" w:rsidRPr="006105C6">
        <w:rPr>
          <w:rFonts w:ascii="Calibri" w:hAnsi="Calibri" w:cs="Helvetica Neue"/>
          <w:sz w:val="24"/>
          <w:szCs w:val="24"/>
          <w:lang w:val="pt-BR"/>
        </w:rPr>
        <w:t>00 kg/h</w:t>
      </w:r>
      <w:proofErr w:type="gramStart"/>
      <w:r w:rsidRPr="006105C6">
        <w:rPr>
          <w:rFonts w:ascii="Calibri" w:hAnsi="Calibri" w:cs="Helvetica Neue"/>
          <w:sz w:val="24"/>
          <w:szCs w:val="24"/>
          <w:lang w:val="pt-BR"/>
        </w:rPr>
        <w:t xml:space="preserve">  </w:t>
      </w:r>
      <w:proofErr w:type="gramEnd"/>
      <w:r w:rsidRPr="006105C6">
        <w:rPr>
          <w:rFonts w:ascii="Calibri" w:hAnsi="Calibri" w:cs="Helvetica Neue"/>
          <w:sz w:val="24"/>
          <w:szCs w:val="24"/>
          <w:lang w:val="pt-BR"/>
        </w:rPr>
        <w:t xml:space="preserve">em comparação com </w:t>
      </w:r>
      <w:r w:rsidR="00D0303B" w:rsidRPr="006105C6">
        <w:rPr>
          <w:rFonts w:ascii="Calibri" w:hAnsi="Calibri" w:cs="Helvetica Neue"/>
          <w:sz w:val="24"/>
          <w:szCs w:val="24"/>
          <w:lang w:val="pt-BR"/>
        </w:rPr>
        <w:t>os 15</w:t>
      </w:r>
      <w:r w:rsidR="003927D0" w:rsidRPr="006105C6">
        <w:rPr>
          <w:rFonts w:ascii="Calibri" w:hAnsi="Calibri" w:cs="Helvetica Neue"/>
          <w:sz w:val="24"/>
          <w:szCs w:val="24"/>
          <w:lang w:val="pt-BR"/>
        </w:rPr>
        <w:t xml:space="preserve">00 kg/h </w:t>
      </w:r>
      <w:r w:rsidRPr="006105C6">
        <w:rPr>
          <w:rFonts w:ascii="Calibri" w:hAnsi="Calibri" w:cs="Helvetica Neue"/>
          <w:sz w:val="24"/>
          <w:szCs w:val="24"/>
          <w:lang w:val="pt-BR"/>
        </w:rPr>
        <w:t>que vinham sendo regist</w:t>
      </w:r>
      <w:r w:rsidR="006C7817" w:rsidRPr="006105C6">
        <w:rPr>
          <w:rFonts w:ascii="Calibri" w:hAnsi="Calibri" w:cs="Helvetica Neue"/>
          <w:sz w:val="24"/>
          <w:szCs w:val="24"/>
          <w:lang w:val="pt-BR"/>
        </w:rPr>
        <w:t>r</w:t>
      </w:r>
      <w:r w:rsidRPr="006105C6">
        <w:rPr>
          <w:rFonts w:ascii="Calibri" w:hAnsi="Calibri" w:cs="Helvetica Neue"/>
          <w:sz w:val="24"/>
          <w:szCs w:val="24"/>
          <w:lang w:val="pt-BR"/>
        </w:rPr>
        <w:t>ados</w:t>
      </w:r>
      <w:r w:rsidR="003927D0" w:rsidRPr="006105C6">
        <w:rPr>
          <w:rFonts w:ascii="Calibri" w:hAnsi="Calibri" w:cs="Helvetica Neue"/>
          <w:sz w:val="24"/>
          <w:szCs w:val="24"/>
          <w:lang w:val="pt-BR"/>
        </w:rPr>
        <w:t xml:space="preserve"> anteriormente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, traduzindo-se assim num maior </w:t>
      </w:r>
      <w:r w:rsidR="003823F2" w:rsidRPr="006105C6">
        <w:rPr>
          <w:rFonts w:ascii="Calibri" w:hAnsi="Calibri" w:cs="Helvetica Neue"/>
          <w:sz w:val="24"/>
          <w:szCs w:val="24"/>
          <w:lang w:val="pt-BR"/>
        </w:rPr>
        <w:t xml:space="preserve">volume 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de entradas na fábrica. Atualmente recuperam-se entre </w:t>
      </w:r>
      <w:r w:rsidR="003927D0" w:rsidRPr="006105C6">
        <w:rPr>
          <w:rFonts w:ascii="Calibri" w:hAnsi="Calibri" w:cs="Helvetica Neue"/>
          <w:sz w:val="24"/>
          <w:szCs w:val="24"/>
          <w:lang w:val="pt-BR"/>
        </w:rPr>
        <w:t xml:space="preserve">80 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e </w:t>
      </w:r>
      <w:r w:rsidR="003927D0" w:rsidRPr="006105C6">
        <w:rPr>
          <w:rFonts w:ascii="Calibri" w:hAnsi="Calibri" w:cs="Helvetica Neue"/>
          <w:sz w:val="24"/>
          <w:szCs w:val="24"/>
          <w:lang w:val="pt-BR"/>
        </w:rPr>
        <w:t>90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 toneladas de boa qualidade de produto neste fluxo</w:t>
      </w:r>
      <w:r w:rsidR="00D0303B" w:rsidRPr="006105C6">
        <w:rPr>
          <w:rFonts w:ascii="Calibri" w:hAnsi="Calibri" w:cs="Helvetica Neue"/>
          <w:sz w:val="24"/>
          <w:szCs w:val="24"/>
          <w:lang w:val="pt-BR"/>
        </w:rPr>
        <w:t xml:space="preserve"> diariamente</w:t>
      </w:r>
      <w:r w:rsidRPr="006105C6">
        <w:rPr>
          <w:rFonts w:ascii="Calibri" w:hAnsi="Calibri" w:cs="Helvetica Neue"/>
          <w:sz w:val="24"/>
          <w:szCs w:val="24"/>
          <w:lang w:val="pt-BR"/>
        </w:rPr>
        <w:t>”.</w:t>
      </w:r>
    </w:p>
    <w:p w14:paraId="3EA4B445" w14:textId="77777777" w:rsidR="001C0B77" w:rsidRPr="006105C6" w:rsidRDefault="001C0B77" w:rsidP="00FB3BE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</w:p>
    <w:p w14:paraId="7619EF29" w14:textId="4B5512B3" w:rsidR="001C0B77" w:rsidRPr="006105C6" w:rsidRDefault="001C0B77" w:rsidP="00FB3BE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6105C6">
        <w:rPr>
          <w:rFonts w:ascii="Calibri" w:hAnsi="Calibri" w:cs="Helvetica Neue"/>
          <w:sz w:val="24"/>
          <w:szCs w:val="24"/>
          <w:lang w:val="pt-BR"/>
        </w:rPr>
        <w:t xml:space="preserve">“A grande vantagem dos equipamentos da TOMRA </w:t>
      </w:r>
      <w:proofErr w:type="spellStart"/>
      <w:r w:rsidRPr="006105C6">
        <w:rPr>
          <w:rFonts w:ascii="Calibri" w:hAnsi="Calibri" w:cs="Helvetica Neue"/>
          <w:sz w:val="24"/>
          <w:szCs w:val="24"/>
          <w:lang w:val="pt-BR"/>
        </w:rPr>
        <w:t>Sorting</w:t>
      </w:r>
      <w:proofErr w:type="spellEnd"/>
      <w:r w:rsidRPr="006105C6">
        <w:rPr>
          <w:rFonts w:ascii="Calibri" w:hAnsi="Calibri" w:cs="Helvetica Neue"/>
          <w:sz w:val="24"/>
          <w:szCs w:val="24"/>
          <w:lang w:val="pt-BR"/>
        </w:rPr>
        <w:t xml:space="preserve"> </w:t>
      </w:r>
      <w:proofErr w:type="spellStart"/>
      <w:r w:rsidRPr="006105C6">
        <w:rPr>
          <w:rFonts w:ascii="Calibri" w:hAnsi="Calibri" w:cs="Helvetica Neue"/>
          <w:sz w:val="24"/>
          <w:szCs w:val="24"/>
          <w:lang w:val="pt-BR"/>
        </w:rPr>
        <w:t>Recycling</w:t>
      </w:r>
      <w:proofErr w:type="spellEnd"/>
      <w:r w:rsidRPr="006105C6">
        <w:rPr>
          <w:rFonts w:ascii="Calibri" w:hAnsi="Calibri" w:cs="Helvetica Neue"/>
          <w:sz w:val="24"/>
          <w:szCs w:val="24"/>
          <w:lang w:val="pt-BR"/>
        </w:rPr>
        <w:t xml:space="preserve"> </w:t>
      </w:r>
      <w:r w:rsidR="003823F2" w:rsidRPr="006105C6">
        <w:rPr>
          <w:rFonts w:ascii="Calibri" w:hAnsi="Calibri" w:cs="Helvetica Neue"/>
          <w:sz w:val="24"/>
          <w:szCs w:val="24"/>
          <w:lang w:val="pt-BR"/>
        </w:rPr>
        <w:t xml:space="preserve">se dá 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por ter permitido reduzir o número de operários </w:t>
      </w:r>
      <w:r w:rsidR="003823F2" w:rsidRPr="006105C6">
        <w:rPr>
          <w:rFonts w:ascii="Calibri" w:hAnsi="Calibri" w:cs="Helvetica Neue"/>
          <w:sz w:val="24"/>
          <w:szCs w:val="24"/>
          <w:lang w:val="pt-BR"/>
        </w:rPr>
        <w:t xml:space="preserve">na triagem 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aumentado a eficiência e a </w:t>
      </w:r>
      <w:r w:rsidR="003823F2" w:rsidRPr="006105C6">
        <w:rPr>
          <w:rFonts w:ascii="Calibri" w:hAnsi="Calibri" w:cs="Helvetica Neue"/>
          <w:sz w:val="24"/>
          <w:szCs w:val="24"/>
          <w:lang w:val="pt-BR"/>
        </w:rPr>
        <w:t xml:space="preserve">pureza 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do material recuperado, assim como permitiu recolocar operários </w:t>
      </w:r>
      <w:r w:rsidR="003823F2" w:rsidRPr="006105C6">
        <w:rPr>
          <w:rFonts w:ascii="Calibri" w:hAnsi="Calibri" w:cs="Helvetica Neue"/>
          <w:sz w:val="24"/>
          <w:szCs w:val="24"/>
          <w:lang w:val="pt-BR"/>
        </w:rPr>
        <w:t xml:space="preserve">em outras 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áreas </w:t>
      </w:r>
      <w:r w:rsidR="00D0303B" w:rsidRPr="006105C6">
        <w:rPr>
          <w:rFonts w:ascii="Calibri" w:hAnsi="Calibri" w:cs="Helvetica Neue"/>
          <w:sz w:val="24"/>
          <w:szCs w:val="24"/>
          <w:lang w:val="pt-BR"/>
        </w:rPr>
        <w:t xml:space="preserve">mais estratégicas </w:t>
      </w:r>
      <w:r w:rsidRPr="006105C6">
        <w:rPr>
          <w:rFonts w:ascii="Calibri" w:hAnsi="Calibri" w:cs="Helvetica Neue"/>
          <w:sz w:val="24"/>
          <w:szCs w:val="24"/>
          <w:lang w:val="pt-BR"/>
        </w:rPr>
        <w:t xml:space="preserve">da planta”, afirmou o proprietário. </w:t>
      </w:r>
    </w:p>
    <w:p w14:paraId="27010314" w14:textId="77777777" w:rsidR="001C0B77" w:rsidRPr="00376947" w:rsidRDefault="001C0B77" w:rsidP="00FB3BE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Helvetica Neue"/>
          <w:sz w:val="24"/>
          <w:szCs w:val="24"/>
          <w:highlight w:val="yellow"/>
          <w:lang w:val="pt-BR"/>
        </w:rPr>
      </w:pPr>
    </w:p>
    <w:p w14:paraId="64506165" w14:textId="41343D41" w:rsidR="001C0B77" w:rsidRPr="001C0B77" w:rsidRDefault="001C0B77" w:rsidP="00FB3BE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6105C6">
        <w:rPr>
          <w:rFonts w:ascii="Calibri" w:hAnsi="Calibri" w:cs="Helvetica Neue"/>
          <w:sz w:val="24"/>
          <w:szCs w:val="24"/>
          <w:lang w:val="pt-BR"/>
        </w:rPr>
        <w:lastRenderedPageBreak/>
        <w:t xml:space="preserve">Arquimedes Silva destacou ainda “os reduzidos custos de manutenção, assim como a facilidade na limpeza dos equipamentos, que são </w:t>
      </w:r>
      <w:proofErr w:type="gramStart"/>
      <w:r w:rsidRPr="006105C6">
        <w:rPr>
          <w:rFonts w:ascii="Calibri" w:hAnsi="Calibri" w:cs="Helvetica Neue"/>
          <w:sz w:val="24"/>
          <w:szCs w:val="24"/>
          <w:lang w:val="pt-BR"/>
        </w:rPr>
        <w:t>bastantes</w:t>
      </w:r>
      <w:proofErr w:type="gramEnd"/>
      <w:r w:rsidRPr="006105C6">
        <w:rPr>
          <w:rFonts w:ascii="Calibri" w:hAnsi="Calibri" w:cs="Helvetica Neue"/>
          <w:sz w:val="24"/>
          <w:szCs w:val="24"/>
          <w:lang w:val="pt-BR"/>
        </w:rPr>
        <w:t xml:space="preserve"> fáceis de operar”</w:t>
      </w:r>
      <w:r w:rsidR="006105C6" w:rsidRPr="006105C6">
        <w:rPr>
          <w:rFonts w:ascii="Calibri" w:hAnsi="Calibri" w:cs="Helvetica Neue"/>
          <w:sz w:val="24"/>
          <w:szCs w:val="24"/>
          <w:lang w:val="pt-BR"/>
        </w:rPr>
        <w:t>.</w:t>
      </w:r>
    </w:p>
    <w:p w14:paraId="7F3F449B" w14:textId="31922BAA" w:rsidR="00FE321B" w:rsidRPr="00563D77" w:rsidRDefault="001C0B77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>
        <w:rPr>
          <w:rFonts w:ascii="Calibri" w:hAnsi="Calibri" w:cs="Helvetica Neue"/>
          <w:b/>
          <w:sz w:val="24"/>
          <w:szCs w:val="24"/>
          <w:lang w:val="pt-BR"/>
        </w:rPr>
        <w:t xml:space="preserve"> </w:t>
      </w:r>
    </w:p>
    <w:p w14:paraId="78F0FE8B" w14:textId="77777777" w:rsidR="00FB3BE2" w:rsidRPr="00563D77" w:rsidRDefault="00FB3BE2" w:rsidP="00FE321B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563D77">
        <w:rPr>
          <w:rFonts w:ascii="Calibri" w:hAnsi="Calibri" w:cs="Helvetica Neue"/>
          <w:b/>
          <w:bCs/>
          <w:sz w:val="24"/>
          <w:szCs w:val="24"/>
          <w:lang w:val="pt-BR"/>
        </w:rPr>
        <w:t>Processo de utilização</w:t>
      </w:r>
    </w:p>
    <w:p w14:paraId="5062106F" w14:textId="77777777" w:rsidR="00FB3BE2" w:rsidRPr="00563D77" w:rsidRDefault="00FB3BE2" w:rsidP="00FB3BE2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</w:p>
    <w:p w14:paraId="6980D191" w14:textId="22F6AAAB" w:rsidR="00F5394D" w:rsidRDefault="00FB3BE2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7332FC">
        <w:rPr>
          <w:rFonts w:ascii="Calibri" w:hAnsi="Calibri" w:cs="Helvetica Neue"/>
          <w:sz w:val="24"/>
          <w:szCs w:val="24"/>
          <w:lang w:val="pt-BR"/>
        </w:rPr>
        <w:t xml:space="preserve">Neste momento, os dois equipamentos da TOMRA têm funções diferentes na fábrica da </w:t>
      </w:r>
      <w:proofErr w:type="spellStart"/>
      <w:r w:rsidRPr="007332FC">
        <w:rPr>
          <w:rFonts w:ascii="Calibri" w:hAnsi="Calibri" w:cs="Helvetica Neue"/>
          <w:sz w:val="24"/>
          <w:szCs w:val="24"/>
          <w:lang w:val="pt-BR"/>
        </w:rPr>
        <w:t>Arqplast</w:t>
      </w:r>
      <w:proofErr w:type="spellEnd"/>
      <w:r w:rsidRPr="007332FC">
        <w:rPr>
          <w:rFonts w:ascii="Calibri" w:hAnsi="Calibri" w:cs="Helvetica Neue"/>
          <w:sz w:val="24"/>
          <w:szCs w:val="24"/>
          <w:lang w:val="pt-BR"/>
        </w:rPr>
        <w:t xml:space="preserve">. Como o foco está na recuperação de PP, o primeiro equipamento seleciona todo o material que pode ser utilizado, sendo depois enviado para uma seleção manual por cores. Já o segundo, está dividido em dois processamentos. Num primeiro processamento, separa PE que tem um alto valor de mercado e que pode ser vendido posteriormente. O que for rejeitado num primeiro processamento, passa diretamente para o segundo, com o principal </w:t>
      </w:r>
      <w:r w:rsidR="007332FC" w:rsidRPr="007332FC">
        <w:rPr>
          <w:rFonts w:ascii="Calibri" w:hAnsi="Calibri" w:cs="Helvetica Neue"/>
          <w:sz w:val="24"/>
          <w:szCs w:val="24"/>
          <w:lang w:val="pt-BR"/>
        </w:rPr>
        <w:t>obj</w:t>
      </w:r>
      <w:r w:rsidR="007332FC">
        <w:rPr>
          <w:rFonts w:ascii="Calibri" w:hAnsi="Calibri" w:cs="Helvetica Neue"/>
          <w:sz w:val="24"/>
          <w:szCs w:val="24"/>
          <w:lang w:val="pt-BR"/>
        </w:rPr>
        <w:t>etivo de separar PS positivo.</w:t>
      </w:r>
    </w:p>
    <w:p w14:paraId="0DF4A7BB" w14:textId="77777777" w:rsidR="00F5394D" w:rsidRPr="007332FC" w:rsidRDefault="00F5394D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</w:p>
    <w:p w14:paraId="7DD374AA" w14:textId="77777777" w:rsidR="00F5394D" w:rsidRDefault="00FB3BE2" w:rsidP="00F5394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7332FC">
        <w:rPr>
          <w:rFonts w:ascii="Calibri" w:hAnsi="Calibri" w:cs="Helvetica Neue"/>
          <w:sz w:val="24"/>
          <w:szCs w:val="24"/>
          <w:lang w:val="pt-BR"/>
        </w:rPr>
        <w:t>O conceito principal passa por enviar PP livre de impurezas para depois ser separado manualmente por cores, dado que é uma tarefa mais fácil dentro da fábrica. Considerando, que o material tem por vezes 30/40% de contaminação de outros polímeros com elevado valor de mercado, a segunda unidade, tem como objetivo a recuperação desse material. </w:t>
      </w:r>
    </w:p>
    <w:p w14:paraId="0B32811A" w14:textId="342FA5C1" w:rsidR="00FB3BE2" w:rsidRPr="007332FC" w:rsidRDefault="00FB3BE2" w:rsidP="00F5394D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7332FC">
        <w:rPr>
          <w:rFonts w:ascii="Calibri" w:hAnsi="Calibri" w:cs="Helvetica Neue"/>
          <w:sz w:val="24"/>
          <w:szCs w:val="24"/>
          <w:lang w:val="pt-BR"/>
        </w:rPr>
        <w:t xml:space="preserve"> </w:t>
      </w:r>
    </w:p>
    <w:p w14:paraId="3AFC0147" w14:textId="6F67A20B" w:rsidR="00FB3BE2" w:rsidRPr="007332FC" w:rsidRDefault="00FB3BE2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  <w:r w:rsidRPr="007332FC">
        <w:rPr>
          <w:rFonts w:ascii="Calibri" w:hAnsi="Calibri" w:cs="Helvetica Neue"/>
          <w:sz w:val="24"/>
          <w:szCs w:val="24"/>
          <w:lang w:val="pt-BR"/>
        </w:rPr>
        <w:t xml:space="preserve">A </w:t>
      </w:r>
      <w:proofErr w:type="spellStart"/>
      <w:r w:rsidRPr="007332FC">
        <w:rPr>
          <w:rFonts w:ascii="Calibri" w:hAnsi="Calibri" w:cs="Helvetica Neue"/>
          <w:sz w:val="24"/>
          <w:szCs w:val="24"/>
          <w:lang w:val="pt-BR"/>
        </w:rPr>
        <w:t>Arqplast</w:t>
      </w:r>
      <w:proofErr w:type="spellEnd"/>
      <w:r w:rsidRPr="007332FC">
        <w:rPr>
          <w:rFonts w:ascii="Calibri" w:hAnsi="Calibri" w:cs="Helvetica Neue"/>
          <w:sz w:val="24"/>
          <w:szCs w:val="24"/>
          <w:lang w:val="pt-BR"/>
        </w:rPr>
        <w:t xml:space="preserve"> teve o primeiro conhecimento da TOMRA </w:t>
      </w:r>
      <w:proofErr w:type="spellStart"/>
      <w:r w:rsidRPr="007332FC">
        <w:rPr>
          <w:rFonts w:ascii="Calibri" w:hAnsi="Calibri" w:cs="Helvetica Neue"/>
          <w:sz w:val="24"/>
          <w:szCs w:val="24"/>
          <w:lang w:val="pt-BR"/>
        </w:rPr>
        <w:t>Sorting</w:t>
      </w:r>
      <w:proofErr w:type="spellEnd"/>
      <w:r w:rsidRPr="007332FC">
        <w:rPr>
          <w:rFonts w:ascii="Calibri" w:hAnsi="Calibri" w:cs="Helvetica Neue"/>
          <w:sz w:val="24"/>
          <w:szCs w:val="24"/>
          <w:lang w:val="pt-BR"/>
        </w:rPr>
        <w:t xml:space="preserve"> </w:t>
      </w:r>
      <w:proofErr w:type="spellStart"/>
      <w:r w:rsidRPr="007332FC">
        <w:rPr>
          <w:rFonts w:ascii="Calibri" w:hAnsi="Calibri" w:cs="Helvetica Neue"/>
          <w:sz w:val="24"/>
          <w:szCs w:val="24"/>
          <w:lang w:val="pt-BR"/>
        </w:rPr>
        <w:t>Recycling</w:t>
      </w:r>
      <w:proofErr w:type="spellEnd"/>
      <w:r w:rsidRPr="007332FC">
        <w:rPr>
          <w:rFonts w:ascii="Calibri" w:hAnsi="Calibri" w:cs="Helvetica Neue"/>
          <w:sz w:val="24"/>
          <w:szCs w:val="24"/>
          <w:lang w:val="pt-BR"/>
        </w:rPr>
        <w:t xml:space="preserve"> em 2013, quando tomou </w:t>
      </w:r>
      <w:r w:rsidR="007332FC" w:rsidRPr="007332FC">
        <w:rPr>
          <w:rFonts w:ascii="Calibri" w:hAnsi="Calibri" w:cs="Helvetica Neue"/>
          <w:sz w:val="24"/>
          <w:szCs w:val="24"/>
          <w:lang w:val="pt-BR"/>
        </w:rPr>
        <w:t>contato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 com a realidade da separação automática. </w:t>
      </w:r>
      <w:r w:rsidRPr="00563D77">
        <w:rPr>
          <w:rFonts w:ascii="Calibri" w:hAnsi="Calibri" w:cs="Helvetica Neue"/>
          <w:sz w:val="24"/>
          <w:szCs w:val="24"/>
          <w:lang w:val="pt-BR"/>
        </w:rPr>
        <w:t xml:space="preserve">Depois </w:t>
      </w:r>
      <w:r w:rsidR="001C0B77" w:rsidRPr="00563D77">
        <w:rPr>
          <w:rFonts w:ascii="Calibri" w:hAnsi="Calibri" w:cs="Helvetica Neue"/>
          <w:sz w:val="24"/>
          <w:szCs w:val="24"/>
          <w:lang w:val="pt-BR"/>
        </w:rPr>
        <w:t xml:space="preserve">de </w:t>
      </w:r>
      <w:r w:rsidR="003823F2" w:rsidRPr="00724599">
        <w:rPr>
          <w:rFonts w:ascii="Calibri" w:hAnsi="Calibri" w:cs="Helvetica Neue"/>
          <w:sz w:val="24"/>
          <w:szCs w:val="24"/>
          <w:lang w:val="pt-BR"/>
        </w:rPr>
        <w:t>várias</w:t>
      </w:r>
      <w:r w:rsidR="001C0B77" w:rsidRPr="00563D77">
        <w:rPr>
          <w:rFonts w:ascii="Calibri" w:hAnsi="Calibri" w:cs="Helvetica Neue"/>
          <w:sz w:val="24"/>
          <w:szCs w:val="24"/>
          <w:lang w:val="pt-BR"/>
        </w:rPr>
        <w:t xml:space="preserve"> demonstrações em plantas brasileiras</w:t>
      </w:r>
      <w:r w:rsidR="003823F2">
        <w:rPr>
          <w:rFonts w:ascii="Calibri" w:hAnsi="Calibri" w:cs="Helvetica Neue"/>
          <w:sz w:val="24"/>
          <w:szCs w:val="24"/>
          <w:lang w:val="pt-BR"/>
        </w:rPr>
        <w:t xml:space="preserve"> e no exterior</w:t>
      </w:r>
      <w:r w:rsidR="001C0B77" w:rsidRPr="00563D77">
        <w:rPr>
          <w:rFonts w:ascii="Calibri" w:hAnsi="Calibri" w:cs="Helvetica Neue"/>
          <w:sz w:val="24"/>
          <w:szCs w:val="24"/>
          <w:lang w:val="pt-BR"/>
        </w:rPr>
        <w:t xml:space="preserve">, </w:t>
      </w:r>
      <w:r w:rsidR="00F32955">
        <w:rPr>
          <w:rFonts w:ascii="Calibri" w:hAnsi="Calibri" w:cs="Helvetica Neue"/>
          <w:sz w:val="24"/>
          <w:szCs w:val="24"/>
          <w:lang w:val="pt-BR"/>
        </w:rPr>
        <w:t xml:space="preserve">em 2014 </w:t>
      </w:r>
      <w:r w:rsidR="001C0B77" w:rsidRPr="00563D77">
        <w:rPr>
          <w:rFonts w:ascii="Calibri" w:hAnsi="Calibri" w:cs="Helvetica Neue"/>
          <w:sz w:val="24"/>
          <w:szCs w:val="24"/>
          <w:lang w:val="pt-BR"/>
        </w:rPr>
        <w:t>consomou-se o acordo entre as duas empresas</w:t>
      </w:r>
      <w:r w:rsidR="00A55AB0" w:rsidRPr="00563D77">
        <w:rPr>
          <w:rFonts w:ascii="Calibri" w:hAnsi="Calibri" w:cs="Helvetica Neue"/>
          <w:sz w:val="24"/>
          <w:szCs w:val="24"/>
          <w:lang w:val="pt-BR"/>
        </w:rPr>
        <w:t xml:space="preserve"> </w:t>
      </w:r>
      <w:r w:rsidR="00F32955">
        <w:rPr>
          <w:rFonts w:ascii="Calibri" w:hAnsi="Calibri" w:cs="Helvetica Neue"/>
          <w:sz w:val="24"/>
          <w:szCs w:val="24"/>
          <w:lang w:val="pt-BR"/>
        </w:rPr>
        <w:t xml:space="preserve">e há um ano </w:t>
      </w:r>
      <w:r w:rsidR="00A55AB0" w:rsidRPr="00563D77">
        <w:rPr>
          <w:rFonts w:ascii="Calibri" w:hAnsi="Calibri" w:cs="Helvetica Neue"/>
          <w:sz w:val="24"/>
          <w:szCs w:val="24"/>
          <w:lang w:val="pt-BR"/>
        </w:rPr>
        <w:t>os equipamentos entrar</w:t>
      </w:r>
      <w:r w:rsidR="00F32955">
        <w:rPr>
          <w:rFonts w:ascii="Calibri" w:hAnsi="Calibri" w:cs="Helvetica Neue"/>
          <w:sz w:val="24"/>
          <w:szCs w:val="24"/>
          <w:lang w:val="pt-BR"/>
        </w:rPr>
        <w:t>a</w:t>
      </w:r>
      <w:r w:rsidR="00A55AB0" w:rsidRPr="00563D77">
        <w:rPr>
          <w:rFonts w:ascii="Calibri" w:hAnsi="Calibri" w:cs="Helvetica Neue"/>
          <w:sz w:val="24"/>
          <w:szCs w:val="24"/>
          <w:lang w:val="pt-BR"/>
        </w:rPr>
        <w:t>m em pleno funcionamento</w:t>
      </w:r>
      <w:r w:rsidR="001C0B77" w:rsidRPr="00563D77">
        <w:rPr>
          <w:rFonts w:ascii="Calibri" w:hAnsi="Calibri" w:cs="Helvetica Neue"/>
          <w:sz w:val="24"/>
          <w:szCs w:val="24"/>
          <w:lang w:val="pt-BR"/>
        </w:rPr>
        <w:t xml:space="preserve">, permitindo assim </w:t>
      </w:r>
      <w:r w:rsidR="001C0B77">
        <w:rPr>
          <w:rFonts w:ascii="Calibri" w:hAnsi="Calibri" w:cs="Helvetica Neue"/>
          <w:sz w:val="24"/>
          <w:szCs w:val="24"/>
          <w:lang w:val="pt-BR"/>
        </w:rPr>
        <w:t>u</w:t>
      </w:r>
      <w:r w:rsidRPr="007332FC">
        <w:rPr>
          <w:rFonts w:ascii="Calibri" w:hAnsi="Calibri" w:cs="Helvetica Neue"/>
          <w:sz w:val="24"/>
          <w:szCs w:val="24"/>
          <w:lang w:val="pt-BR"/>
        </w:rPr>
        <w:t xml:space="preserve">ma parceria de sucesso, que no futuro pode vir a ser </w:t>
      </w:r>
      <w:r w:rsidR="007332FC">
        <w:rPr>
          <w:rFonts w:ascii="Calibri" w:hAnsi="Calibri" w:cs="Helvetica Neue"/>
          <w:sz w:val="24"/>
          <w:szCs w:val="24"/>
          <w:lang w:val="pt-BR"/>
        </w:rPr>
        <w:t xml:space="preserve">ampliada por parte da </w:t>
      </w:r>
      <w:proofErr w:type="spellStart"/>
      <w:r w:rsidR="001C0B77">
        <w:rPr>
          <w:rFonts w:ascii="Calibri" w:hAnsi="Calibri" w:cs="Helvetica Neue"/>
          <w:sz w:val="24"/>
          <w:szCs w:val="24"/>
          <w:lang w:val="pt-BR"/>
        </w:rPr>
        <w:t>Arqplast</w:t>
      </w:r>
      <w:proofErr w:type="spellEnd"/>
      <w:r w:rsidR="001C0B77">
        <w:rPr>
          <w:rFonts w:ascii="Calibri" w:hAnsi="Calibri" w:cs="Helvetica Neue"/>
          <w:sz w:val="24"/>
          <w:szCs w:val="24"/>
          <w:lang w:val="pt-BR"/>
        </w:rPr>
        <w:t>.</w:t>
      </w:r>
    </w:p>
    <w:p w14:paraId="70C9C460" w14:textId="77777777" w:rsidR="00FB3BE2" w:rsidRPr="007332FC" w:rsidRDefault="00FB3BE2" w:rsidP="00FB3BE2">
      <w:pPr>
        <w:widowControl w:val="0"/>
        <w:autoSpaceDE w:val="0"/>
        <w:autoSpaceDN w:val="0"/>
        <w:adjustRightInd w:val="0"/>
        <w:spacing w:after="0" w:line="320" w:lineRule="atLeast"/>
        <w:rPr>
          <w:rFonts w:ascii="Calibri" w:hAnsi="Calibri" w:cs="Helvetica Neue"/>
          <w:sz w:val="24"/>
          <w:szCs w:val="24"/>
          <w:lang w:val="pt-BR"/>
        </w:rPr>
      </w:pPr>
    </w:p>
    <w:p w14:paraId="607D91BB" w14:textId="458F05F9" w:rsidR="004674CA" w:rsidRDefault="004674CA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cs="Arial"/>
          <w:b/>
          <w:lang w:val="pt-BR"/>
        </w:rPr>
      </w:pPr>
      <w:r w:rsidRPr="00C52D45">
        <w:rPr>
          <w:rFonts w:cs="Arial"/>
          <w:b/>
          <w:lang w:val="pt-BR"/>
        </w:rPr>
        <w:t xml:space="preserve">Sobre a </w:t>
      </w:r>
      <w:proofErr w:type="spellStart"/>
      <w:r w:rsidRPr="00C52D45">
        <w:rPr>
          <w:rFonts w:cs="Arial"/>
          <w:b/>
          <w:lang w:val="pt-BR"/>
        </w:rPr>
        <w:t>Tomra</w:t>
      </w:r>
      <w:proofErr w:type="spellEnd"/>
      <w:r w:rsidRPr="00C52D45">
        <w:rPr>
          <w:rFonts w:cs="Arial"/>
          <w:b/>
          <w:lang w:val="pt-BR"/>
        </w:rPr>
        <w:t xml:space="preserve"> </w:t>
      </w:r>
      <w:proofErr w:type="spellStart"/>
      <w:r w:rsidRPr="00C52D45">
        <w:rPr>
          <w:rFonts w:cs="Arial"/>
          <w:b/>
          <w:lang w:val="pt-BR"/>
        </w:rPr>
        <w:t>Sorting</w:t>
      </w:r>
      <w:proofErr w:type="spellEnd"/>
      <w:r w:rsidRPr="00C52D45">
        <w:rPr>
          <w:rFonts w:cs="Arial"/>
          <w:b/>
          <w:lang w:val="pt-BR"/>
        </w:rPr>
        <w:t xml:space="preserve"> </w:t>
      </w:r>
      <w:proofErr w:type="spellStart"/>
      <w:r w:rsidRPr="00C52D45">
        <w:rPr>
          <w:rFonts w:cs="Arial"/>
          <w:b/>
          <w:lang w:val="pt-BR"/>
        </w:rPr>
        <w:t>Recycling</w:t>
      </w:r>
      <w:proofErr w:type="spellEnd"/>
    </w:p>
    <w:p w14:paraId="1AE4EBB7" w14:textId="77777777" w:rsidR="00FB3BE2" w:rsidRPr="00FB3BE2" w:rsidRDefault="00FB3BE2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</w:p>
    <w:p w14:paraId="16BE3308" w14:textId="77777777" w:rsidR="00643ADA" w:rsidRDefault="00643ADA" w:rsidP="00643ADA">
      <w:pPr>
        <w:pStyle w:val="Sinespaciad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A TOMRA </w:t>
      </w:r>
      <w:proofErr w:type="spellStart"/>
      <w:r>
        <w:rPr>
          <w:rFonts w:cs="Arial"/>
          <w:lang w:val="pt-BR"/>
        </w:rPr>
        <w:t>Sorting</w:t>
      </w:r>
      <w:proofErr w:type="spellEnd"/>
      <w:r>
        <w:rPr>
          <w:rFonts w:cs="Arial"/>
          <w:lang w:val="pt-BR"/>
        </w:rPr>
        <w:t xml:space="preserve"> </w:t>
      </w:r>
      <w:proofErr w:type="spellStart"/>
      <w:r>
        <w:rPr>
          <w:rFonts w:cs="Arial"/>
          <w:lang w:val="pt-BR"/>
        </w:rPr>
        <w:t>Recycling</w:t>
      </w:r>
      <w:proofErr w:type="spellEnd"/>
      <w:r>
        <w:rPr>
          <w:rFonts w:cs="Arial"/>
          <w:lang w:val="pt-BR"/>
        </w:rPr>
        <w:t xml:space="preserve"> desenvolve e fabrica tecnologias de separação baseada em sensores para a indústria global de reciclagem e gestão de resíduos. A empresa já instalou mais de 4.400 sistemas em 50 países de todo o mundo.</w:t>
      </w:r>
    </w:p>
    <w:p w14:paraId="19B8825D" w14:textId="77777777" w:rsidR="00643ADA" w:rsidRDefault="00643ADA" w:rsidP="00643ADA">
      <w:pPr>
        <w:pStyle w:val="Sinespaciad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Responsável pelo desenvolvimento do primeiro sensor de infravermelho próximo para aplicações de separação de resíduos, a TOMRA </w:t>
      </w:r>
      <w:proofErr w:type="spellStart"/>
      <w:r>
        <w:rPr>
          <w:rFonts w:cs="Arial"/>
          <w:lang w:val="pt-BR"/>
        </w:rPr>
        <w:t>Sorting</w:t>
      </w:r>
      <w:proofErr w:type="spellEnd"/>
      <w:r>
        <w:rPr>
          <w:rFonts w:cs="Arial"/>
          <w:lang w:val="pt-BR"/>
        </w:rPr>
        <w:t xml:space="preserve"> </w:t>
      </w:r>
      <w:proofErr w:type="spellStart"/>
      <w:r>
        <w:rPr>
          <w:rFonts w:cs="Arial"/>
          <w:lang w:val="pt-BR"/>
        </w:rPr>
        <w:t>Recycling</w:t>
      </w:r>
      <w:proofErr w:type="spellEnd"/>
      <w:r>
        <w:rPr>
          <w:rFonts w:cs="Arial"/>
          <w:lang w:val="pt-BR"/>
        </w:rPr>
        <w:t xml:space="preserve"> continua sendo a precursora na indústria dedicada à recuperação de frações de elevada pureza a partir de fluxos de resíduos, uma estratégia de reciclagem que maximiza o rendimento e os benefícios de seus clientes.</w:t>
      </w:r>
    </w:p>
    <w:p w14:paraId="566DF610" w14:textId="77777777" w:rsidR="00643ADA" w:rsidRDefault="00643ADA" w:rsidP="00643ADA">
      <w:pPr>
        <w:pStyle w:val="Sinespaciad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A TOMRA </w:t>
      </w:r>
      <w:proofErr w:type="spellStart"/>
      <w:r>
        <w:rPr>
          <w:rFonts w:cs="Arial"/>
          <w:lang w:val="pt-BR"/>
        </w:rPr>
        <w:t>Sorting</w:t>
      </w:r>
      <w:proofErr w:type="spellEnd"/>
      <w:r>
        <w:rPr>
          <w:rFonts w:cs="Arial"/>
          <w:lang w:val="pt-BR"/>
        </w:rPr>
        <w:t xml:space="preserve"> </w:t>
      </w:r>
      <w:proofErr w:type="spellStart"/>
      <w:r>
        <w:rPr>
          <w:rFonts w:cs="Arial"/>
          <w:lang w:val="pt-BR"/>
        </w:rPr>
        <w:t>Recycling</w:t>
      </w:r>
      <w:proofErr w:type="spellEnd"/>
      <w:r>
        <w:rPr>
          <w:rFonts w:cs="Arial"/>
          <w:lang w:val="pt-BR"/>
        </w:rPr>
        <w:t xml:space="preserve"> faz parte da TOMRA </w:t>
      </w:r>
      <w:proofErr w:type="spellStart"/>
      <w:r>
        <w:rPr>
          <w:rFonts w:cs="Arial"/>
          <w:lang w:val="pt-BR"/>
        </w:rPr>
        <w:t>Sorting</w:t>
      </w:r>
      <w:proofErr w:type="spellEnd"/>
      <w:r>
        <w:rPr>
          <w:rFonts w:cs="Arial"/>
          <w:lang w:val="pt-BR"/>
        </w:rPr>
        <w:t xml:space="preserve"> </w:t>
      </w:r>
      <w:proofErr w:type="spellStart"/>
      <w:r>
        <w:rPr>
          <w:rFonts w:cs="Arial"/>
          <w:lang w:val="pt-BR"/>
        </w:rPr>
        <w:t>Solutions</w:t>
      </w:r>
      <w:proofErr w:type="spellEnd"/>
      <w:r>
        <w:rPr>
          <w:rFonts w:cs="Arial"/>
          <w:lang w:val="pt-BR"/>
        </w:rPr>
        <w:t>, que também desenvolve sistemas baseados em sensores para a separação, descascamento e controle de processos para a indústria alimentícia e de mineração, entre outras.</w:t>
      </w:r>
    </w:p>
    <w:p w14:paraId="53859A34" w14:textId="77777777" w:rsidR="00643ADA" w:rsidRDefault="00643ADA" w:rsidP="00643ADA">
      <w:pPr>
        <w:pStyle w:val="Sinespaciado"/>
        <w:jc w:val="both"/>
        <w:rPr>
          <w:rFonts w:cs="Arial"/>
          <w:iCs/>
          <w:lang w:val="pt-BR" w:eastAsia="en-GB"/>
        </w:rPr>
      </w:pPr>
      <w:r>
        <w:rPr>
          <w:rFonts w:cs="Arial"/>
          <w:iCs/>
          <w:lang w:val="pt-BR" w:eastAsia="pt-BR"/>
        </w:rPr>
        <w:t xml:space="preserve">A TOMRA </w:t>
      </w:r>
      <w:proofErr w:type="spellStart"/>
      <w:r>
        <w:rPr>
          <w:rFonts w:cs="Arial"/>
          <w:iCs/>
          <w:lang w:val="pt-BR" w:eastAsia="pt-BR"/>
        </w:rPr>
        <w:t>Sorting</w:t>
      </w:r>
      <w:proofErr w:type="spellEnd"/>
      <w:r>
        <w:rPr>
          <w:rFonts w:cs="Arial"/>
          <w:iCs/>
          <w:lang w:val="pt-BR" w:eastAsia="pt-BR"/>
        </w:rPr>
        <w:t xml:space="preserve"> é afiliada da empresa norueguesa TOMRA Systems ASA com capital aberto na Bolsa de Oslo. Fundada em 1972, a TOMRA Systems ASA tem faturamento de cerca de 650 milhões de euros e emprega mais de 2.600 pessoas.</w:t>
      </w:r>
    </w:p>
    <w:p w14:paraId="4779A74A" w14:textId="77777777" w:rsidR="00643ADA" w:rsidRDefault="00643ADA" w:rsidP="00643ADA">
      <w:pPr>
        <w:pStyle w:val="Sinespaciad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Para obter mais informações sobre a TOMRA </w:t>
      </w:r>
      <w:proofErr w:type="spellStart"/>
      <w:r>
        <w:rPr>
          <w:rFonts w:cs="Arial"/>
          <w:lang w:val="pt-BR"/>
        </w:rPr>
        <w:t>Sorting</w:t>
      </w:r>
      <w:proofErr w:type="spellEnd"/>
      <w:r>
        <w:rPr>
          <w:rFonts w:cs="Arial"/>
          <w:lang w:val="pt-BR"/>
        </w:rPr>
        <w:t xml:space="preserve"> </w:t>
      </w:r>
      <w:proofErr w:type="spellStart"/>
      <w:r>
        <w:rPr>
          <w:rFonts w:cs="Arial"/>
          <w:lang w:val="pt-BR"/>
        </w:rPr>
        <w:t>Recycling</w:t>
      </w:r>
      <w:proofErr w:type="spellEnd"/>
      <w:r>
        <w:rPr>
          <w:rFonts w:cs="Arial"/>
          <w:lang w:val="pt-BR"/>
        </w:rPr>
        <w:t xml:space="preserve"> visite </w:t>
      </w:r>
      <w:hyperlink r:id="rId9" w:history="1">
        <w:r>
          <w:rPr>
            <w:rStyle w:val="Hipervnculo"/>
            <w:rFonts w:cs="Arial"/>
            <w:lang w:val="pt-BR"/>
          </w:rPr>
          <w:t>www.tomra.com/recycling</w:t>
        </w:r>
      </w:hyperlink>
    </w:p>
    <w:p w14:paraId="3860CE4C" w14:textId="77777777" w:rsidR="00BE324E" w:rsidRDefault="00BE324E" w:rsidP="004674CA">
      <w:pPr>
        <w:rPr>
          <w:rFonts w:cs="Arial"/>
          <w:b/>
          <w:lang w:val="pt-BR"/>
        </w:rPr>
      </w:pPr>
    </w:p>
    <w:p w14:paraId="373FE27F" w14:textId="77777777" w:rsidR="004674CA" w:rsidRPr="00417FA6" w:rsidRDefault="004674CA" w:rsidP="004674CA">
      <w:pPr>
        <w:rPr>
          <w:rFonts w:cs="Arial"/>
          <w:b/>
          <w:lang w:val="pt-BR"/>
        </w:rPr>
      </w:pPr>
      <w:bookmarkStart w:id="0" w:name="_GoBack"/>
      <w:bookmarkEnd w:id="0"/>
      <w:r w:rsidRPr="00E73B66">
        <w:rPr>
          <w:rFonts w:cs="Arial"/>
          <w:b/>
          <w:lang w:val="pt-BR"/>
        </w:rPr>
        <w:lastRenderedPageBreak/>
        <w:t>Contato com</w:t>
      </w:r>
      <w:r>
        <w:rPr>
          <w:rFonts w:cs="Arial"/>
          <w:b/>
          <w:lang w:val="pt-BR"/>
        </w:rPr>
        <w:t xml:space="preserve"> os meios de comunicação social</w:t>
      </w:r>
    </w:p>
    <w:p w14:paraId="28E0F456" w14:textId="730ECCC6" w:rsidR="004674CA" w:rsidRPr="00563D77" w:rsidRDefault="004674CA" w:rsidP="004674CA">
      <w:pPr>
        <w:pStyle w:val="Sinespaciado"/>
        <w:spacing w:line="360" w:lineRule="auto"/>
        <w:jc w:val="both"/>
        <w:rPr>
          <w:rFonts w:asciiTheme="minorHAnsi" w:hAnsiTheme="minorHAnsi" w:cs="Arial"/>
          <w:b/>
          <w:lang w:val="pt-BR"/>
        </w:rPr>
      </w:pPr>
      <w:r w:rsidRPr="00563D77">
        <w:rPr>
          <w:rFonts w:asciiTheme="minorHAnsi" w:hAnsiTheme="minorHAnsi" w:cs="Arial"/>
          <w:b/>
          <w:lang w:val="pt-BR"/>
        </w:rPr>
        <w:t>Emitido por:</w:t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="00F32955" w:rsidRPr="00563D77">
        <w:rPr>
          <w:rFonts w:asciiTheme="minorHAnsi" w:hAnsiTheme="minorHAnsi" w:cs="Arial"/>
          <w:b/>
          <w:lang w:val="pt-BR"/>
        </w:rPr>
        <w:t xml:space="preserve">Em </w:t>
      </w:r>
      <w:r w:rsidRPr="00563D77">
        <w:rPr>
          <w:rFonts w:asciiTheme="minorHAnsi" w:hAnsiTheme="minorHAnsi" w:cs="Arial"/>
          <w:b/>
          <w:lang w:val="pt-BR"/>
        </w:rPr>
        <w:t>nome de:</w:t>
      </w:r>
    </w:p>
    <w:p w14:paraId="590A44AF" w14:textId="458B5B27" w:rsidR="004674CA" w:rsidRPr="00563D77" w:rsidRDefault="004674CA" w:rsidP="004674CA">
      <w:pPr>
        <w:spacing w:after="0" w:line="240" w:lineRule="auto"/>
        <w:rPr>
          <w:rFonts w:cs="Arial"/>
          <w:lang w:val="pt-BR"/>
        </w:rPr>
      </w:pPr>
      <w:r w:rsidRPr="00563D77">
        <w:rPr>
          <w:rFonts w:cs="Arial"/>
          <w:lang w:val="pt-BR"/>
        </w:rPr>
        <w:t>Emitido por:</w:t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="00F32955" w:rsidRPr="00563D77">
        <w:rPr>
          <w:rFonts w:cs="Arial"/>
          <w:lang w:val="pt-BR"/>
        </w:rPr>
        <w:t xml:space="preserve">Em </w:t>
      </w:r>
      <w:r w:rsidRPr="00563D77">
        <w:rPr>
          <w:rFonts w:cs="Arial"/>
          <w:lang w:val="pt-BR"/>
        </w:rPr>
        <w:t>nome de:</w:t>
      </w:r>
    </w:p>
    <w:p w14:paraId="79F9C550" w14:textId="77777777" w:rsidR="004674CA" w:rsidRPr="00417FA6" w:rsidRDefault="004674CA" w:rsidP="004674CA">
      <w:pPr>
        <w:spacing w:after="0" w:line="240" w:lineRule="auto"/>
        <w:rPr>
          <w:rFonts w:cs="Arial"/>
          <w:lang w:val="pt-BR"/>
        </w:rPr>
      </w:pPr>
      <w:r w:rsidRPr="00417FA6">
        <w:rPr>
          <w:rFonts w:cs="Arial"/>
          <w:lang w:val="pt-BR"/>
        </w:rPr>
        <w:t>ALARCÓN &amp; HARRIS (Nuria Martí</w:t>
      </w:r>
      <w:proofErr w:type="gramStart"/>
      <w:r w:rsidRPr="00417FA6">
        <w:rPr>
          <w:rFonts w:cs="Arial"/>
          <w:lang w:val="pt-BR"/>
        </w:rPr>
        <w:t>)</w:t>
      </w:r>
      <w:proofErr w:type="gramEnd"/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  <w:t xml:space="preserve">TOMRA Soluções em Segregação </w:t>
      </w:r>
    </w:p>
    <w:p w14:paraId="7E1382CC" w14:textId="77777777" w:rsidR="004674CA" w:rsidRPr="00354DB4" w:rsidRDefault="004674CA" w:rsidP="004674CA">
      <w:pPr>
        <w:spacing w:after="0" w:line="240" w:lineRule="auto"/>
        <w:rPr>
          <w:rFonts w:cs="Arial"/>
          <w:lang w:val="es-ES"/>
        </w:rPr>
      </w:pPr>
      <w:r w:rsidRPr="00354DB4">
        <w:rPr>
          <w:rFonts w:cs="Arial"/>
          <w:lang w:val="es-ES"/>
        </w:rPr>
        <w:t>Asesores de Comunicación y Marketing</w:t>
      </w:r>
      <w:r w:rsidRPr="00354DB4">
        <w:rPr>
          <w:rFonts w:cs="Arial"/>
          <w:lang w:val="es-ES"/>
        </w:rPr>
        <w:tab/>
      </w:r>
      <w:r w:rsidRPr="00354DB4">
        <w:rPr>
          <w:rFonts w:cs="Arial"/>
          <w:lang w:val="es-ES"/>
        </w:rPr>
        <w:tab/>
      </w:r>
      <w:r w:rsidRPr="00354DB4">
        <w:rPr>
          <w:rFonts w:cs="Arial"/>
          <w:lang w:val="es-ES"/>
        </w:rPr>
        <w:tab/>
      </w:r>
      <w:proofErr w:type="spellStart"/>
      <w:r w:rsidRPr="00354DB4">
        <w:rPr>
          <w:rFonts w:cs="Arial"/>
          <w:lang w:val="es-ES"/>
        </w:rPr>
        <w:t>Rua</w:t>
      </w:r>
      <w:proofErr w:type="spellEnd"/>
      <w:r w:rsidRPr="00354DB4">
        <w:rPr>
          <w:rFonts w:cs="Arial"/>
          <w:lang w:val="es-ES"/>
        </w:rPr>
        <w:t xml:space="preserve"> do </w:t>
      </w:r>
      <w:proofErr w:type="spellStart"/>
      <w:r w:rsidRPr="00354DB4">
        <w:rPr>
          <w:rFonts w:cs="Arial"/>
          <w:lang w:val="es-ES"/>
        </w:rPr>
        <w:t>Rocio</w:t>
      </w:r>
      <w:proofErr w:type="spellEnd"/>
      <w:r w:rsidRPr="00354DB4">
        <w:rPr>
          <w:rFonts w:cs="Arial"/>
          <w:lang w:val="es-ES"/>
        </w:rPr>
        <w:t>, 288, sala 21</w:t>
      </w:r>
    </w:p>
    <w:p w14:paraId="4D8DCC50" w14:textId="77777777" w:rsidR="004674CA" w:rsidRPr="00354DB4" w:rsidRDefault="004674CA" w:rsidP="004674CA">
      <w:pPr>
        <w:spacing w:after="0" w:line="240" w:lineRule="auto"/>
        <w:rPr>
          <w:rFonts w:cs="Arial"/>
          <w:lang w:val="es-ES"/>
        </w:rPr>
      </w:pPr>
      <w:r w:rsidRPr="00354DB4">
        <w:rPr>
          <w:rFonts w:cs="Arial"/>
          <w:lang w:val="es-ES"/>
        </w:rPr>
        <w:t>Avda. Ramón y Cajal, 27</w:t>
      </w:r>
      <w:r w:rsidRPr="00354DB4">
        <w:rPr>
          <w:rFonts w:cs="Arial"/>
          <w:lang w:val="es-ES"/>
        </w:rPr>
        <w:tab/>
      </w:r>
      <w:r w:rsidRPr="00354DB4">
        <w:rPr>
          <w:rFonts w:cs="Arial"/>
          <w:lang w:val="es-ES"/>
        </w:rPr>
        <w:tab/>
      </w:r>
      <w:r w:rsidRPr="00354DB4">
        <w:rPr>
          <w:rFonts w:cs="Arial"/>
          <w:lang w:val="es-ES"/>
        </w:rPr>
        <w:tab/>
      </w:r>
      <w:r w:rsidRPr="00354DB4">
        <w:rPr>
          <w:rFonts w:cs="Arial"/>
          <w:lang w:val="es-ES"/>
        </w:rPr>
        <w:tab/>
      </w:r>
      <w:r w:rsidRPr="00354DB4">
        <w:rPr>
          <w:rFonts w:cs="Arial"/>
          <w:lang w:val="es-ES"/>
        </w:rPr>
        <w:tab/>
        <w:t xml:space="preserve">04552-000 São Paulo/SP </w:t>
      </w:r>
    </w:p>
    <w:p w14:paraId="53E3EACF" w14:textId="77777777" w:rsidR="004674CA" w:rsidRPr="00354DB4" w:rsidRDefault="004674CA" w:rsidP="004674CA">
      <w:pPr>
        <w:spacing w:after="0" w:line="240" w:lineRule="auto"/>
        <w:rPr>
          <w:rFonts w:cs="Arial"/>
          <w:lang w:val="es-ES"/>
        </w:rPr>
      </w:pPr>
      <w:r w:rsidRPr="00354DB4">
        <w:rPr>
          <w:rFonts w:cs="Arial"/>
          <w:lang w:val="es-ES"/>
        </w:rPr>
        <w:t>28016 Madrid (España)</w:t>
      </w:r>
      <w:r w:rsidRPr="00354DB4">
        <w:rPr>
          <w:rFonts w:cs="Arial"/>
          <w:lang w:val="es-ES"/>
        </w:rPr>
        <w:tab/>
      </w:r>
      <w:r w:rsidRPr="00354DB4">
        <w:rPr>
          <w:rFonts w:cs="Arial"/>
          <w:lang w:val="es-ES"/>
        </w:rPr>
        <w:tab/>
      </w:r>
      <w:r w:rsidRPr="00354DB4">
        <w:rPr>
          <w:rFonts w:cs="Arial"/>
          <w:lang w:val="es-ES"/>
        </w:rPr>
        <w:tab/>
      </w:r>
      <w:r w:rsidRPr="00354DB4">
        <w:rPr>
          <w:rFonts w:cs="Arial"/>
          <w:lang w:val="es-ES"/>
        </w:rPr>
        <w:tab/>
      </w:r>
      <w:r w:rsidRPr="00354DB4">
        <w:rPr>
          <w:rFonts w:cs="Arial"/>
          <w:lang w:val="es-ES"/>
        </w:rPr>
        <w:tab/>
        <w:t>Brasil</w:t>
      </w:r>
    </w:p>
    <w:p w14:paraId="69B3E78E" w14:textId="77777777" w:rsidR="004674CA" w:rsidRPr="00CF246F" w:rsidRDefault="004674CA" w:rsidP="004674CA">
      <w:pPr>
        <w:spacing w:after="0" w:line="240" w:lineRule="auto"/>
        <w:rPr>
          <w:rFonts w:cs="Arial"/>
          <w:lang w:val="pt-BR"/>
        </w:rPr>
      </w:pPr>
      <w:r w:rsidRPr="00CF246F">
        <w:rPr>
          <w:rFonts w:cs="Arial"/>
          <w:lang w:val="pt-BR"/>
        </w:rPr>
        <w:t>Telefone: (34) 91 415 30 20</w:t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  <w:t xml:space="preserve">Telefone: +55 11 3476 3500 </w:t>
      </w:r>
    </w:p>
    <w:p w14:paraId="35C7230E" w14:textId="77777777" w:rsidR="004674CA" w:rsidRPr="00CF246F" w:rsidRDefault="004674CA" w:rsidP="004674CA">
      <w:pPr>
        <w:spacing w:after="0" w:line="240" w:lineRule="auto"/>
        <w:rPr>
          <w:rFonts w:cs="Arial"/>
          <w:lang w:val="pt-BR"/>
        </w:rPr>
      </w:pPr>
      <w:r w:rsidRPr="00CF246F">
        <w:rPr>
          <w:rFonts w:cs="Arial"/>
          <w:lang w:val="pt-BR"/>
        </w:rPr>
        <w:t xml:space="preserve">E-mail: </w:t>
      </w:r>
      <w:hyperlink r:id="rId10" w:history="1">
        <w:r w:rsidRPr="00CF246F">
          <w:rPr>
            <w:rStyle w:val="Hipervnculo"/>
            <w:rFonts w:cs="Arial"/>
            <w:lang w:val="pt-BR"/>
          </w:rPr>
          <w:t>nmarti@alarconyharris.com</w:t>
        </w:r>
      </w:hyperlink>
      <w:proofErr w:type="gramStart"/>
      <w:r w:rsidRPr="00CF246F">
        <w:rPr>
          <w:rFonts w:cs="Arial"/>
          <w:lang w:val="pt-BR"/>
        </w:rPr>
        <w:t xml:space="preserve">  </w:t>
      </w:r>
      <w:proofErr w:type="gramEnd"/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  <w:t xml:space="preserve">E-mail: </w:t>
      </w:r>
      <w:r w:rsidR="00180BE5" w:rsidRPr="00CF246F">
        <w:rPr>
          <w:rFonts w:cs="Arial"/>
          <w:lang w:val="pt-BR"/>
        </w:rPr>
        <w:t xml:space="preserve">info-brasil@tomrasorting.com </w:t>
      </w:r>
    </w:p>
    <w:p w14:paraId="33989C37" w14:textId="77777777" w:rsidR="004674CA" w:rsidRPr="00CF246F" w:rsidRDefault="004674CA" w:rsidP="00417FA6">
      <w:pPr>
        <w:pStyle w:val="Sinespaciado"/>
        <w:spacing w:line="360" w:lineRule="auto"/>
        <w:jc w:val="both"/>
        <w:rPr>
          <w:rFonts w:asciiTheme="minorHAnsi" w:hAnsiTheme="minorHAnsi" w:cs="Arial"/>
          <w:b/>
          <w:lang w:val="pt-BR"/>
        </w:rPr>
      </w:pPr>
    </w:p>
    <w:sectPr w:rsidR="004674CA" w:rsidRPr="00CF246F" w:rsidSect="00F73FE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AD102" w14:textId="77777777" w:rsidR="00BB1EFB" w:rsidRDefault="00BB1EFB" w:rsidP="00E20A09">
      <w:pPr>
        <w:spacing w:after="0" w:line="240" w:lineRule="auto"/>
      </w:pPr>
      <w:r>
        <w:separator/>
      </w:r>
    </w:p>
  </w:endnote>
  <w:endnote w:type="continuationSeparator" w:id="0">
    <w:p w14:paraId="3C1630F7" w14:textId="77777777" w:rsidR="00BB1EFB" w:rsidRDefault="00BB1EFB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77777777" w:rsidR="00270453" w:rsidRDefault="00270453">
            <w:pPr>
              <w:pStyle w:val="Piedepgina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2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32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270453" w:rsidRDefault="002704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28642" w14:textId="77777777" w:rsidR="00BB1EFB" w:rsidRDefault="00BB1EFB" w:rsidP="00E20A09">
      <w:pPr>
        <w:spacing w:after="0" w:line="240" w:lineRule="auto"/>
      </w:pPr>
      <w:r>
        <w:separator/>
      </w:r>
    </w:p>
  </w:footnote>
  <w:footnote w:type="continuationSeparator" w:id="0">
    <w:p w14:paraId="6B48B6F5" w14:textId="77777777" w:rsidR="00BB1EFB" w:rsidRDefault="00BB1EFB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AF73" w14:textId="5B11B2DA" w:rsidR="00270453" w:rsidRDefault="00270453">
    <w:pPr>
      <w:pStyle w:val="Encabezad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270453" w:rsidRDefault="00270453">
    <w:pPr>
      <w:pStyle w:val="Encabezado"/>
    </w:pPr>
  </w:p>
  <w:p w14:paraId="15787D98" w14:textId="77777777" w:rsidR="00270453" w:rsidRDefault="0027045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270453" w:rsidRPr="00371A38" w:rsidRDefault="00270453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270453" w:rsidRPr="00371A38" w:rsidRDefault="00270453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 para a comunicação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270453" w:rsidRDefault="00270453">
    <w:pPr>
      <w:pStyle w:val="Encabezado"/>
    </w:pPr>
  </w:p>
  <w:p w14:paraId="4D353EE8" w14:textId="77777777" w:rsidR="00270453" w:rsidRDefault="00270453">
    <w:pPr>
      <w:pStyle w:val="Encabezado"/>
    </w:pPr>
  </w:p>
  <w:p w14:paraId="0EBB21BA" w14:textId="77777777" w:rsidR="00270453" w:rsidRDefault="002704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6B6B"/>
    <w:rsid w:val="00006C19"/>
    <w:rsid w:val="00026CFB"/>
    <w:rsid w:val="0003409A"/>
    <w:rsid w:val="0003428B"/>
    <w:rsid w:val="00034E1A"/>
    <w:rsid w:val="00040C7B"/>
    <w:rsid w:val="00041302"/>
    <w:rsid w:val="00050A13"/>
    <w:rsid w:val="00063703"/>
    <w:rsid w:val="000641FA"/>
    <w:rsid w:val="00066912"/>
    <w:rsid w:val="0007144F"/>
    <w:rsid w:val="000742A6"/>
    <w:rsid w:val="000825A1"/>
    <w:rsid w:val="00086D82"/>
    <w:rsid w:val="000935CE"/>
    <w:rsid w:val="00093C9E"/>
    <w:rsid w:val="000A6478"/>
    <w:rsid w:val="000B0C13"/>
    <w:rsid w:val="000B4B0E"/>
    <w:rsid w:val="000C48EE"/>
    <w:rsid w:val="000D0B4D"/>
    <w:rsid w:val="000D29DE"/>
    <w:rsid w:val="000D7191"/>
    <w:rsid w:val="000E2045"/>
    <w:rsid w:val="000E2C8C"/>
    <w:rsid w:val="000F0EA7"/>
    <w:rsid w:val="00102DA5"/>
    <w:rsid w:val="00103C7C"/>
    <w:rsid w:val="00120A78"/>
    <w:rsid w:val="00122384"/>
    <w:rsid w:val="00124884"/>
    <w:rsid w:val="0013382C"/>
    <w:rsid w:val="001344D8"/>
    <w:rsid w:val="0013549E"/>
    <w:rsid w:val="001625BF"/>
    <w:rsid w:val="001702F8"/>
    <w:rsid w:val="00180BE5"/>
    <w:rsid w:val="00181773"/>
    <w:rsid w:val="00186651"/>
    <w:rsid w:val="001A2D56"/>
    <w:rsid w:val="001A47DD"/>
    <w:rsid w:val="001A6845"/>
    <w:rsid w:val="001A7D65"/>
    <w:rsid w:val="001A7EB9"/>
    <w:rsid w:val="001C0B77"/>
    <w:rsid w:val="001C5CAC"/>
    <w:rsid w:val="001D396B"/>
    <w:rsid w:val="001D3FB2"/>
    <w:rsid w:val="001D613C"/>
    <w:rsid w:val="001E052A"/>
    <w:rsid w:val="001F105F"/>
    <w:rsid w:val="00205C98"/>
    <w:rsid w:val="00207807"/>
    <w:rsid w:val="0021716E"/>
    <w:rsid w:val="0021780C"/>
    <w:rsid w:val="0023182E"/>
    <w:rsid w:val="00234010"/>
    <w:rsid w:val="00243E27"/>
    <w:rsid w:val="00245A01"/>
    <w:rsid w:val="00245AE9"/>
    <w:rsid w:val="00252207"/>
    <w:rsid w:val="00252969"/>
    <w:rsid w:val="0025659D"/>
    <w:rsid w:val="00270453"/>
    <w:rsid w:val="00276519"/>
    <w:rsid w:val="002919F9"/>
    <w:rsid w:val="00293819"/>
    <w:rsid w:val="00294312"/>
    <w:rsid w:val="0029499C"/>
    <w:rsid w:val="002A04CE"/>
    <w:rsid w:val="002A461F"/>
    <w:rsid w:val="002A650A"/>
    <w:rsid w:val="002A6A4C"/>
    <w:rsid w:val="002A7462"/>
    <w:rsid w:val="002B777C"/>
    <w:rsid w:val="002C1CE0"/>
    <w:rsid w:val="002C629D"/>
    <w:rsid w:val="002D0C67"/>
    <w:rsid w:val="002D53CD"/>
    <w:rsid w:val="002E3FB9"/>
    <w:rsid w:val="002F14A9"/>
    <w:rsid w:val="002F500D"/>
    <w:rsid w:val="002F536A"/>
    <w:rsid w:val="00325436"/>
    <w:rsid w:val="003409A7"/>
    <w:rsid w:val="00341110"/>
    <w:rsid w:val="00341C70"/>
    <w:rsid w:val="00354DB4"/>
    <w:rsid w:val="003565F8"/>
    <w:rsid w:val="00360A74"/>
    <w:rsid w:val="0036208F"/>
    <w:rsid w:val="00363F94"/>
    <w:rsid w:val="00367733"/>
    <w:rsid w:val="003738BE"/>
    <w:rsid w:val="00374D6C"/>
    <w:rsid w:val="00376947"/>
    <w:rsid w:val="003823F2"/>
    <w:rsid w:val="003847F5"/>
    <w:rsid w:val="003927D0"/>
    <w:rsid w:val="0039526E"/>
    <w:rsid w:val="003B54F3"/>
    <w:rsid w:val="003B7E27"/>
    <w:rsid w:val="003D389C"/>
    <w:rsid w:val="003E3D1E"/>
    <w:rsid w:val="003E61D0"/>
    <w:rsid w:val="00401F1F"/>
    <w:rsid w:val="004054A1"/>
    <w:rsid w:val="0041234D"/>
    <w:rsid w:val="00412FAB"/>
    <w:rsid w:val="004139A1"/>
    <w:rsid w:val="00414A32"/>
    <w:rsid w:val="00414F60"/>
    <w:rsid w:val="00417FA6"/>
    <w:rsid w:val="0042358E"/>
    <w:rsid w:val="00430E83"/>
    <w:rsid w:val="004317BE"/>
    <w:rsid w:val="00433315"/>
    <w:rsid w:val="0043411F"/>
    <w:rsid w:val="004361A2"/>
    <w:rsid w:val="00436E6E"/>
    <w:rsid w:val="00441A06"/>
    <w:rsid w:val="004456F4"/>
    <w:rsid w:val="004509E2"/>
    <w:rsid w:val="004519C2"/>
    <w:rsid w:val="0045466B"/>
    <w:rsid w:val="00456D48"/>
    <w:rsid w:val="004637E1"/>
    <w:rsid w:val="00463BEE"/>
    <w:rsid w:val="004674CA"/>
    <w:rsid w:val="004743FD"/>
    <w:rsid w:val="004860F2"/>
    <w:rsid w:val="00490B91"/>
    <w:rsid w:val="00491DE5"/>
    <w:rsid w:val="00496390"/>
    <w:rsid w:val="004967BC"/>
    <w:rsid w:val="00497205"/>
    <w:rsid w:val="004A1FEE"/>
    <w:rsid w:val="004A5435"/>
    <w:rsid w:val="004B31B2"/>
    <w:rsid w:val="004B46AE"/>
    <w:rsid w:val="004C210E"/>
    <w:rsid w:val="004C7CC2"/>
    <w:rsid w:val="004C7D01"/>
    <w:rsid w:val="004D6844"/>
    <w:rsid w:val="004E1D5C"/>
    <w:rsid w:val="004E508F"/>
    <w:rsid w:val="004F4ACA"/>
    <w:rsid w:val="004F7CE7"/>
    <w:rsid w:val="00500847"/>
    <w:rsid w:val="005008EF"/>
    <w:rsid w:val="0050598F"/>
    <w:rsid w:val="00507854"/>
    <w:rsid w:val="00517916"/>
    <w:rsid w:val="00517F08"/>
    <w:rsid w:val="00530627"/>
    <w:rsid w:val="00545224"/>
    <w:rsid w:val="00551946"/>
    <w:rsid w:val="005530B9"/>
    <w:rsid w:val="00553A0D"/>
    <w:rsid w:val="00560918"/>
    <w:rsid w:val="0056103F"/>
    <w:rsid w:val="005616EC"/>
    <w:rsid w:val="00563D77"/>
    <w:rsid w:val="005705C0"/>
    <w:rsid w:val="00573B4F"/>
    <w:rsid w:val="00575EEB"/>
    <w:rsid w:val="00576EFF"/>
    <w:rsid w:val="00577FB4"/>
    <w:rsid w:val="00596B0B"/>
    <w:rsid w:val="00597565"/>
    <w:rsid w:val="005B1197"/>
    <w:rsid w:val="005C2FC9"/>
    <w:rsid w:val="005C6B45"/>
    <w:rsid w:val="005D0AD6"/>
    <w:rsid w:val="005D3FD1"/>
    <w:rsid w:val="005D4D8E"/>
    <w:rsid w:val="00605940"/>
    <w:rsid w:val="006105C6"/>
    <w:rsid w:val="006114FC"/>
    <w:rsid w:val="00614B02"/>
    <w:rsid w:val="0062454E"/>
    <w:rsid w:val="00624F10"/>
    <w:rsid w:val="0063364A"/>
    <w:rsid w:val="00643ADA"/>
    <w:rsid w:val="006478B2"/>
    <w:rsid w:val="00660933"/>
    <w:rsid w:val="00661B3D"/>
    <w:rsid w:val="006673C3"/>
    <w:rsid w:val="00667459"/>
    <w:rsid w:val="00670E4A"/>
    <w:rsid w:val="00675C76"/>
    <w:rsid w:val="00683EC3"/>
    <w:rsid w:val="00684CC9"/>
    <w:rsid w:val="0069303D"/>
    <w:rsid w:val="006A4362"/>
    <w:rsid w:val="006B3AF1"/>
    <w:rsid w:val="006B3BC9"/>
    <w:rsid w:val="006C359E"/>
    <w:rsid w:val="006C7817"/>
    <w:rsid w:val="006D7F9E"/>
    <w:rsid w:val="006F11C1"/>
    <w:rsid w:val="006F154C"/>
    <w:rsid w:val="006F15C0"/>
    <w:rsid w:val="006F3B92"/>
    <w:rsid w:val="006F4D59"/>
    <w:rsid w:val="006F5075"/>
    <w:rsid w:val="007127DB"/>
    <w:rsid w:val="007174B9"/>
    <w:rsid w:val="00723FAA"/>
    <w:rsid w:val="00724599"/>
    <w:rsid w:val="007332FC"/>
    <w:rsid w:val="00740527"/>
    <w:rsid w:val="007424AE"/>
    <w:rsid w:val="00747D56"/>
    <w:rsid w:val="00753A52"/>
    <w:rsid w:val="00754EC7"/>
    <w:rsid w:val="0075700C"/>
    <w:rsid w:val="0076126F"/>
    <w:rsid w:val="0076537E"/>
    <w:rsid w:val="00767188"/>
    <w:rsid w:val="007675B1"/>
    <w:rsid w:val="007A0EB0"/>
    <w:rsid w:val="007A4C22"/>
    <w:rsid w:val="007A7211"/>
    <w:rsid w:val="007B2D5D"/>
    <w:rsid w:val="007B67EC"/>
    <w:rsid w:val="007B6CD6"/>
    <w:rsid w:val="007E34AE"/>
    <w:rsid w:val="007F024E"/>
    <w:rsid w:val="007F36ED"/>
    <w:rsid w:val="007F6AFE"/>
    <w:rsid w:val="00800FFA"/>
    <w:rsid w:val="00805E13"/>
    <w:rsid w:val="0081541D"/>
    <w:rsid w:val="008163C6"/>
    <w:rsid w:val="0082035D"/>
    <w:rsid w:val="00820481"/>
    <w:rsid w:val="00834ADC"/>
    <w:rsid w:val="0084123B"/>
    <w:rsid w:val="00846986"/>
    <w:rsid w:val="0085020C"/>
    <w:rsid w:val="00871F0F"/>
    <w:rsid w:val="00884518"/>
    <w:rsid w:val="0089106A"/>
    <w:rsid w:val="00893EB2"/>
    <w:rsid w:val="008943C4"/>
    <w:rsid w:val="00897469"/>
    <w:rsid w:val="008A20DB"/>
    <w:rsid w:val="008A5522"/>
    <w:rsid w:val="008A775F"/>
    <w:rsid w:val="008B273A"/>
    <w:rsid w:val="008C0FE3"/>
    <w:rsid w:val="008C28F5"/>
    <w:rsid w:val="008C3F87"/>
    <w:rsid w:val="008C712E"/>
    <w:rsid w:val="008D526F"/>
    <w:rsid w:val="008E01D1"/>
    <w:rsid w:val="008F74D9"/>
    <w:rsid w:val="009028B6"/>
    <w:rsid w:val="009104F2"/>
    <w:rsid w:val="009105D1"/>
    <w:rsid w:val="009121D0"/>
    <w:rsid w:val="009219E5"/>
    <w:rsid w:val="00930F43"/>
    <w:rsid w:val="00936ABB"/>
    <w:rsid w:val="0094110C"/>
    <w:rsid w:val="00946B01"/>
    <w:rsid w:val="00951144"/>
    <w:rsid w:val="00951DB3"/>
    <w:rsid w:val="0097660C"/>
    <w:rsid w:val="0098289D"/>
    <w:rsid w:val="00986DFC"/>
    <w:rsid w:val="009A0D44"/>
    <w:rsid w:val="009A354F"/>
    <w:rsid w:val="009A6F81"/>
    <w:rsid w:val="009B51D1"/>
    <w:rsid w:val="009D59B9"/>
    <w:rsid w:val="009D65BA"/>
    <w:rsid w:val="009F1486"/>
    <w:rsid w:val="009F2B31"/>
    <w:rsid w:val="009F35EF"/>
    <w:rsid w:val="009F61E7"/>
    <w:rsid w:val="00A11BC8"/>
    <w:rsid w:val="00A1397A"/>
    <w:rsid w:val="00A256B5"/>
    <w:rsid w:val="00A26D60"/>
    <w:rsid w:val="00A45DDD"/>
    <w:rsid w:val="00A46269"/>
    <w:rsid w:val="00A532EA"/>
    <w:rsid w:val="00A55AB0"/>
    <w:rsid w:val="00A82820"/>
    <w:rsid w:val="00A83BE4"/>
    <w:rsid w:val="00A8575C"/>
    <w:rsid w:val="00A9191A"/>
    <w:rsid w:val="00AA13C5"/>
    <w:rsid w:val="00AA2F56"/>
    <w:rsid w:val="00AA43E7"/>
    <w:rsid w:val="00AB7B0E"/>
    <w:rsid w:val="00AE1B2C"/>
    <w:rsid w:val="00AE60CE"/>
    <w:rsid w:val="00AF2EA5"/>
    <w:rsid w:val="00AF3D7E"/>
    <w:rsid w:val="00AF5F2F"/>
    <w:rsid w:val="00AF6F48"/>
    <w:rsid w:val="00B04275"/>
    <w:rsid w:val="00B11481"/>
    <w:rsid w:val="00B15E8A"/>
    <w:rsid w:val="00B201A7"/>
    <w:rsid w:val="00B264C4"/>
    <w:rsid w:val="00B27AF8"/>
    <w:rsid w:val="00B35799"/>
    <w:rsid w:val="00B64F43"/>
    <w:rsid w:val="00B80AF3"/>
    <w:rsid w:val="00B90FC0"/>
    <w:rsid w:val="00BA75EC"/>
    <w:rsid w:val="00BB0C3A"/>
    <w:rsid w:val="00BB1EFB"/>
    <w:rsid w:val="00BD791F"/>
    <w:rsid w:val="00BE10C1"/>
    <w:rsid w:val="00BE324E"/>
    <w:rsid w:val="00BE33CB"/>
    <w:rsid w:val="00BE7815"/>
    <w:rsid w:val="00BF1B24"/>
    <w:rsid w:val="00BF6DA4"/>
    <w:rsid w:val="00C021CA"/>
    <w:rsid w:val="00C03684"/>
    <w:rsid w:val="00C115F4"/>
    <w:rsid w:val="00C14241"/>
    <w:rsid w:val="00C223C8"/>
    <w:rsid w:val="00C24507"/>
    <w:rsid w:val="00C24B4A"/>
    <w:rsid w:val="00C317A4"/>
    <w:rsid w:val="00C31838"/>
    <w:rsid w:val="00C3306F"/>
    <w:rsid w:val="00C35247"/>
    <w:rsid w:val="00C44189"/>
    <w:rsid w:val="00C517A7"/>
    <w:rsid w:val="00C52D45"/>
    <w:rsid w:val="00C56683"/>
    <w:rsid w:val="00C57A75"/>
    <w:rsid w:val="00C60E63"/>
    <w:rsid w:val="00C810B4"/>
    <w:rsid w:val="00CA0E2A"/>
    <w:rsid w:val="00CA18AC"/>
    <w:rsid w:val="00CA62F2"/>
    <w:rsid w:val="00CB09A3"/>
    <w:rsid w:val="00CB204E"/>
    <w:rsid w:val="00CB22CC"/>
    <w:rsid w:val="00CB3180"/>
    <w:rsid w:val="00CC1ECC"/>
    <w:rsid w:val="00CD3FB2"/>
    <w:rsid w:val="00CD46DA"/>
    <w:rsid w:val="00CE03C0"/>
    <w:rsid w:val="00CE207E"/>
    <w:rsid w:val="00CE6268"/>
    <w:rsid w:val="00CE6B5B"/>
    <w:rsid w:val="00CE7908"/>
    <w:rsid w:val="00CF13CE"/>
    <w:rsid w:val="00CF246F"/>
    <w:rsid w:val="00CF7ADA"/>
    <w:rsid w:val="00D0303B"/>
    <w:rsid w:val="00D113F4"/>
    <w:rsid w:val="00D1792E"/>
    <w:rsid w:val="00D26311"/>
    <w:rsid w:val="00D27D09"/>
    <w:rsid w:val="00D37620"/>
    <w:rsid w:val="00D408FA"/>
    <w:rsid w:val="00D43A23"/>
    <w:rsid w:val="00D53D33"/>
    <w:rsid w:val="00D701D1"/>
    <w:rsid w:val="00D778FC"/>
    <w:rsid w:val="00D80F3C"/>
    <w:rsid w:val="00D873E1"/>
    <w:rsid w:val="00D9566D"/>
    <w:rsid w:val="00DA120D"/>
    <w:rsid w:val="00DA613B"/>
    <w:rsid w:val="00DA6567"/>
    <w:rsid w:val="00DB110F"/>
    <w:rsid w:val="00DB131B"/>
    <w:rsid w:val="00DD15D2"/>
    <w:rsid w:val="00DD61B1"/>
    <w:rsid w:val="00DE07AC"/>
    <w:rsid w:val="00DE760A"/>
    <w:rsid w:val="00DF1787"/>
    <w:rsid w:val="00DF530A"/>
    <w:rsid w:val="00E03A06"/>
    <w:rsid w:val="00E040C9"/>
    <w:rsid w:val="00E04E98"/>
    <w:rsid w:val="00E104B3"/>
    <w:rsid w:val="00E14D76"/>
    <w:rsid w:val="00E20A09"/>
    <w:rsid w:val="00E261A9"/>
    <w:rsid w:val="00E3119F"/>
    <w:rsid w:val="00E34B75"/>
    <w:rsid w:val="00E35F43"/>
    <w:rsid w:val="00E43DCA"/>
    <w:rsid w:val="00E47898"/>
    <w:rsid w:val="00E53AC9"/>
    <w:rsid w:val="00E550E8"/>
    <w:rsid w:val="00E635F5"/>
    <w:rsid w:val="00E73B66"/>
    <w:rsid w:val="00E825C8"/>
    <w:rsid w:val="00E83643"/>
    <w:rsid w:val="00E87BDA"/>
    <w:rsid w:val="00EA0C9F"/>
    <w:rsid w:val="00EA68C4"/>
    <w:rsid w:val="00EB139B"/>
    <w:rsid w:val="00ED5D09"/>
    <w:rsid w:val="00ED6AB7"/>
    <w:rsid w:val="00EE15ED"/>
    <w:rsid w:val="00EE604B"/>
    <w:rsid w:val="00F13724"/>
    <w:rsid w:val="00F31164"/>
    <w:rsid w:val="00F32955"/>
    <w:rsid w:val="00F37A3D"/>
    <w:rsid w:val="00F40A83"/>
    <w:rsid w:val="00F41827"/>
    <w:rsid w:val="00F5128B"/>
    <w:rsid w:val="00F5394D"/>
    <w:rsid w:val="00F63D94"/>
    <w:rsid w:val="00F64A86"/>
    <w:rsid w:val="00F64C28"/>
    <w:rsid w:val="00F73FE4"/>
    <w:rsid w:val="00F843C8"/>
    <w:rsid w:val="00FA6090"/>
    <w:rsid w:val="00FB273E"/>
    <w:rsid w:val="00FB3BE2"/>
    <w:rsid w:val="00FB3EE9"/>
    <w:rsid w:val="00FB623D"/>
    <w:rsid w:val="00FC1DD0"/>
    <w:rsid w:val="00FC5452"/>
    <w:rsid w:val="00FC5DC6"/>
    <w:rsid w:val="00FC667F"/>
    <w:rsid w:val="00FD0C19"/>
    <w:rsid w:val="00FD2CC9"/>
    <w:rsid w:val="00FD7891"/>
    <w:rsid w:val="00FE321B"/>
    <w:rsid w:val="00FF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9196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in">
    <w:name w:val="Revision"/>
    <w:hidden/>
    <w:uiPriority w:val="99"/>
    <w:semiHidden/>
    <w:rsid w:val="00026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in">
    <w:name w:val="Revision"/>
    <w:hidden/>
    <w:uiPriority w:val="99"/>
    <w:semiHidden/>
    <w:rsid w:val="00026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marti@alarconyharr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mra.com/recycl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6024A-86C8-49DF-9A7A-64670A4B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6978</Characters>
  <Application>Microsoft Office Word</Application>
  <DocSecurity>0</DocSecurity>
  <Lines>58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3</cp:revision>
  <cp:lastPrinted>2014-09-11T09:11:00Z</cp:lastPrinted>
  <dcterms:created xsi:type="dcterms:W3CDTF">2016-06-28T09:33:00Z</dcterms:created>
  <dcterms:modified xsi:type="dcterms:W3CDTF">2016-06-28T09:35:00Z</dcterms:modified>
</cp:coreProperties>
</file>