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AD69D9" w:rsidRDefault="00196F60" w:rsidP="006A6CFC">
      <w:pPr>
        <w:jc w:val="both"/>
        <w:rPr>
          <w:rFonts w:cs="Arial"/>
          <w:b/>
          <w:sz w:val="22"/>
          <w:szCs w:val="22"/>
          <w:lang w:val="de-DE"/>
        </w:rPr>
      </w:pPr>
      <w:r w:rsidRPr="00AD69D9">
        <w:rPr>
          <w:rFonts w:cs="Arial"/>
          <w:b/>
          <w:sz w:val="22"/>
          <w:szCs w:val="22"/>
          <w:lang w:val="de-DE"/>
        </w:rPr>
        <w:t>CASE</w:t>
      </w:r>
      <w:r w:rsidR="00566BB7">
        <w:rPr>
          <w:rFonts w:cs="Arial"/>
          <w:b/>
          <w:sz w:val="22"/>
          <w:szCs w:val="22"/>
          <w:lang w:val="de-DE"/>
        </w:rPr>
        <w:t xml:space="preserve"> zeigt sein Angebot für die Abfall- und Recyclingwirtschaft auf der </w:t>
      </w:r>
      <w:r w:rsidR="00720E55" w:rsidRPr="00AD69D9">
        <w:rPr>
          <w:rFonts w:cs="Arial"/>
          <w:b/>
          <w:sz w:val="22"/>
          <w:szCs w:val="22"/>
          <w:lang w:val="de-DE"/>
        </w:rPr>
        <w:t>BAUMA 2016</w:t>
      </w:r>
    </w:p>
    <w:p w:rsidR="00D01F1C" w:rsidRPr="00AD69D9" w:rsidRDefault="00D01F1C" w:rsidP="006A6CFC">
      <w:pPr>
        <w:jc w:val="both"/>
        <w:rPr>
          <w:lang w:val="de-DE"/>
        </w:rPr>
      </w:pPr>
      <w:bookmarkStart w:id="0" w:name="_GoBack"/>
      <w:bookmarkEnd w:id="0"/>
    </w:p>
    <w:p w:rsidR="00D01F1C" w:rsidRPr="00AD69D9" w:rsidRDefault="00D01F1C" w:rsidP="006A6CFC">
      <w:pPr>
        <w:jc w:val="both"/>
        <w:rPr>
          <w:lang w:val="de-DE"/>
        </w:rPr>
      </w:pPr>
    </w:p>
    <w:p w:rsidR="00D01F1C" w:rsidRPr="00AD69D9" w:rsidRDefault="00047C96" w:rsidP="006A6CFC">
      <w:pPr>
        <w:pStyle w:val="01TESTO"/>
        <w:jc w:val="both"/>
        <w:rPr>
          <w:lang w:val="de-DE"/>
        </w:rPr>
      </w:pPr>
      <w:r w:rsidRPr="00A75BE1">
        <w:rPr>
          <w:lang w:val="de-DE"/>
        </w:rPr>
        <w:t>Turin</w:t>
      </w:r>
      <w:r w:rsidR="00D01F1C" w:rsidRPr="00A75BE1">
        <w:rPr>
          <w:lang w:val="de-DE"/>
        </w:rPr>
        <w:t>,</w:t>
      </w:r>
      <w:r w:rsidR="00F1595E" w:rsidRPr="00A75BE1">
        <w:rPr>
          <w:lang w:val="de-DE"/>
        </w:rPr>
        <w:t xml:space="preserve"> </w:t>
      </w:r>
      <w:r w:rsidR="0090765C" w:rsidRPr="00A75BE1">
        <w:rPr>
          <w:lang w:val="de-DE"/>
        </w:rPr>
        <w:t>11</w:t>
      </w:r>
      <w:r w:rsidR="00566BB7" w:rsidRPr="00A75BE1">
        <w:rPr>
          <w:lang w:val="de-DE"/>
        </w:rPr>
        <w:t>.</w:t>
      </w:r>
      <w:r w:rsidR="00D3457C" w:rsidRPr="00A75BE1">
        <w:rPr>
          <w:lang w:val="de-DE"/>
        </w:rPr>
        <w:t xml:space="preserve"> </w:t>
      </w:r>
      <w:r w:rsidR="006A6CFC" w:rsidRPr="00A75BE1">
        <w:rPr>
          <w:lang w:val="de-DE"/>
        </w:rPr>
        <w:t>April</w:t>
      </w:r>
      <w:r w:rsidR="00D01F1C" w:rsidRPr="00A75BE1">
        <w:rPr>
          <w:lang w:val="de-DE"/>
        </w:rPr>
        <w:t xml:space="preserve"> 201</w:t>
      </w:r>
      <w:r w:rsidR="003D4B8A" w:rsidRPr="00A75BE1">
        <w:rPr>
          <w:lang w:val="de-DE"/>
        </w:rPr>
        <w:t>6</w:t>
      </w:r>
    </w:p>
    <w:p w:rsidR="00D01F1C" w:rsidRPr="00AD69D9" w:rsidRDefault="00D01F1C" w:rsidP="006A6CFC">
      <w:pPr>
        <w:jc w:val="both"/>
        <w:rPr>
          <w:lang w:val="de-DE"/>
        </w:rPr>
      </w:pPr>
    </w:p>
    <w:p w:rsidR="004E27F6" w:rsidRPr="00AD69D9" w:rsidRDefault="00707BB8" w:rsidP="006A6CFC">
      <w:pPr>
        <w:jc w:val="both"/>
        <w:rPr>
          <w:rFonts w:cs="Arial"/>
          <w:szCs w:val="19"/>
          <w:lang w:val="de-DE"/>
        </w:rPr>
      </w:pPr>
      <w:r w:rsidRPr="00AD69D9">
        <w:rPr>
          <w:rFonts w:cs="Arial"/>
          <w:szCs w:val="19"/>
          <w:lang w:val="de-DE"/>
        </w:rPr>
        <w:t xml:space="preserve">CASE </w:t>
      </w:r>
      <w:r w:rsidR="004C7C83" w:rsidRPr="00AD69D9">
        <w:rPr>
          <w:rFonts w:cs="Arial"/>
          <w:szCs w:val="19"/>
          <w:lang w:val="de-DE"/>
        </w:rPr>
        <w:t xml:space="preserve">Construction Equipment </w:t>
      </w:r>
      <w:r w:rsidR="00566BB7">
        <w:rPr>
          <w:rFonts w:cs="Arial"/>
          <w:szCs w:val="19"/>
          <w:lang w:val="de-DE"/>
        </w:rPr>
        <w:t xml:space="preserve">zeigt sein umfangreiches Angebot für die Abfall- und Recyclingwirtschaft auf der </w:t>
      </w:r>
      <w:r w:rsidR="004C7C83" w:rsidRPr="00AD69D9">
        <w:rPr>
          <w:rFonts w:cs="Arial"/>
          <w:szCs w:val="19"/>
          <w:lang w:val="de-DE"/>
        </w:rPr>
        <w:t>BAUMA 2016</w:t>
      </w:r>
      <w:r w:rsidR="00936668" w:rsidRPr="00AD69D9">
        <w:rPr>
          <w:rFonts w:cs="Arial"/>
          <w:szCs w:val="19"/>
          <w:lang w:val="de-DE"/>
        </w:rPr>
        <w:t>.</w:t>
      </w:r>
      <w:r w:rsidR="004C7C83" w:rsidRPr="00AD69D9">
        <w:rPr>
          <w:rFonts w:cs="Arial"/>
          <w:szCs w:val="19"/>
          <w:lang w:val="de-DE"/>
        </w:rPr>
        <w:t xml:space="preserve"> </w:t>
      </w:r>
      <w:r w:rsidR="00566BB7">
        <w:rPr>
          <w:rFonts w:cs="Arial"/>
          <w:szCs w:val="19"/>
          <w:lang w:val="de-DE"/>
        </w:rPr>
        <w:t xml:space="preserve">Auf der für den Recycling-Sektor reservierten Fläche des CASE Stands werden unter anderem ein Raupenbagger </w:t>
      </w:r>
      <w:r w:rsidR="0036094B" w:rsidRPr="00AD69D9">
        <w:rPr>
          <w:rFonts w:cs="Arial"/>
          <w:szCs w:val="19"/>
          <w:lang w:val="de-DE"/>
        </w:rPr>
        <w:t>CX29</w:t>
      </w:r>
      <w:r w:rsidR="004C7C83" w:rsidRPr="00AD69D9">
        <w:rPr>
          <w:rFonts w:cs="Arial"/>
          <w:szCs w:val="19"/>
          <w:lang w:val="de-DE"/>
        </w:rPr>
        <w:t xml:space="preserve">0D </w:t>
      </w:r>
      <w:r w:rsidR="00566BB7">
        <w:rPr>
          <w:rFonts w:cs="Arial"/>
          <w:szCs w:val="19"/>
          <w:lang w:val="de-DE"/>
        </w:rPr>
        <w:t xml:space="preserve">in der MH-Ausführung für den Materialumschlag, zwei Radlader der F-Serie und ein vielseitig einsetzbarer Kompaktlader vom Typ </w:t>
      </w:r>
      <w:r w:rsidR="004C7C83" w:rsidRPr="00AD69D9">
        <w:rPr>
          <w:rFonts w:cs="Arial"/>
          <w:szCs w:val="19"/>
          <w:lang w:val="de-DE"/>
        </w:rPr>
        <w:t>SV280</w:t>
      </w:r>
      <w:r w:rsidR="00566BB7">
        <w:rPr>
          <w:rFonts w:cs="Arial"/>
          <w:szCs w:val="19"/>
          <w:lang w:val="de-DE"/>
        </w:rPr>
        <w:t xml:space="preserve"> zu sehen sein. Die </w:t>
      </w:r>
      <w:r w:rsidR="004C7C83" w:rsidRPr="00AD69D9">
        <w:rPr>
          <w:rFonts w:cs="Arial"/>
          <w:szCs w:val="19"/>
          <w:lang w:val="de-DE"/>
        </w:rPr>
        <w:t xml:space="preserve">CASE </w:t>
      </w:r>
      <w:r w:rsidR="00566BB7">
        <w:rPr>
          <w:rFonts w:cs="Arial"/>
          <w:szCs w:val="19"/>
          <w:lang w:val="de-DE"/>
        </w:rPr>
        <w:t xml:space="preserve">Palette für diesen Sektor umfasst außerdem Planierraupen mit </w:t>
      </w:r>
      <w:r w:rsidR="002654A6">
        <w:rPr>
          <w:rFonts w:cs="Arial"/>
          <w:szCs w:val="19"/>
          <w:lang w:val="de-DE"/>
        </w:rPr>
        <w:t>Schutzvorrichtungen</w:t>
      </w:r>
      <w:r w:rsidR="00A95AC4">
        <w:rPr>
          <w:rFonts w:cs="Arial"/>
          <w:szCs w:val="19"/>
          <w:lang w:val="de-DE"/>
        </w:rPr>
        <w:t xml:space="preserve"> </w:t>
      </w:r>
      <w:r w:rsidR="002654A6">
        <w:rPr>
          <w:rFonts w:cs="Arial"/>
          <w:szCs w:val="19"/>
          <w:lang w:val="de-DE"/>
        </w:rPr>
        <w:t>für den Einsatz auf Mülldeponien</w:t>
      </w:r>
      <w:r w:rsidR="00566BB7">
        <w:rPr>
          <w:rFonts w:cs="Arial"/>
          <w:szCs w:val="19"/>
          <w:lang w:val="de-DE"/>
        </w:rPr>
        <w:t xml:space="preserve">, die </w:t>
      </w:r>
      <w:r w:rsidR="00111A55">
        <w:rPr>
          <w:rFonts w:cs="Arial"/>
          <w:szCs w:val="19"/>
          <w:lang w:val="de-DE"/>
        </w:rPr>
        <w:t xml:space="preserve">von der Firma Paladin speziell </w:t>
      </w:r>
      <w:r w:rsidR="00566BB7">
        <w:rPr>
          <w:rFonts w:cs="Arial"/>
          <w:szCs w:val="19"/>
          <w:lang w:val="de-DE"/>
        </w:rPr>
        <w:t xml:space="preserve">für die Modelle </w:t>
      </w:r>
      <w:r w:rsidR="00287362" w:rsidRPr="00AD69D9">
        <w:rPr>
          <w:rFonts w:cs="Arial"/>
          <w:szCs w:val="19"/>
          <w:lang w:val="de-DE"/>
        </w:rPr>
        <w:t xml:space="preserve">1650M </w:t>
      </w:r>
      <w:r w:rsidR="00566BB7">
        <w:rPr>
          <w:rFonts w:cs="Arial"/>
          <w:szCs w:val="19"/>
          <w:lang w:val="de-DE"/>
        </w:rPr>
        <w:t>u</w:t>
      </w:r>
      <w:r w:rsidR="00287362" w:rsidRPr="00AD69D9">
        <w:rPr>
          <w:rFonts w:cs="Arial"/>
          <w:szCs w:val="19"/>
          <w:lang w:val="de-DE"/>
        </w:rPr>
        <w:t>nd 2050M</w:t>
      </w:r>
      <w:r w:rsidR="00566BB7">
        <w:rPr>
          <w:rFonts w:cs="Arial"/>
          <w:szCs w:val="19"/>
          <w:lang w:val="de-DE"/>
        </w:rPr>
        <w:t xml:space="preserve"> entwickelt wurden</w:t>
      </w:r>
      <w:r w:rsidR="00287362" w:rsidRPr="00AD69D9">
        <w:rPr>
          <w:rFonts w:cs="Arial"/>
          <w:szCs w:val="19"/>
          <w:lang w:val="de-DE"/>
        </w:rPr>
        <w:t>.</w:t>
      </w:r>
    </w:p>
    <w:p w:rsidR="006A6CFC" w:rsidRPr="00AD69D9" w:rsidRDefault="006A6CFC" w:rsidP="006A6CFC">
      <w:pPr>
        <w:jc w:val="both"/>
        <w:rPr>
          <w:b/>
          <w:szCs w:val="19"/>
          <w:lang w:val="de-DE"/>
        </w:rPr>
      </w:pPr>
    </w:p>
    <w:p w:rsidR="00A527D2" w:rsidRPr="00AD69D9" w:rsidRDefault="002654A6" w:rsidP="006A6CFC">
      <w:pPr>
        <w:jc w:val="both"/>
        <w:rPr>
          <w:b/>
          <w:szCs w:val="19"/>
          <w:lang w:val="de-DE"/>
        </w:rPr>
      </w:pPr>
      <w:r>
        <w:rPr>
          <w:b/>
          <w:szCs w:val="19"/>
          <w:lang w:val="de-DE"/>
        </w:rPr>
        <w:t>Raupenbagger speziell für die Abfall- und Recyclingwir</w:t>
      </w:r>
      <w:r w:rsidR="00A95AC4">
        <w:rPr>
          <w:b/>
          <w:szCs w:val="19"/>
          <w:lang w:val="de-DE"/>
        </w:rPr>
        <w:t>t</w:t>
      </w:r>
      <w:r>
        <w:rPr>
          <w:b/>
          <w:szCs w:val="19"/>
          <w:lang w:val="de-DE"/>
        </w:rPr>
        <w:t>schaft</w:t>
      </w:r>
    </w:p>
    <w:p w:rsidR="00293CEA" w:rsidRPr="00AD69D9" w:rsidRDefault="00C30F70" w:rsidP="006A6CFC">
      <w:pPr>
        <w:pStyle w:val="01TESTO"/>
        <w:jc w:val="both"/>
        <w:rPr>
          <w:szCs w:val="19"/>
          <w:lang w:val="de-DE"/>
        </w:rPr>
      </w:pPr>
      <w:r w:rsidRPr="00AD69D9">
        <w:rPr>
          <w:szCs w:val="19"/>
          <w:lang w:val="de-DE"/>
        </w:rPr>
        <w:t xml:space="preserve">CASE </w:t>
      </w:r>
      <w:r w:rsidR="00742672">
        <w:rPr>
          <w:szCs w:val="19"/>
          <w:lang w:val="de-DE"/>
        </w:rPr>
        <w:t xml:space="preserve">offeriert </w:t>
      </w:r>
      <w:r w:rsidR="00320C0D">
        <w:rPr>
          <w:szCs w:val="19"/>
          <w:lang w:val="de-DE"/>
        </w:rPr>
        <w:t xml:space="preserve">für diesen Sektor </w:t>
      </w:r>
      <w:r w:rsidR="002654A6">
        <w:rPr>
          <w:szCs w:val="19"/>
          <w:lang w:val="de-DE"/>
        </w:rPr>
        <w:t xml:space="preserve">den neuen Raupenbagger </w:t>
      </w:r>
      <w:r w:rsidR="00EF35EB" w:rsidRPr="00AD69D9">
        <w:rPr>
          <w:szCs w:val="19"/>
          <w:lang w:val="de-DE"/>
        </w:rPr>
        <w:t>CX290D MH</w:t>
      </w:r>
      <w:r w:rsidR="002654A6">
        <w:rPr>
          <w:szCs w:val="19"/>
          <w:lang w:val="de-DE"/>
        </w:rPr>
        <w:t>, der speziell für den Materialumschlag ausgelegt wurde.</w:t>
      </w:r>
      <w:r w:rsidR="000C3F8F">
        <w:rPr>
          <w:szCs w:val="19"/>
          <w:lang w:val="de-DE"/>
        </w:rPr>
        <w:t xml:space="preserve"> Diese Maschine bietet die Vielseitigkeit, Leistung und Robustheit, die </w:t>
      </w:r>
      <w:r w:rsidR="00A95AC4">
        <w:rPr>
          <w:szCs w:val="19"/>
          <w:lang w:val="de-DE"/>
        </w:rPr>
        <w:t xml:space="preserve">unter den </w:t>
      </w:r>
      <w:r w:rsidR="000C3F8F">
        <w:rPr>
          <w:szCs w:val="19"/>
          <w:lang w:val="de-DE"/>
        </w:rPr>
        <w:t xml:space="preserve">für diesen Sektor typischen harten Einsatzbedingungen erforderlich sind. Ein schwereres Gegengewicht sorgt für maximale Stabilität und dank zahlreicher </w:t>
      </w:r>
      <w:r w:rsidR="00130CDB">
        <w:rPr>
          <w:szCs w:val="19"/>
          <w:lang w:val="de-DE"/>
        </w:rPr>
        <w:t xml:space="preserve">Sicherheitsvorrichtungen </w:t>
      </w:r>
      <w:r w:rsidR="000C3F8F">
        <w:rPr>
          <w:szCs w:val="19"/>
          <w:lang w:val="de-DE"/>
        </w:rPr>
        <w:t xml:space="preserve">kann der Maschinenführer beruhigt arbeiten. </w:t>
      </w:r>
    </w:p>
    <w:p w:rsidR="006A6CFC" w:rsidRPr="00AD69D9" w:rsidRDefault="006A6CFC" w:rsidP="006A6CFC">
      <w:pPr>
        <w:pStyle w:val="01TESTO"/>
        <w:jc w:val="both"/>
        <w:rPr>
          <w:szCs w:val="19"/>
          <w:lang w:val="de-DE"/>
        </w:rPr>
      </w:pPr>
    </w:p>
    <w:p w:rsidR="00C30F70" w:rsidRPr="00AD69D9" w:rsidRDefault="000C3F8F" w:rsidP="006A6CFC">
      <w:pPr>
        <w:pStyle w:val="01TESTO"/>
        <w:jc w:val="both"/>
        <w:rPr>
          <w:szCs w:val="19"/>
          <w:lang w:val="de-DE"/>
        </w:rPr>
      </w:pPr>
      <w:r>
        <w:rPr>
          <w:szCs w:val="19"/>
          <w:lang w:val="de-DE"/>
        </w:rPr>
        <w:t>Außerdem sind für die gesamte CASE Raupenbaggerpalette mehrere Front-</w:t>
      </w:r>
      <w:r w:rsidR="00571C36">
        <w:rPr>
          <w:szCs w:val="19"/>
          <w:lang w:val="de-DE"/>
        </w:rPr>
        <w:t xml:space="preserve">Kabinenschutzaufbauten </w:t>
      </w:r>
      <w:r>
        <w:rPr>
          <w:szCs w:val="19"/>
          <w:lang w:val="de-DE"/>
        </w:rPr>
        <w:t>erhältlich:</w:t>
      </w:r>
      <w:r w:rsidR="009A294C">
        <w:rPr>
          <w:szCs w:val="19"/>
          <w:lang w:val="de-DE"/>
        </w:rPr>
        <w:t xml:space="preserve"> nach OPG Stufe 2 zertifizierte</w:t>
      </w:r>
      <w:r w:rsidR="00571C36">
        <w:rPr>
          <w:szCs w:val="19"/>
          <w:lang w:val="de-DE"/>
        </w:rPr>
        <w:t xml:space="preserve"> </w:t>
      </w:r>
      <w:r w:rsidR="003F7A5B">
        <w:rPr>
          <w:szCs w:val="19"/>
          <w:lang w:val="de-DE"/>
        </w:rPr>
        <w:t xml:space="preserve">Schutzgitter </w:t>
      </w:r>
      <w:r w:rsidR="009A294C">
        <w:rPr>
          <w:szCs w:val="19"/>
          <w:lang w:val="de-DE"/>
        </w:rPr>
        <w:t xml:space="preserve">in Netzgewebeform oder </w:t>
      </w:r>
      <w:r w:rsidR="00571C36">
        <w:rPr>
          <w:szCs w:val="19"/>
          <w:lang w:val="de-DE"/>
        </w:rPr>
        <w:t xml:space="preserve">Steinschutzgitter </w:t>
      </w:r>
      <w:r w:rsidR="009A294C">
        <w:rPr>
          <w:szCs w:val="19"/>
          <w:lang w:val="de-DE"/>
        </w:rPr>
        <w:t>mit vertikalen Streben bieten perfekten Schutz</w:t>
      </w:r>
      <w:r w:rsidR="00130CDB">
        <w:rPr>
          <w:szCs w:val="19"/>
          <w:lang w:val="de-DE"/>
        </w:rPr>
        <w:t>.</w:t>
      </w:r>
      <w:r w:rsidR="009A294C">
        <w:rPr>
          <w:szCs w:val="19"/>
          <w:lang w:val="de-DE"/>
        </w:rPr>
        <w:t xml:space="preserve"> </w:t>
      </w:r>
    </w:p>
    <w:p w:rsidR="006A6CFC" w:rsidRPr="00AD69D9" w:rsidRDefault="006A6CFC" w:rsidP="006A6CFC">
      <w:pPr>
        <w:pStyle w:val="01TESTO"/>
        <w:jc w:val="both"/>
        <w:rPr>
          <w:b/>
          <w:szCs w:val="19"/>
          <w:lang w:val="de-DE"/>
        </w:rPr>
      </w:pPr>
    </w:p>
    <w:p w:rsidR="003848BA" w:rsidRPr="00AD69D9" w:rsidRDefault="00A95AC4" w:rsidP="006A6CFC">
      <w:pPr>
        <w:pStyle w:val="01TESTO"/>
        <w:jc w:val="both"/>
        <w:rPr>
          <w:b/>
          <w:szCs w:val="19"/>
          <w:lang w:val="de-DE"/>
        </w:rPr>
      </w:pPr>
      <w:r>
        <w:rPr>
          <w:b/>
          <w:szCs w:val="19"/>
          <w:lang w:val="de-DE"/>
        </w:rPr>
        <w:t>Radlader für harte</w:t>
      </w:r>
      <w:r w:rsidR="003F7A5B">
        <w:rPr>
          <w:b/>
          <w:szCs w:val="19"/>
          <w:lang w:val="de-DE"/>
        </w:rPr>
        <w:t>n</w:t>
      </w:r>
      <w:r>
        <w:rPr>
          <w:b/>
          <w:szCs w:val="19"/>
          <w:lang w:val="de-DE"/>
        </w:rPr>
        <w:t xml:space="preserve"> </w:t>
      </w:r>
      <w:r w:rsidR="00130CDB">
        <w:rPr>
          <w:b/>
          <w:szCs w:val="19"/>
          <w:lang w:val="de-DE"/>
        </w:rPr>
        <w:t xml:space="preserve">Einsatzbedingungen </w:t>
      </w:r>
      <w:r>
        <w:rPr>
          <w:b/>
          <w:szCs w:val="19"/>
          <w:lang w:val="de-DE"/>
        </w:rPr>
        <w:t>i</w:t>
      </w:r>
      <w:r w:rsidR="00BE1E68">
        <w:rPr>
          <w:b/>
          <w:szCs w:val="19"/>
          <w:lang w:val="de-DE"/>
        </w:rPr>
        <w:t>n</w:t>
      </w:r>
      <w:r>
        <w:rPr>
          <w:b/>
          <w:szCs w:val="19"/>
          <w:lang w:val="de-DE"/>
        </w:rPr>
        <w:t xml:space="preserve"> der Recyclingindustrie</w:t>
      </w:r>
    </w:p>
    <w:p w:rsidR="007C0A97" w:rsidRDefault="00A95AC4" w:rsidP="007C0A97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Der Radlader 721F in Wastehandler-Konfiguration, der im Recycling-Bereich des </w:t>
      </w:r>
      <w:r w:rsidR="0075642A" w:rsidRPr="00AD69D9">
        <w:rPr>
          <w:rFonts w:cs="Arial"/>
          <w:szCs w:val="19"/>
          <w:lang w:val="de-DE"/>
        </w:rPr>
        <w:t xml:space="preserve">CASE </w:t>
      </w:r>
      <w:r>
        <w:rPr>
          <w:rFonts w:cs="Arial"/>
          <w:szCs w:val="19"/>
          <w:lang w:val="de-DE"/>
        </w:rPr>
        <w:t xml:space="preserve">Stands gezeigt wird, ist eines von zwei Modellen, die speziell für den Einsatz </w:t>
      </w:r>
      <w:r w:rsidR="00130CDB">
        <w:rPr>
          <w:rFonts w:cs="Arial"/>
          <w:szCs w:val="19"/>
          <w:lang w:val="de-DE"/>
        </w:rPr>
        <w:t xml:space="preserve">unter den </w:t>
      </w:r>
      <w:r>
        <w:rPr>
          <w:rFonts w:cs="Arial"/>
          <w:szCs w:val="19"/>
          <w:lang w:val="de-DE"/>
        </w:rPr>
        <w:t xml:space="preserve">harten </w:t>
      </w:r>
      <w:r w:rsidR="00130CDB">
        <w:rPr>
          <w:rFonts w:cs="Arial"/>
          <w:szCs w:val="19"/>
          <w:lang w:val="de-DE"/>
        </w:rPr>
        <w:t xml:space="preserve">Bedingungen  </w:t>
      </w:r>
      <w:r>
        <w:rPr>
          <w:rFonts w:cs="Arial"/>
          <w:szCs w:val="19"/>
          <w:lang w:val="de-DE"/>
        </w:rPr>
        <w:t xml:space="preserve">der Abfall- und Recyclingwirtschaft konzipiert wurden. Bei </w:t>
      </w:r>
      <w:r w:rsidR="00742672">
        <w:rPr>
          <w:rFonts w:cs="Arial"/>
          <w:szCs w:val="19"/>
          <w:lang w:val="de-DE"/>
        </w:rPr>
        <w:t xml:space="preserve">der </w:t>
      </w:r>
      <w:r>
        <w:rPr>
          <w:rFonts w:cs="Arial"/>
          <w:szCs w:val="19"/>
          <w:lang w:val="de-DE"/>
        </w:rPr>
        <w:t xml:space="preserve">zweiten Maschine handelt es sich um den Radlader </w:t>
      </w:r>
      <w:r w:rsidR="00CD4B4A" w:rsidRPr="00AD69D9">
        <w:rPr>
          <w:rFonts w:cs="Arial"/>
          <w:szCs w:val="19"/>
          <w:lang w:val="de-DE"/>
        </w:rPr>
        <w:t xml:space="preserve">621F </w:t>
      </w:r>
      <w:r w:rsidR="003F7A5B">
        <w:rPr>
          <w:rFonts w:cs="Arial"/>
          <w:szCs w:val="19"/>
          <w:lang w:val="de-DE"/>
        </w:rPr>
        <w:t>Wastehandler</w:t>
      </w:r>
      <w:r w:rsidR="001C7F3E" w:rsidRPr="00AD69D9">
        <w:rPr>
          <w:rFonts w:cs="Arial"/>
          <w:szCs w:val="19"/>
          <w:lang w:val="de-DE"/>
        </w:rPr>
        <w:t>.</w:t>
      </w:r>
      <w:r w:rsidR="00D276A6" w:rsidRPr="00AD69D9">
        <w:rPr>
          <w:rFonts w:cs="Arial"/>
          <w:szCs w:val="19"/>
          <w:lang w:val="de-DE"/>
        </w:rPr>
        <w:t xml:space="preserve"> </w:t>
      </w:r>
      <w:r w:rsidR="003E0E01">
        <w:rPr>
          <w:rFonts w:cs="Arial"/>
          <w:szCs w:val="19"/>
          <w:lang w:val="de-DE"/>
        </w:rPr>
        <w:t>Di</w:t>
      </w:r>
      <w:r w:rsidR="003F7A5B">
        <w:rPr>
          <w:rFonts w:cs="Arial"/>
          <w:szCs w:val="19"/>
          <w:lang w:val="de-DE"/>
        </w:rPr>
        <w:t xml:space="preserve">e Motoren sind mit besonders effizienter SCR Technik </w:t>
      </w:r>
      <w:r w:rsidR="007641CB">
        <w:rPr>
          <w:rFonts w:cs="Arial"/>
          <w:szCs w:val="19"/>
          <w:lang w:val="de-DE"/>
        </w:rPr>
        <w:t xml:space="preserve">von Case </w:t>
      </w:r>
      <w:r w:rsidR="003F7A5B">
        <w:rPr>
          <w:rFonts w:cs="Arial"/>
          <w:szCs w:val="19"/>
          <w:lang w:val="de-DE"/>
        </w:rPr>
        <w:t>ausgestattet und verzichten auf leistungsmindernde Abgasrückfü</w:t>
      </w:r>
      <w:r w:rsidR="007641CB">
        <w:rPr>
          <w:rFonts w:cs="Arial"/>
          <w:szCs w:val="19"/>
          <w:lang w:val="de-DE"/>
        </w:rPr>
        <w:t>hrungs</w:t>
      </w:r>
      <w:r w:rsidR="003E0E01">
        <w:rPr>
          <w:rFonts w:cs="Arial"/>
          <w:szCs w:val="19"/>
          <w:lang w:val="de-DE"/>
        </w:rPr>
        <w:t>s</w:t>
      </w:r>
      <w:r w:rsidR="007641CB">
        <w:rPr>
          <w:rFonts w:cs="Arial"/>
          <w:szCs w:val="19"/>
          <w:lang w:val="de-DE"/>
        </w:rPr>
        <w:t>ysteme</w:t>
      </w:r>
      <w:r>
        <w:rPr>
          <w:rFonts w:cs="Arial"/>
          <w:szCs w:val="19"/>
          <w:lang w:val="de-DE"/>
        </w:rPr>
        <w:t xml:space="preserve">. </w:t>
      </w:r>
      <w:r w:rsidR="007C0A97">
        <w:rPr>
          <w:rFonts w:cs="Arial"/>
          <w:szCs w:val="19"/>
          <w:lang w:val="de-DE"/>
        </w:rPr>
        <w:t>Alle Komponenten dieser</w:t>
      </w:r>
      <w:r w:rsidR="00130CDB">
        <w:rPr>
          <w:rFonts w:cs="Arial"/>
          <w:szCs w:val="19"/>
          <w:lang w:val="de-DE"/>
        </w:rPr>
        <w:t xml:space="preserve">, nahezu </w:t>
      </w:r>
      <w:r w:rsidR="007C0A97">
        <w:rPr>
          <w:rFonts w:cs="Arial"/>
          <w:szCs w:val="19"/>
          <w:lang w:val="de-DE"/>
        </w:rPr>
        <w:t xml:space="preserve">wartungsfreien Entwicklung, die zudem den Kraftstoffverbrauch senkt, sind auf lange Lebensdauer ausgelegt. Bei Arbeiten in der Nähe brennbarer Materialien bietet der Radlader zusätzliche Sicherheit: die </w:t>
      </w:r>
      <w:r w:rsidR="007641CB">
        <w:rPr>
          <w:rFonts w:cs="Arial"/>
          <w:szCs w:val="19"/>
          <w:lang w:val="de-DE"/>
        </w:rPr>
        <w:t>Abgastemperatur ist bei SCR Systemen besonders niedrig</w:t>
      </w:r>
      <w:r w:rsidR="007C0A97">
        <w:rPr>
          <w:rFonts w:cs="Arial"/>
          <w:szCs w:val="19"/>
          <w:lang w:val="de-DE"/>
        </w:rPr>
        <w:t xml:space="preserve">. Bei </w:t>
      </w:r>
      <w:r w:rsidR="00130CDB">
        <w:rPr>
          <w:rFonts w:cs="Arial"/>
          <w:szCs w:val="19"/>
          <w:lang w:val="de-DE"/>
        </w:rPr>
        <w:t xml:space="preserve">Arbeiten </w:t>
      </w:r>
      <w:r w:rsidR="007C0A97">
        <w:rPr>
          <w:rFonts w:cs="Arial"/>
          <w:szCs w:val="19"/>
          <w:lang w:val="de-DE"/>
        </w:rPr>
        <w:t xml:space="preserve">in Holzrecyclinganlagen ist dies beispielsweise ein enormer Vorteil. </w:t>
      </w:r>
    </w:p>
    <w:p w:rsidR="006A6CFC" w:rsidRPr="00AD69D9" w:rsidRDefault="006A6CFC" w:rsidP="006A6CFC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de-DE"/>
        </w:rPr>
      </w:pPr>
    </w:p>
    <w:p w:rsidR="00A75BE1" w:rsidRDefault="00A75BE1">
      <w:pPr>
        <w:spacing w:line="240" w:lineRule="auto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br w:type="page"/>
      </w:r>
    </w:p>
    <w:p w:rsidR="00D276A6" w:rsidRPr="00AD69D9" w:rsidRDefault="00F612DE" w:rsidP="006A6CFC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lastRenderedPageBreak/>
        <w:t xml:space="preserve">Ein weiterer extrem wertvoller Vorteil für den Einsatz in der Abfallwirtschaft ist die Option Heavy Duty Cooling von CASE, die ein Verstopfen des Kühlers verhindert. Ein </w:t>
      </w:r>
      <w:r w:rsidR="007641CB">
        <w:rPr>
          <w:rFonts w:cs="Arial"/>
          <w:szCs w:val="19"/>
          <w:lang w:val="de-DE"/>
        </w:rPr>
        <w:t xml:space="preserve">zusätzliches </w:t>
      </w:r>
      <w:r>
        <w:rPr>
          <w:rFonts w:cs="Arial"/>
          <w:szCs w:val="19"/>
          <w:lang w:val="de-DE"/>
        </w:rPr>
        <w:t>Gitter am Einlass fängt größere Partikel ab. Abgedichtete Kühlerverkleidungen sorgen dafür, dass die Kühlluft zu 100</w:t>
      </w:r>
      <w:r w:rsidR="003E0E01">
        <w:t> </w:t>
      </w:r>
      <w:r>
        <w:rPr>
          <w:rFonts w:cs="Arial"/>
          <w:szCs w:val="19"/>
          <w:lang w:val="de-DE"/>
        </w:rPr>
        <w:t xml:space="preserve">% gefiltert ist. Die </w:t>
      </w:r>
      <w:r w:rsidR="007641CB">
        <w:rPr>
          <w:rFonts w:cs="Arial"/>
          <w:szCs w:val="19"/>
          <w:lang w:val="de-DE"/>
        </w:rPr>
        <w:t xml:space="preserve">größeren </w:t>
      </w:r>
      <w:r>
        <w:rPr>
          <w:rFonts w:cs="Arial"/>
          <w:szCs w:val="19"/>
          <w:lang w:val="de-DE"/>
        </w:rPr>
        <w:t xml:space="preserve">Kühlerelemente </w:t>
      </w:r>
      <w:r w:rsidR="00130CDB">
        <w:rPr>
          <w:rFonts w:cs="Arial"/>
          <w:szCs w:val="19"/>
          <w:lang w:val="de-DE"/>
        </w:rPr>
        <w:t>mit gröberen Kühlerrippen</w:t>
      </w:r>
      <w:r w:rsidR="00E70A71">
        <w:rPr>
          <w:rFonts w:cs="Arial"/>
          <w:szCs w:val="19"/>
          <w:lang w:val="de-DE"/>
        </w:rPr>
        <w:t xml:space="preserve"> </w:t>
      </w:r>
      <w:r w:rsidR="009E3EF8">
        <w:rPr>
          <w:rFonts w:cs="Arial"/>
          <w:szCs w:val="19"/>
          <w:lang w:val="de-DE"/>
        </w:rPr>
        <w:t xml:space="preserve">bessern </w:t>
      </w:r>
      <w:r w:rsidR="00E70A71">
        <w:rPr>
          <w:rFonts w:cs="Arial"/>
          <w:szCs w:val="19"/>
          <w:lang w:val="de-DE"/>
        </w:rPr>
        <w:t xml:space="preserve">die Selbstreinigungsleistung des umkehrbaren Lüfters. </w:t>
      </w:r>
    </w:p>
    <w:p w:rsidR="00CC4D2D" w:rsidRPr="00AD69D9" w:rsidRDefault="00CC4D2D" w:rsidP="008967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19"/>
          <w:lang w:val="de-DE"/>
        </w:rPr>
      </w:pPr>
    </w:p>
    <w:p w:rsidR="00A21A18" w:rsidRPr="00AD69D9" w:rsidRDefault="00E70A71" w:rsidP="006A6CFC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de-DE" w:eastAsia="it-IT"/>
        </w:rPr>
      </w:pPr>
      <w:r>
        <w:rPr>
          <w:b/>
          <w:sz w:val="19"/>
          <w:szCs w:val="19"/>
          <w:lang w:val="de-DE" w:eastAsia="it-IT"/>
        </w:rPr>
        <w:t>Kompaktlader für den Abfall- und Recyclingsektor</w:t>
      </w:r>
    </w:p>
    <w:p w:rsidR="00493824" w:rsidRPr="00AD69D9" w:rsidRDefault="007E6E58" w:rsidP="006A6CF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 w:eastAsia="it-IT"/>
        </w:rPr>
      </w:pPr>
      <w:r w:rsidRPr="00AD69D9">
        <w:rPr>
          <w:sz w:val="19"/>
          <w:szCs w:val="19"/>
          <w:lang w:val="de-DE" w:eastAsia="it-IT"/>
        </w:rPr>
        <w:t>CASE</w:t>
      </w:r>
      <w:r w:rsidR="00E70A71">
        <w:rPr>
          <w:sz w:val="19"/>
          <w:szCs w:val="19"/>
          <w:lang w:val="de-DE" w:eastAsia="it-IT"/>
        </w:rPr>
        <w:t xml:space="preserve"> Kompaktlader wie der auf der BAUMA gezeigte </w:t>
      </w:r>
      <w:r w:rsidR="00892696" w:rsidRPr="00AD69D9">
        <w:rPr>
          <w:sz w:val="19"/>
          <w:szCs w:val="19"/>
          <w:lang w:val="de-DE" w:eastAsia="it-IT"/>
        </w:rPr>
        <w:t xml:space="preserve">SV280 </w:t>
      </w:r>
      <w:r w:rsidR="00E70A71">
        <w:rPr>
          <w:sz w:val="19"/>
          <w:szCs w:val="19"/>
          <w:lang w:val="de-DE" w:eastAsia="it-IT"/>
        </w:rPr>
        <w:t>können exakt auf die jeweiligen Anforderungen der Branche angepasst werden. CASE bietet zahlreiche Optionen und umfangreiches Zubehör für den Einsatz im Abfall- und Recyclingsekto</w:t>
      </w:r>
      <w:r w:rsidR="007D330F">
        <w:rPr>
          <w:sz w:val="19"/>
          <w:szCs w:val="19"/>
          <w:lang w:val="de-DE" w:eastAsia="it-IT"/>
        </w:rPr>
        <w:t>r</w:t>
      </w:r>
      <w:r w:rsidR="00E70A71">
        <w:rPr>
          <w:sz w:val="19"/>
          <w:szCs w:val="19"/>
          <w:lang w:val="de-DE" w:eastAsia="it-IT"/>
        </w:rPr>
        <w:t xml:space="preserve">. </w:t>
      </w:r>
      <w:r w:rsidR="007D330F">
        <w:rPr>
          <w:sz w:val="19"/>
          <w:szCs w:val="19"/>
          <w:lang w:val="de-DE" w:eastAsia="it-IT"/>
        </w:rPr>
        <w:t>Hierzu gehören unter anderem diverse Vorrichtungen, um Maschine und Maschinenführer in den für diesen Bereich typischen Einsatzbedingungen zu schützen: eine verstärkte hoch</w:t>
      </w:r>
      <w:r w:rsidR="00742672">
        <w:rPr>
          <w:sz w:val="19"/>
          <w:szCs w:val="19"/>
          <w:lang w:val="de-DE" w:eastAsia="it-IT"/>
        </w:rPr>
        <w:t xml:space="preserve">feste </w:t>
      </w:r>
      <w:r w:rsidR="007D330F">
        <w:rPr>
          <w:sz w:val="19"/>
          <w:szCs w:val="19"/>
          <w:lang w:val="de-DE" w:eastAsia="it-IT"/>
        </w:rPr>
        <w:t>Heck</w:t>
      </w:r>
      <w:r w:rsidR="00910974">
        <w:rPr>
          <w:sz w:val="19"/>
          <w:szCs w:val="19"/>
          <w:lang w:val="de-DE" w:eastAsia="it-IT"/>
        </w:rPr>
        <w:t>klappe</w:t>
      </w:r>
      <w:r w:rsidR="007D330F">
        <w:rPr>
          <w:sz w:val="19"/>
          <w:szCs w:val="19"/>
          <w:lang w:val="de-DE" w:eastAsia="it-IT"/>
        </w:rPr>
        <w:t xml:space="preserve">, </w:t>
      </w:r>
      <w:r w:rsidR="009E3EF8">
        <w:rPr>
          <w:sz w:val="19"/>
          <w:szCs w:val="19"/>
          <w:lang w:val="de-DE" w:eastAsia="it-IT"/>
        </w:rPr>
        <w:t>Schutzgitter für die</w:t>
      </w:r>
      <w:r w:rsidR="00910974">
        <w:rPr>
          <w:sz w:val="19"/>
          <w:szCs w:val="19"/>
          <w:lang w:val="de-DE" w:eastAsia="it-IT"/>
        </w:rPr>
        <w:t xml:space="preserve"> vorderen und seitlichen Scheinwerfer, </w:t>
      </w:r>
      <w:r w:rsidR="00F068E4">
        <w:rPr>
          <w:sz w:val="19"/>
          <w:szCs w:val="19"/>
          <w:lang w:val="de-DE" w:eastAsia="it-IT"/>
        </w:rPr>
        <w:t>Schutzvorrichtungen für die Hubzylinder</w:t>
      </w:r>
      <w:r w:rsidR="00910974">
        <w:rPr>
          <w:sz w:val="19"/>
          <w:szCs w:val="19"/>
          <w:lang w:val="de-DE" w:eastAsia="it-IT"/>
        </w:rPr>
        <w:t xml:space="preserve"> </w:t>
      </w:r>
      <w:r w:rsidR="00F068E4">
        <w:rPr>
          <w:sz w:val="19"/>
          <w:szCs w:val="19"/>
          <w:lang w:val="de-DE" w:eastAsia="it-IT"/>
        </w:rPr>
        <w:t xml:space="preserve">und </w:t>
      </w:r>
      <w:r w:rsidR="009E3EF8">
        <w:rPr>
          <w:sz w:val="19"/>
          <w:szCs w:val="19"/>
          <w:lang w:val="de-DE" w:eastAsia="it-IT"/>
        </w:rPr>
        <w:t xml:space="preserve">einen </w:t>
      </w:r>
      <w:r w:rsidR="00F068E4">
        <w:rPr>
          <w:sz w:val="19"/>
          <w:szCs w:val="19"/>
          <w:lang w:val="de-DE" w:eastAsia="it-IT"/>
        </w:rPr>
        <w:t>FOPS</w:t>
      </w:r>
      <w:r w:rsidR="009E3EF8">
        <w:rPr>
          <w:sz w:val="19"/>
          <w:szCs w:val="19"/>
          <w:lang w:val="de-DE" w:eastAsia="it-IT"/>
        </w:rPr>
        <w:t>-Dachschutz</w:t>
      </w:r>
      <w:r w:rsidR="00F068E4">
        <w:rPr>
          <w:sz w:val="19"/>
          <w:szCs w:val="19"/>
          <w:lang w:val="de-DE" w:eastAsia="it-IT"/>
        </w:rPr>
        <w:t xml:space="preserve"> Stufe 2. </w:t>
      </w:r>
      <w:r w:rsidR="007D330F">
        <w:rPr>
          <w:sz w:val="19"/>
          <w:szCs w:val="19"/>
          <w:lang w:val="de-DE" w:eastAsia="it-IT"/>
        </w:rPr>
        <w:t xml:space="preserve"> </w:t>
      </w:r>
      <w:r w:rsidR="00F068E4">
        <w:rPr>
          <w:sz w:val="19"/>
          <w:szCs w:val="19"/>
          <w:lang w:val="de-DE" w:eastAsia="it-IT"/>
        </w:rPr>
        <w:t>Mithilfe zusätzlicher Gegengewichte kann die Hubkraft gesteigert werden</w:t>
      </w:r>
      <w:r w:rsidR="00FA0D91">
        <w:rPr>
          <w:sz w:val="19"/>
          <w:szCs w:val="19"/>
          <w:lang w:val="de-DE" w:eastAsia="it-IT"/>
        </w:rPr>
        <w:t>, während unter allen Einsatzbedingungen eine ausgezeichnete Stabilität gewährleistet ist</w:t>
      </w:r>
      <w:r w:rsidR="00F068E4">
        <w:rPr>
          <w:sz w:val="19"/>
          <w:szCs w:val="19"/>
          <w:lang w:val="de-DE" w:eastAsia="it-IT"/>
        </w:rPr>
        <w:t xml:space="preserve">. </w:t>
      </w:r>
      <w:r w:rsidR="00FA0D91">
        <w:rPr>
          <w:sz w:val="19"/>
          <w:szCs w:val="19"/>
          <w:lang w:val="de-DE" w:eastAsia="it-IT"/>
        </w:rPr>
        <w:t xml:space="preserve">Vollgummireifen verringern das Risiko von Beschädigungen der Lauffläche, ermöglichen eine höhere Hubleistung und verbessern die Standfestigkeit im Vergleich zur Standard-Luftbereifung. Darüber hinaus sind sie bis zu dreimal länger haltbar. Eine äußerst widerstandsfähige verstärkte </w:t>
      </w:r>
      <w:r w:rsidR="007313F5">
        <w:rPr>
          <w:sz w:val="19"/>
          <w:szCs w:val="19"/>
          <w:lang w:val="de-DE" w:eastAsia="it-IT"/>
        </w:rPr>
        <w:t xml:space="preserve">Fronttür aus </w:t>
      </w:r>
      <w:r w:rsidR="00FA0D91">
        <w:rPr>
          <w:sz w:val="19"/>
          <w:szCs w:val="19"/>
          <w:lang w:val="de-DE" w:eastAsia="it-IT"/>
        </w:rPr>
        <w:t>Polycarbonat schützt den Maschinenführer vor herabfallenden Gegenständen, ermöglicht das Abdichten und die Druckbeaufschlagung der Kabine, sodass weder Staub noch sonstige Partikel eindringen können</w:t>
      </w:r>
      <w:r w:rsidR="005B0434" w:rsidRPr="00AD69D9">
        <w:rPr>
          <w:sz w:val="19"/>
          <w:szCs w:val="19"/>
          <w:lang w:val="de-DE" w:eastAsia="it-IT"/>
        </w:rPr>
        <w:t>.</w:t>
      </w:r>
    </w:p>
    <w:p w:rsidR="006A6CFC" w:rsidRPr="00AD69D9" w:rsidRDefault="006A6CFC" w:rsidP="006A6CFC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de-DE" w:eastAsia="it-IT"/>
        </w:rPr>
      </w:pPr>
    </w:p>
    <w:p w:rsidR="0077205D" w:rsidRPr="00AD69D9" w:rsidRDefault="003C678B" w:rsidP="006A6CFC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de-DE" w:eastAsia="it-IT"/>
        </w:rPr>
      </w:pPr>
      <w:r>
        <w:rPr>
          <w:b/>
          <w:sz w:val="19"/>
          <w:szCs w:val="19"/>
          <w:lang w:val="de-DE" w:eastAsia="it-IT"/>
        </w:rPr>
        <w:t>Planierraupen mit hochwertigen Schutzpaketen für den Einsatz auf Mülldeponien</w:t>
      </w:r>
    </w:p>
    <w:p w:rsidR="00493824" w:rsidRPr="00AD69D9" w:rsidRDefault="003C678B" w:rsidP="006A6CF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 w:eastAsia="it-IT"/>
        </w:rPr>
      </w:pPr>
      <w:r>
        <w:rPr>
          <w:sz w:val="19"/>
          <w:szCs w:val="19"/>
          <w:lang w:val="de-DE" w:eastAsia="it-IT"/>
        </w:rPr>
        <w:t xml:space="preserve">Die Planierraupen-Modelle </w:t>
      </w:r>
      <w:r w:rsidR="00885D98" w:rsidRPr="00AD69D9">
        <w:rPr>
          <w:sz w:val="19"/>
          <w:szCs w:val="19"/>
          <w:lang w:val="de-DE" w:eastAsia="it-IT"/>
        </w:rPr>
        <w:t xml:space="preserve">1650M </w:t>
      </w:r>
      <w:r>
        <w:rPr>
          <w:sz w:val="19"/>
          <w:szCs w:val="19"/>
          <w:lang w:val="de-DE" w:eastAsia="it-IT"/>
        </w:rPr>
        <w:t>u</w:t>
      </w:r>
      <w:r w:rsidR="00885D98" w:rsidRPr="00AD69D9">
        <w:rPr>
          <w:sz w:val="19"/>
          <w:szCs w:val="19"/>
          <w:lang w:val="de-DE" w:eastAsia="it-IT"/>
        </w:rPr>
        <w:t xml:space="preserve">nd 2050M </w:t>
      </w:r>
      <w:r>
        <w:rPr>
          <w:sz w:val="19"/>
          <w:szCs w:val="19"/>
          <w:lang w:val="de-DE" w:eastAsia="it-IT"/>
        </w:rPr>
        <w:t xml:space="preserve">von CASE sind mit speziell von der Firma Paladin entwickelten Schutzpaketen für den Einsatz auf Mülldeponien erhältlich. Paladin ist ein führender Hersteller von Anbaugeräten und Maschinenausrüstung. Das </w:t>
      </w:r>
      <w:r w:rsidR="009E3EF8">
        <w:rPr>
          <w:sz w:val="19"/>
          <w:szCs w:val="19"/>
          <w:lang w:val="de-DE" w:eastAsia="it-IT"/>
        </w:rPr>
        <w:t xml:space="preserve">Müllpaket </w:t>
      </w:r>
      <w:r>
        <w:rPr>
          <w:sz w:val="19"/>
          <w:szCs w:val="19"/>
          <w:lang w:val="de-DE" w:eastAsia="it-IT"/>
        </w:rPr>
        <w:t xml:space="preserve">umfasst unter anderem </w:t>
      </w:r>
      <w:r w:rsidR="009E3EF8">
        <w:rPr>
          <w:sz w:val="19"/>
          <w:szCs w:val="19"/>
          <w:lang w:val="de-DE" w:eastAsia="it-IT"/>
        </w:rPr>
        <w:t>ein größeres</w:t>
      </w:r>
      <w:r w:rsidR="00926DBD">
        <w:rPr>
          <w:sz w:val="19"/>
          <w:szCs w:val="19"/>
          <w:lang w:val="de-DE" w:eastAsia="it-IT"/>
        </w:rPr>
        <w:t xml:space="preserve"> </w:t>
      </w:r>
      <w:r>
        <w:rPr>
          <w:sz w:val="19"/>
          <w:szCs w:val="19"/>
          <w:lang w:val="de-DE" w:eastAsia="it-IT"/>
        </w:rPr>
        <w:t>Planierschild</w:t>
      </w:r>
      <w:r w:rsidR="009E3EF8">
        <w:rPr>
          <w:sz w:val="19"/>
          <w:szCs w:val="19"/>
          <w:lang w:val="de-DE" w:eastAsia="it-IT"/>
        </w:rPr>
        <w:t xml:space="preserve"> mit Überlaufschutz</w:t>
      </w:r>
      <w:r>
        <w:rPr>
          <w:sz w:val="19"/>
          <w:szCs w:val="19"/>
          <w:lang w:val="de-DE" w:eastAsia="it-IT"/>
        </w:rPr>
        <w:t>, sowie die entsprechenden Gegengewichte</w:t>
      </w:r>
      <w:r w:rsidR="00742672">
        <w:rPr>
          <w:sz w:val="19"/>
          <w:szCs w:val="19"/>
          <w:lang w:val="de-DE" w:eastAsia="it-IT"/>
        </w:rPr>
        <w:t>,</w:t>
      </w:r>
      <w:r>
        <w:rPr>
          <w:sz w:val="19"/>
          <w:szCs w:val="19"/>
          <w:lang w:val="de-DE" w:eastAsia="it-IT"/>
        </w:rPr>
        <w:t xml:space="preserve"> um das Gewicht des </w:t>
      </w:r>
      <w:r w:rsidR="009E3EF8">
        <w:rPr>
          <w:sz w:val="19"/>
          <w:szCs w:val="19"/>
          <w:lang w:val="de-DE" w:eastAsia="it-IT"/>
        </w:rPr>
        <w:t xml:space="preserve">größeren Schildes </w:t>
      </w:r>
      <w:r>
        <w:rPr>
          <w:sz w:val="19"/>
          <w:szCs w:val="19"/>
          <w:lang w:val="de-DE" w:eastAsia="it-IT"/>
        </w:rPr>
        <w:t>auszugleichen.</w:t>
      </w:r>
      <w:r w:rsidR="005D6457" w:rsidRPr="00AD69D9">
        <w:rPr>
          <w:sz w:val="19"/>
          <w:szCs w:val="19"/>
          <w:lang w:val="de-DE" w:eastAsia="it-IT"/>
        </w:rPr>
        <w:t xml:space="preserve"> </w:t>
      </w:r>
      <w:r w:rsidR="009E3EF8">
        <w:rPr>
          <w:sz w:val="19"/>
          <w:szCs w:val="19"/>
          <w:lang w:val="de-DE" w:eastAsia="it-IT"/>
        </w:rPr>
        <w:t xml:space="preserve">Spezielle Abstreifer </w:t>
      </w:r>
      <w:r>
        <w:rPr>
          <w:sz w:val="19"/>
          <w:szCs w:val="19"/>
          <w:lang w:val="de-DE" w:eastAsia="it-IT"/>
        </w:rPr>
        <w:t xml:space="preserve">vorne und hinten </w:t>
      </w:r>
      <w:r w:rsidR="009E3EF8">
        <w:rPr>
          <w:sz w:val="19"/>
          <w:szCs w:val="19"/>
          <w:lang w:val="de-DE" w:eastAsia="it-IT"/>
        </w:rPr>
        <w:t xml:space="preserve">entfernen </w:t>
      </w:r>
      <w:r>
        <w:rPr>
          <w:sz w:val="19"/>
          <w:szCs w:val="19"/>
          <w:lang w:val="de-DE" w:eastAsia="it-IT"/>
        </w:rPr>
        <w:t xml:space="preserve">jeweils beim Schieben oder Zurücksetzen </w:t>
      </w:r>
      <w:r w:rsidR="00ED027E">
        <w:rPr>
          <w:sz w:val="19"/>
          <w:szCs w:val="19"/>
          <w:lang w:val="de-DE" w:eastAsia="it-IT"/>
        </w:rPr>
        <w:t xml:space="preserve">Verschmutzungen </w:t>
      </w:r>
      <w:r>
        <w:rPr>
          <w:sz w:val="19"/>
          <w:szCs w:val="19"/>
          <w:lang w:val="de-DE" w:eastAsia="it-IT"/>
        </w:rPr>
        <w:t>von den Raupen</w:t>
      </w:r>
      <w:r w:rsidR="009E3EF8">
        <w:rPr>
          <w:sz w:val="19"/>
          <w:szCs w:val="19"/>
          <w:lang w:val="de-DE" w:eastAsia="it-IT"/>
        </w:rPr>
        <w:t>ketten</w:t>
      </w:r>
      <w:r>
        <w:rPr>
          <w:sz w:val="19"/>
          <w:szCs w:val="19"/>
          <w:lang w:val="de-DE" w:eastAsia="it-IT"/>
        </w:rPr>
        <w:t xml:space="preserve">. </w:t>
      </w:r>
      <w:r w:rsidR="00926DBD">
        <w:rPr>
          <w:sz w:val="19"/>
          <w:szCs w:val="19"/>
          <w:lang w:val="de-DE" w:eastAsia="it-IT"/>
        </w:rPr>
        <w:t>Abdeckungen schützen die Dichtung</w:t>
      </w:r>
      <w:r w:rsidR="00ED027E">
        <w:rPr>
          <w:sz w:val="19"/>
          <w:szCs w:val="19"/>
          <w:lang w:val="de-DE" w:eastAsia="it-IT"/>
        </w:rPr>
        <w:t>en</w:t>
      </w:r>
      <w:r w:rsidR="00926DBD">
        <w:rPr>
          <w:sz w:val="19"/>
          <w:szCs w:val="19"/>
          <w:lang w:val="de-DE" w:eastAsia="it-IT"/>
        </w:rPr>
        <w:t xml:space="preserve"> des Endantriebs und leiten Verschmutzungen </w:t>
      </w:r>
      <w:r w:rsidR="009E3EF8">
        <w:rPr>
          <w:sz w:val="19"/>
          <w:szCs w:val="19"/>
          <w:lang w:val="de-DE" w:eastAsia="it-IT"/>
        </w:rPr>
        <w:t>ab</w:t>
      </w:r>
      <w:r w:rsidR="00926DBD">
        <w:rPr>
          <w:sz w:val="19"/>
          <w:szCs w:val="19"/>
          <w:lang w:val="de-DE" w:eastAsia="it-IT"/>
        </w:rPr>
        <w:t>. Dank dieser und verschiedene</w:t>
      </w:r>
      <w:r w:rsidR="00ED027E">
        <w:rPr>
          <w:sz w:val="19"/>
          <w:szCs w:val="19"/>
          <w:lang w:val="de-DE" w:eastAsia="it-IT"/>
        </w:rPr>
        <w:t>r</w:t>
      </w:r>
      <w:r w:rsidR="00926DBD">
        <w:rPr>
          <w:sz w:val="19"/>
          <w:szCs w:val="19"/>
          <w:lang w:val="de-DE" w:eastAsia="it-IT"/>
        </w:rPr>
        <w:t xml:space="preserve"> andere</w:t>
      </w:r>
      <w:r w:rsidR="00ED027E">
        <w:rPr>
          <w:sz w:val="19"/>
          <w:szCs w:val="19"/>
          <w:lang w:val="de-DE" w:eastAsia="it-IT"/>
        </w:rPr>
        <w:t>r</w:t>
      </w:r>
      <w:r w:rsidR="00926DBD">
        <w:rPr>
          <w:sz w:val="19"/>
          <w:szCs w:val="19"/>
          <w:lang w:val="de-DE" w:eastAsia="it-IT"/>
        </w:rPr>
        <w:t xml:space="preserve"> Elemente</w:t>
      </w:r>
      <w:r w:rsidR="00130CDB">
        <w:rPr>
          <w:sz w:val="19"/>
          <w:szCs w:val="19"/>
          <w:lang w:val="de-DE" w:eastAsia="it-IT"/>
        </w:rPr>
        <w:t>,</w:t>
      </w:r>
      <w:r w:rsidR="00926DBD">
        <w:rPr>
          <w:sz w:val="19"/>
          <w:szCs w:val="19"/>
          <w:lang w:val="de-DE" w:eastAsia="it-IT"/>
        </w:rPr>
        <w:t xml:space="preserve"> wie einem zusätzlichen Tankschutz und </w:t>
      </w:r>
      <w:r w:rsidR="009E3EF8">
        <w:rPr>
          <w:sz w:val="19"/>
          <w:szCs w:val="19"/>
          <w:lang w:val="de-DE" w:eastAsia="it-IT"/>
        </w:rPr>
        <w:t xml:space="preserve">Stoßleisten </w:t>
      </w:r>
      <w:r w:rsidR="00926DBD">
        <w:rPr>
          <w:sz w:val="19"/>
          <w:szCs w:val="19"/>
          <w:lang w:val="de-DE" w:eastAsia="it-IT"/>
        </w:rPr>
        <w:t xml:space="preserve">an den seitlichen Türen und </w:t>
      </w:r>
      <w:r w:rsidR="009E3EF8">
        <w:rPr>
          <w:sz w:val="19"/>
          <w:szCs w:val="19"/>
          <w:lang w:val="de-DE" w:eastAsia="it-IT"/>
        </w:rPr>
        <w:t>Blechen</w:t>
      </w:r>
      <w:r w:rsidR="00926DBD">
        <w:rPr>
          <w:sz w:val="19"/>
          <w:szCs w:val="19"/>
          <w:lang w:val="de-DE" w:eastAsia="it-IT"/>
        </w:rPr>
        <w:t xml:space="preserve">, dem robusten Kühlergrill und dem Hubzylinderschutz können diese Maschinen unter härtesten Einsatzbedingungen auf Mülldeponien eingesetzt werden. </w:t>
      </w:r>
    </w:p>
    <w:p w:rsidR="00493824" w:rsidRPr="00AD69D9" w:rsidRDefault="00493824" w:rsidP="006A6CF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 w:eastAsia="it-IT"/>
        </w:rPr>
      </w:pPr>
    </w:p>
    <w:p w:rsidR="00164ABD" w:rsidRPr="00F73F9B" w:rsidRDefault="00164ABD" w:rsidP="00164ABD">
      <w:pPr>
        <w:spacing w:before="100" w:beforeAutospacing="1" w:after="100" w:afterAutospacing="1"/>
        <w:rPr>
          <w:rStyle w:val="Hipervnculo"/>
          <w:rFonts w:cs="Arial"/>
          <w:szCs w:val="24"/>
          <w:lang w:val="de-DE" w:eastAsia="es-ES"/>
        </w:rPr>
      </w:pPr>
      <w:r w:rsidRPr="00F73F9B">
        <w:rPr>
          <w:rFonts w:ascii="Helvetica" w:hAnsi="Helvetica" w:cs="Arial"/>
          <w:szCs w:val="24"/>
          <w:lang w:val="de-DE" w:eastAsia="es-ES"/>
        </w:rPr>
        <w:t xml:space="preserve">Von unserer Website können Sie Texte, Videos und Bilddateien in hoher Auflösung (JPG 300 DPI, CMYK) zu dieser Pressemeldung herunterladen: </w:t>
      </w:r>
      <w:hyperlink r:id="rId9" w:history="1">
        <w:r w:rsidRPr="00F73F9B">
          <w:rPr>
            <w:rStyle w:val="Hipervnculo"/>
            <w:rFonts w:cs="Arial"/>
            <w:szCs w:val="24"/>
            <w:lang w:val="de-DE" w:eastAsia="es-ES"/>
          </w:rPr>
          <w:t>www.</w:t>
        </w:r>
        <w:r>
          <w:rPr>
            <w:rStyle w:val="Hipervnculo"/>
            <w:rFonts w:cs="Arial"/>
            <w:szCs w:val="24"/>
            <w:lang w:val="de-DE" w:eastAsia="es-ES"/>
          </w:rPr>
          <w:t>CASE</w:t>
        </w:r>
        <w:r w:rsidRPr="00F73F9B">
          <w:rPr>
            <w:rStyle w:val="Hipervnculo"/>
            <w:rFonts w:cs="Arial"/>
            <w:szCs w:val="24"/>
            <w:lang w:val="de-DE" w:eastAsia="es-ES"/>
          </w:rPr>
          <w:t>cetools.com/press-kit</w:t>
        </w:r>
      </w:hyperlink>
    </w:p>
    <w:p w:rsidR="00164ABD" w:rsidRPr="00F73F9B" w:rsidRDefault="00164ABD" w:rsidP="00164ABD">
      <w:pPr>
        <w:rPr>
          <w:b/>
          <w:szCs w:val="19"/>
          <w:lang w:val="de-DE"/>
        </w:rPr>
      </w:pPr>
      <w:r w:rsidRPr="00F73F9B">
        <w:rPr>
          <w:b/>
          <w:szCs w:val="19"/>
          <w:lang w:val="de-DE"/>
        </w:rPr>
        <w:lastRenderedPageBreak/>
        <w:t xml:space="preserve">Folgen Sie </w:t>
      </w:r>
      <w:r>
        <w:rPr>
          <w:b/>
          <w:szCs w:val="19"/>
          <w:lang w:val="de-DE"/>
        </w:rPr>
        <w:t>CASE</w:t>
      </w:r>
      <w:r w:rsidRPr="00F73F9B">
        <w:rPr>
          <w:b/>
          <w:szCs w:val="19"/>
          <w:lang w:val="de-DE"/>
        </w:rPr>
        <w:t xml:space="preserve">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164ABD" w:rsidRPr="00F73F9B" w:rsidTr="003D5500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164ABD" w:rsidRPr="00F73F9B" w:rsidTr="003D5500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164ABD" w:rsidRPr="00F73F9B" w:rsidRDefault="00A75BE1" w:rsidP="003D5500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0" w:history="1"/>
                  <w:r w:rsidR="00164ABD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1" name="Bild 1" descr="FB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164ABD" w:rsidRPr="00F73F9B" w:rsidRDefault="00164ABD" w:rsidP="003D5500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2" name="Bild 2" descr="cid:image002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164ABD" w:rsidRPr="00F73F9B" w:rsidRDefault="00164ABD" w:rsidP="003D5500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3" name="Bild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164ABD" w:rsidRPr="00F73F9B" w:rsidRDefault="00164ABD" w:rsidP="003D5500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3040" cy="193040"/>
                        <wp:effectExtent l="19050" t="0" r="0" b="0"/>
                        <wp:docPr id="4" name="Bild 4" descr="cid:image004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4ABD" w:rsidRPr="00F73F9B" w:rsidRDefault="00164ABD" w:rsidP="003D5500">
            <w:pPr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:rsidR="00164ABD" w:rsidRPr="00F73F9B" w:rsidRDefault="00164ABD" w:rsidP="003D5500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164ABD" w:rsidRPr="00F73F9B" w:rsidRDefault="00164ABD" w:rsidP="003D5500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164ABD" w:rsidRPr="00F73F9B" w:rsidRDefault="00164ABD" w:rsidP="003D5500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F73F9B">
              <w:rPr>
                <w:rFonts w:ascii="Verdana" w:hAnsi="Verdana"/>
                <w:lang w:val="de-DE"/>
              </w:rPr>
              <w:t> </w:t>
            </w:r>
            <w:hyperlink r:id="rId22" w:history="1"/>
          </w:p>
        </w:tc>
      </w:tr>
    </w:tbl>
    <w:p w:rsidR="00164ABD" w:rsidRPr="00F73F9B" w:rsidRDefault="00164ABD" w:rsidP="00A75BE1">
      <w:pPr>
        <w:jc w:val="both"/>
        <w:rPr>
          <w:i/>
          <w:iCs/>
          <w:sz w:val="16"/>
          <w:szCs w:val="16"/>
          <w:lang w:val="de-DE"/>
        </w:rPr>
      </w:pP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Construction Equipment vertreibt auf der ganzen Welt ein komplettes Angebot verschiedenster Baumaschinen, darunter Baggerlader (Marktführer), Raupen- und Mobilbagger, Motorgrader, Radlader, Kompaktlader, Raupenkompaktlader und Allweg-Stapler. Über das internationale Händlernetz bietet </w:t>
      </w: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F73F9B">
        <w:rPr>
          <w:i/>
          <w:iCs/>
          <w:sz w:val="16"/>
          <w:szCs w:val="16"/>
          <w:lang w:val="de-DE"/>
        </w:rPr>
        <w:t xml:space="preserve"> </w:t>
      </w:r>
      <w:hyperlink r:id="rId23" w:history="1">
        <w:r w:rsidRPr="00F73F9B">
          <w:rPr>
            <w:rStyle w:val="Hipervnculo"/>
            <w:i/>
            <w:iCs/>
            <w:sz w:val="16"/>
            <w:szCs w:val="16"/>
            <w:lang w:val="de-DE"/>
          </w:rPr>
          <w:t>www.</w:t>
        </w:r>
        <w:r>
          <w:rPr>
            <w:rStyle w:val="Hipervnculo"/>
            <w:i/>
            <w:iCs/>
            <w:sz w:val="16"/>
            <w:szCs w:val="16"/>
            <w:lang w:val="de-DE"/>
          </w:rPr>
          <w:t>CASE</w:t>
        </w:r>
        <w:r w:rsidRPr="00F73F9B">
          <w:rPr>
            <w:rStyle w:val="Hipervnculo"/>
            <w:i/>
            <w:iCs/>
            <w:sz w:val="16"/>
            <w:szCs w:val="16"/>
            <w:lang w:val="de-DE"/>
          </w:rPr>
          <w:t>ce.com</w:t>
        </w:r>
      </w:hyperlink>
      <w:r w:rsidRPr="00F73F9B">
        <w:rPr>
          <w:i/>
          <w:iCs/>
          <w:sz w:val="16"/>
          <w:szCs w:val="16"/>
          <w:lang w:val="de-DE"/>
        </w:rPr>
        <w:t>.</w:t>
      </w:r>
    </w:p>
    <w:p w:rsidR="00164ABD" w:rsidRDefault="00164ABD" w:rsidP="00A75BE1">
      <w:pPr>
        <w:jc w:val="both"/>
        <w:rPr>
          <w:i/>
          <w:iCs/>
          <w:sz w:val="16"/>
          <w:szCs w:val="16"/>
          <w:lang w:val="de-DE"/>
        </w:rPr>
      </w:pP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F73F9B">
        <w:rPr>
          <w:i/>
          <w:iCs/>
          <w:sz w:val="16"/>
          <w:szCs w:val="16"/>
          <w:lang w:val="de-DE"/>
        </w:rPr>
        <w:t xml:space="preserve">: </w:t>
      </w:r>
      <w:hyperlink r:id="rId24" w:tooltip="file:///C:/Users/Nuria/AppData/Local/Microsoft/Windows/Temporary%20Internet%20Files/Content.Outlook/3POTRISZ/www.cnhindustrial.com" w:history="1">
        <w:r w:rsidRPr="00F73F9B">
          <w:rPr>
            <w:rStyle w:val="Hipervnculo"/>
            <w:i/>
            <w:iCs/>
            <w:sz w:val="16"/>
            <w:szCs w:val="16"/>
            <w:lang w:val="de-DE"/>
          </w:rPr>
          <w:t>www.cnhindustrial.com</w:t>
        </w:r>
      </w:hyperlink>
      <w:r w:rsidRPr="00F73F9B">
        <w:rPr>
          <w:i/>
          <w:iCs/>
          <w:sz w:val="16"/>
          <w:szCs w:val="16"/>
          <w:lang w:val="de-DE"/>
        </w:rPr>
        <w:t>.</w:t>
      </w:r>
    </w:p>
    <w:p w:rsidR="00164ABD" w:rsidRDefault="00164ABD" w:rsidP="00164ABD">
      <w:pPr>
        <w:rPr>
          <w:rFonts w:cs="Arial"/>
          <w:b/>
          <w:szCs w:val="19"/>
          <w:lang w:val="de-DE"/>
        </w:rPr>
      </w:pPr>
    </w:p>
    <w:p w:rsidR="00164ABD" w:rsidRPr="00F73F9B" w:rsidRDefault="00164ABD" w:rsidP="00A75BE1">
      <w:pPr>
        <w:rPr>
          <w:rFonts w:cs="Arial"/>
          <w:b/>
          <w:szCs w:val="19"/>
          <w:lang w:val="de-DE"/>
        </w:rPr>
      </w:pPr>
      <w:r w:rsidRPr="00F73F9B">
        <w:rPr>
          <w:rFonts w:cs="Arial"/>
          <w:b/>
          <w:szCs w:val="19"/>
          <w:lang w:val="de-DE"/>
        </w:rPr>
        <w:t>Weitere Informationen erhalten Sie hier:</w:t>
      </w:r>
    </w:p>
    <w:p w:rsidR="00164ABD" w:rsidRPr="00F73F9B" w:rsidRDefault="00164ABD" w:rsidP="00A75BE1">
      <w:pPr>
        <w:rPr>
          <w:rFonts w:cs="Arial"/>
          <w:b/>
          <w:bCs/>
          <w:color w:val="auto"/>
          <w:sz w:val="14"/>
          <w:szCs w:val="14"/>
          <w:lang w:val="de-DE" w:eastAsia="es-ES"/>
        </w:rPr>
      </w:pPr>
    </w:p>
    <w:p w:rsidR="00164ABD" w:rsidRPr="00F73F9B" w:rsidRDefault="00164ABD" w:rsidP="00A75BE1">
      <w:pPr>
        <w:rPr>
          <w:rFonts w:cs="Arial"/>
          <w:bCs/>
          <w:color w:val="auto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>Lutz Holthaus  (</w:t>
      </w:r>
      <w:r w:rsidRPr="00F73F9B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:rsidR="00164ABD" w:rsidRPr="00F73F9B" w:rsidRDefault="00164ABD" w:rsidP="00A75BE1">
      <w:pPr>
        <w:rPr>
          <w:rFonts w:cs="Arial"/>
          <w:szCs w:val="19"/>
          <w:lang w:val="de-DE" w:eastAsia="es-ES"/>
        </w:rPr>
      </w:pPr>
    </w:p>
    <w:p w:rsidR="00164ABD" w:rsidRPr="00F73F9B" w:rsidRDefault="00164ABD" w:rsidP="00A75BE1">
      <w:pPr>
        <w:rPr>
          <w:rFonts w:cs="Arial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>Tel.: +49 2392 913 465</w:t>
      </w:r>
    </w:p>
    <w:p w:rsidR="00164ABD" w:rsidRPr="00F73F9B" w:rsidRDefault="00164ABD" w:rsidP="00A75BE1">
      <w:pPr>
        <w:rPr>
          <w:rFonts w:cs="Arial"/>
          <w:szCs w:val="19"/>
          <w:lang w:val="de-DE" w:eastAsia="es-ES"/>
        </w:rPr>
      </w:pPr>
    </w:p>
    <w:p w:rsidR="00164ABD" w:rsidRPr="00F73F9B" w:rsidRDefault="00164ABD" w:rsidP="00A75BE1">
      <w:pPr>
        <w:pStyle w:val="01TESTO"/>
        <w:jc w:val="both"/>
        <w:rPr>
          <w:rStyle w:val="Hipervnculo"/>
          <w:rFonts w:cs="Arial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 xml:space="preserve">E-Mail: </w:t>
      </w:r>
      <w:hyperlink r:id="rId25" w:history="1">
        <w:r w:rsidRPr="00F73F9B">
          <w:rPr>
            <w:rStyle w:val="Hipervnculo"/>
            <w:rFonts w:cs="Arial"/>
            <w:szCs w:val="19"/>
            <w:lang w:val="de-DE" w:eastAsia="es-ES"/>
          </w:rPr>
          <w:t>presseservice@c2marketing.de</w:t>
        </w:r>
      </w:hyperlink>
    </w:p>
    <w:p w:rsidR="000A4F6A" w:rsidRPr="00AD69D9" w:rsidRDefault="000A4F6A" w:rsidP="00D612C4">
      <w:pPr>
        <w:jc w:val="both"/>
        <w:rPr>
          <w:rFonts w:cs="Arial"/>
          <w:szCs w:val="19"/>
          <w:lang w:val="de-DE"/>
        </w:rPr>
      </w:pPr>
    </w:p>
    <w:sectPr w:rsidR="000A4F6A" w:rsidRPr="00AD69D9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9A" w:rsidRDefault="00E07A9A">
      <w:pPr>
        <w:spacing w:line="240" w:lineRule="auto"/>
      </w:pPr>
      <w:r>
        <w:separator/>
      </w:r>
    </w:p>
  </w:endnote>
  <w:endnote w:type="continuationSeparator" w:id="0">
    <w:p w:rsidR="00E07A9A" w:rsidRDefault="00E07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B5" w:rsidRDefault="007A18B5" w:rsidP="00D01F1C">
    <w:pPr>
      <w:pStyle w:val="Piedepgina"/>
    </w:pPr>
  </w:p>
  <w:p w:rsidR="007A18B5" w:rsidRDefault="007A18B5" w:rsidP="00D01F1C">
    <w:pPr>
      <w:pStyle w:val="Piedepgina"/>
    </w:pPr>
  </w:p>
  <w:p w:rsidR="007A18B5" w:rsidRDefault="007A18B5" w:rsidP="00D01F1C">
    <w:pPr>
      <w:pStyle w:val="Piedepgina"/>
    </w:pPr>
  </w:p>
  <w:p w:rsidR="007A18B5" w:rsidRDefault="007A18B5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B5" w:rsidRPr="00C7201A" w:rsidRDefault="007A18B5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9A" w:rsidRDefault="00E07A9A">
      <w:pPr>
        <w:spacing w:line="240" w:lineRule="auto"/>
      </w:pPr>
      <w:r>
        <w:separator/>
      </w:r>
    </w:p>
  </w:footnote>
  <w:footnote w:type="continuationSeparator" w:id="0">
    <w:p w:rsidR="00E07A9A" w:rsidRDefault="00E07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B5" w:rsidRDefault="007A18B5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0CDB"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BvH&#10;wDk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7A18B5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7A18B5" w:rsidRPr="00750ACB" w:rsidRDefault="007A18B5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7A18B5" w:rsidRPr="00750ACB" w:rsidRDefault="007A18B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7A18B5" w:rsidRPr="00750ACB" w:rsidRDefault="007A18B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7A18B5" w:rsidRPr="00B32BE8" w:rsidRDefault="007A18B5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7A18B5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7A18B5" w:rsidRDefault="007A18B5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A18B5" w:rsidRDefault="007A18B5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0CDB"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 w:rsidR="00130CDB"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X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AMq&#10;WFc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36197"/>
    <w:rsid w:val="0004651C"/>
    <w:rsid w:val="00047C96"/>
    <w:rsid w:val="00060289"/>
    <w:rsid w:val="00065412"/>
    <w:rsid w:val="0008171E"/>
    <w:rsid w:val="000849DF"/>
    <w:rsid w:val="00084B1F"/>
    <w:rsid w:val="00084D26"/>
    <w:rsid w:val="0009610F"/>
    <w:rsid w:val="000A4F6A"/>
    <w:rsid w:val="000C3F8F"/>
    <w:rsid w:val="000D60EB"/>
    <w:rsid w:val="000E1A7E"/>
    <w:rsid w:val="000E71CF"/>
    <w:rsid w:val="000E7733"/>
    <w:rsid w:val="000F2B17"/>
    <w:rsid w:val="000F5EE1"/>
    <w:rsid w:val="000F7DA3"/>
    <w:rsid w:val="00105F55"/>
    <w:rsid w:val="00111A55"/>
    <w:rsid w:val="00120A22"/>
    <w:rsid w:val="00121E80"/>
    <w:rsid w:val="00130CDB"/>
    <w:rsid w:val="00132964"/>
    <w:rsid w:val="00144979"/>
    <w:rsid w:val="00156BEB"/>
    <w:rsid w:val="00157752"/>
    <w:rsid w:val="001618D6"/>
    <w:rsid w:val="001642D7"/>
    <w:rsid w:val="00164ABD"/>
    <w:rsid w:val="00166BE9"/>
    <w:rsid w:val="00170B08"/>
    <w:rsid w:val="00171CD9"/>
    <w:rsid w:val="00173B3D"/>
    <w:rsid w:val="00174619"/>
    <w:rsid w:val="0017544B"/>
    <w:rsid w:val="001767F2"/>
    <w:rsid w:val="001841DA"/>
    <w:rsid w:val="00191B6C"/>
    <w:rsid w:val="00194B71"/>
    <w:rsid w:val="00195CCA"/>
    <w:rsid w:val="00196F60"/>
    <w:rsid w:val="00197D07"/>
    <w:rsid w:val="001A37A3"/>
    <w:rsid w:val="001B5634"/>
    <w:rsid w:val="001C3014"/>
    <w:rsid w:val="001C3902"/>
    <w:rsid w:val="001C7F3E"/>
    <w:rsid w:val="001D08A3"/>
    <w:rsid w:val="001D13FC"/>
    <w:rsid w:val="001D1C29"/>
    <w:rsid w:val="001E3531"/>
    <w:rsid w:val="00221028"/>
    <w:rsid w:val="002248FC"/>
    <w:rsid w:val="00225E0B"/>
    <w:rsid w:val="002272D1"/>
    <w:rsid w:val="00237128"/>
    <w:rsid w:val="0024223A"/>
    <w:rsid w:val="00263776"/>
    <w:rsid w:val="002654A6"/>
    <w:rsid w:val="00272949"/>
    <w:rsid w:val="00273BE8"/>
    <w:rsid w:val="00282536"/>
    <w:rsid w:val="00282A60"/>
    <w:rsid w:val="00283150"/>
    <w:rsid w:val="002866E6"/>
    <w:rsid w:val="00287362"/>
    <w:rsid w:val="00293CEA"/>
    <w:rsid w:val="00295F5B"/>
    <w:rsid w:val="002A0272"/>
    <w:rsid w:val="002A0A55"/>
    <w:rsid w:val="002B0D45"/>
    <w:rsid w:val="002B4B2A"/>
    <w:rsid w:val="002E0413"/>
    <w:rsid w:val="002E42D8"/>
    <w:rsid w:val="002F6342"/>
    <w:rsid w:val="002F7342"/>
    <w:rsid w:val="002F74C3"/>
    <w:rsid w:val="00304B84"/>
    <w:rsid w:val="00320C0D"/>
    <w:rsid w:val="00325CA3"/>
    <w:rsid w:val="00330590"/>
    <w:rsid w:val="003577EC"/>
    <w:rsid w:val="0036094B"/>
    <w:rsid w:val="00363FE5"/>
    <w:rsid w:val="003761F5"/>
    <w:rsid w:val="00376E0D"/>
    <w:rsid w:val="003818E0"/>
    <w:rsid w:val="003848BA"/>
    <w:rsid w:val="003925AD"/>
    <w:rsid w:val="00394194"/>
    <w:rsid w:val="003A25BD"/>
    <w:rsid w:val="003A7179"/>
    <w:rsid w:val="003B01A0"/>
    <w:rsid w:val="003B1753"/>
    <w:rsid w:val="003B6440"/>
    <w:rsid w:val="003B68E3"/>
    <w:rsid w:val="003C1713"/>
    <w:rsid w:val="003C1A58"/>
    <w:rsid w:val="003C4F6A"/>
    <w:rsid w:val="003C678B"/>
    <w:rsid w:val="003D21A6"/>
    <w:rsid w:val="003D224E"/>
    <w:rsid w:val="003D4B8A"/>
    <w:rsid w:val="003E0E01"/>
    <w:rsid w:val="003E30F0"/>
    <w:rsid w:val="003E6488"/>
    <w:rsid w:val="003E69C1"/>
    <w:rsid w:val="003F2BAE"/>
    <w:rsid w:val="003F3969"/>
    <w:rsid w:val="003F7A5B"/>
    <w:rsid w:val="00410435"/>
    <w:rsid w:val="0042385C"/>
    <w:rsid w:val="00426608"/>
    <w:rsid w:val="0043406A"/>
    <w:rsid w:val="00461F89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2458"/>
    <w:rsid w:val="00493824"/>
    <w:rsid w:val="00495277"/>
    <w:rsid w:val="00496DE7"/>
    <w:rsid w:val="004A69F7"/>
    <w:rsid w:val="004B792F"/>
    <w:rsid w:val="004C1A8A"/>
    <w:rsid w:val="004C7C83"/>
    <w:rsid w:val="004D0018"/>
    <w:rsid w:val="004E27F6"/>
    <w:rsid w:val="004E4796"/>
    <w:rsid w:val="004E5104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6BB7"/>
    <w:rsid w:val="00567398"/>
    <w:rsid w:val="00571C36"/>
    <w:rsid w:val="00582D6E"/>
    <w:rsid w:val="00582DC8"/>
    <w:rsid w:val="00595532"/>
    <w:rsid w:val="0059734F"/>
    <w:rsid w:val="005A5028"/>
    <w:rsid w:val="005A6C8C"/>
    <w:rsid w:val="005A73A9"/>
    <w:rsid w:val="005B0434"/>
    <w:rsid w:val="005B77F1"/>
    <w:rsid w:val="005C1E9F"/>
    <w:rsid w:val="005C5C46"/>
    <w:rsid w:val="005D0DFE"/>
    <w:rsid w:val="005D1D11"/>
    <w:rsid w:val="005D6457"/>
    <w:rsid w:val="005E2281"/>
    <w:rsid w:val="0060424F"/>
    <w:rsid w:val="00604857"/>
    <w:rsid w:val="00612508"/>
    <w:rsid w:val="00617B37"/>
    <w:rsid w:val="00623E11"/>
    <w:rsid w:val="00632A9D"/>
    <w:rsid w:val="00634A12"/>
    <w:rsid w:val="0063533E"/>
    <w:rsid w:val="00637C30"/>
    <w:rsid w:val="0064142F"/>
    <w:rsid w:val="00646A70"/>
    <w:rsid w:val="0064743E"/>
    <w:rsid w:val="0065024B"/>
    <w:rsid w:val="00652C19"/>
    <w:rsid w:val="006650AB"/>
    <w:rsid w:val="00682611"/>
    <w:rsid w:val="006835F8"/>
    <w:rsid w:val="006844E7"/>
    <w:rsid w:val="006869DA"/>
    <w:rsid w:val="00687FC8"/>
    <w:rsid w:val="0069041B"/>
    <w:rsid w:val="006963E9"/>
    <w:rsid w:val="00697577"/>
    <w:rsid w:val="006A27EA"/>
    <w:rsid w:val="006A6CFC"/>
    <w:rsid w:val="006B6661"/>
    <w:rsid w:val="006C1B2A"/>
    <w:rsid w:val="006E4181"/>
    <w:rsid w:val="006E650B"/>
    <w:rsid w:val="006E75BF"/>
    <w:rsid w:val="00704A21"/>
    <w:rsid w:val="00707BB8"/>
    <w:rsid w:val="00711DE5"/>
    <w:rsid w:val="00720E55"/>
    <w:rsid w:val="0072308B"/>
    <w:rsid w:val="00723D5B"/>
    <w:rsid w:val="00725DED"/>
    <w:rsid w:val="0072724F"/>
    <w:rsid w:val="007313F5"/>
    <w:rsid w:val="00732D13"/>
    <w:rsid w:val="00742672"/>
    <w:rsid w:val="00752F5C"/>
    <w:rsid w:val="0075642A"/>
    <w:rsid w:val="00757B78"/>
    <w:rsid w:val="00761C00"/>
    <w:rsid w:val="007641CB"/>
    <w:rsid w:val="0076781F"/>
    <w:rsid w:val="0077205D"/>
    <w:rsid w:val="007812B4"/>
    <w:rsid w:val="00784D02"/>
    <w:rsid w:val="00792C47"/>
    <w:rsid w:val="007A18B5"/>
    <w:rsid w:val="007B3B4C"/>
    <w:rsid w:val="007B4242"/>
    <w:rsid w:val="007C0A97"/>
    <w:rsid w:val="007C2782"/>
    <w:rsid w:val="007C7733"/>
    <w:rsid w:val="007D04F6"/>
    <w:rsid w:val="007D0F92"/>
    <w:rsid w:val="007D330F"/>
    <w:rsid w:val="007D39AD"/>
    <w:rsid w:val="007E1AD8"/>
    <w:rsid w:val="007E6E58"/>
    <w:rsid w:val="007E6FAD"/>
    <w:rsid w:val="007F078C"/>
    <w:rsid w:val="007F2101"/>
    <w:rsid w:val="007F572A"/>
    <w:rsid w:val="008062BC"/>
    <w:rsid w:val="008222D0"/>
    <w:rsid w:val="008327F4"/>
    <w:rsid w:val="008416ED"/>
    <w:rsid w:val="008418A7"/>
    <w:rsid w:val="00847CCF"/>
    <w:rsid w:val="008510AB"/>
    <w:rsid w:val="00852ABE"/>
    <w:rsid w:val="008549A3"/>
    <w:rsid w:val="00857C2E"/>
    <w:rsid w:val="00861BA1"/>
    <w:rsid w:val="008632C3"/>
    <w:rsid w:val="00863785"/>
    <w:rsid w:val="0086570B"/>
    <w:rsid w:val="00870317"/>
    <w:rsid w:val="00875FC4"/>
    <w:rsid w:val="00876FEA"/>
    <w:rsid w:val="00885D98"/>
    <w:rsid w:val="00890809"/>
    <w:rsid w:val="00892696"/>
    <w:rsid w:val="0089670D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0765C"/>
    <w:rsid w:val="00910974"/>
    <w:rsid w:val="00911291"/>
    <w:rsid w:val="00922012"/>
    <w:rsid w:val="0092405C"/>
    <w:rsid w:val="00926DBD"/>
    <w:rsid w:val="009354AA"/>
    <w:rsid w:val="0093575E"/>
    <w:rsid w:val="00936668"/>
    <w:rsid w:val="0094780E"/>
    <w:rsid w:val="00975565"/>
    <w:rsid w:val="00977FE9"/>
    <w:rsid w:val="009840E2"/>
    <w:rsid w:val="00986747"/>
    <w:rsid w:val="00986929"/>
    <w:rsid w:val="0099762C"/>
    <w:rsid w:val="009A09AF"/>
    <w:rsid w:val="009A2480"/>
    <w:rsid w:val="009A294C"/>
    <w:rsid w:val="009A393F"/>
    <w:rsid w:val="009C0E16"/>
    <w:rsid w:val="009C4DE7"/>
    <w:rsid w:val="009C5112"/>
    <w:rsid w:val="009E2F65"/>
    <w:rsid w:val="009E3EF8"/>
    <w:rsid w:val="009F4E16"/>
    <w:rsid w:val="009F6697"/>
    <w:rsid w:val="00A0356F"/>
    <w:rsid w:val="00A03FB5"/>
    <w:rsid w:val="00A06413"/>
    <w:rsid w:val="00A071F9"/>
    <w:rsid w:val="00A0776C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75BE1"/>
    <w:rsid w:val="00A76496"/>
    <w:rsid w:val="00A806E1"/>
    <w:rsid w:val="00A86168"/>
    <w:rsid w:val="00A95AC4"/>
    <w:rsid w:val="00AA52E9"/>
    <w:rsid w:val="00AA74C6"/>
    <w:rsid w:val="00AC593E"/>
    <w:rsid w:val="00AC59F7"/>
    <w:rsid w:val="00AD1B64"/>
    <w:rsid w:val="00AD58F5"/>
    <w:rsid w:val="00AD69D9"/>
    <w:rsid w:val="00AD6A8E"/>
    <w:rsid w:val="00AF4801"/>
    <w:rsid w:val="00B0187D"/>
    <w:rsid w:val="00B01CBB"/>
    <w:rsid w:val="00B11CAA"/>
    <w:rsid w:val="00B24681"/>
    <w:rsid w:val="00B249D8"/>
    <w:rsid w:val="00B314DB"/>
    <w:rsid w:val="00B32BE8"/>
    <w:rsid w:val="00B4017B"/>
    <w:rsid w:val="00B4271F"/>
    <w:rsid w:val="00B44C3B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6862"/>
    <w:rsid w:val="00BD158D"/>
    <w:rsid w:val="00BE1E68"/>
    <w:rsid w:val="00BF40B2"/>
    <w:rsid w:val="00C00DD7"/>
    <w:rsid w:val="00C07699"/>
    <w:rsid w:val="00C15592"/>
    <w:rsid w:val="00C30F70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1D8A"/>
    <w:rsid w:val="00C9238C"/>
    <w:rsid w:val="00CA5F8E"/>
    <w:rsid w:val="00CB54F7"/>
    <w:rsid w:val="00CC10B5"/>
    <w:rsid w:val="00CC29B6"/>
    <w:rsid w:val="00CC336A"/>
    <w:rsid w:val="00CC4D2D"/>
    <w:rsid w:val="00CD0140"/>
    <w:rsid w:val="00CD4B4A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457C"/>
    <w:rsid w:val="00D446D2"/>
    <w:rsid w:val="00D45362"/>
    <w:rsid w:val="00D47AE4"/>
    <w:rsid w:val="00D5394C"/>
    <w:rsid w:val="00D544A5"/>
    <w:rsid w:val="00D612C4"/>
    <w:rsid w:val="00D63E9D"/>
    <w:rsid w:val="00D73CFA"/>
    <w:rsid w:val="00D82FE1"/>
    <w:rsid w:val="00D86B46"/>
    <w:rsid w:val="00DA3AB9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07A9A"/>
    <w:rsid w:val="00E14831"/>
    <w:rsid w:val="00E153C8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70A71"/>
    <w:rsid w:val="00E84A88"/>
    <w:rsid w:val="00E902C9"/>
    <w:rsid w:val="00E937D0"/>
    <w:rsid w:val="00E9717C"/>
    <w:rsid w:val="00EA2763"/>
    <w:rsid w:val="00EC4604"/>
    <w:rsid w:val="00ED027E"/>
    <w:rsid w:val="00EE5B0D"/>
    <w:rsid w:val="00EE7D68"/>
    <w:rsid w:val="00EF35EB"/>
    <w:rsid w:val="00EF3E92"/>
    <w:rsid w:val="00F068E4"/>
    <w:rsid w:val="00F1595E"/>
    <w:rsid w:val="00F3099C"/>
    <w:rsid w:val="00F3383B"/>
    <w:rsid w:val="00F34902"/>
    <w:rsid w:val="00F4331E"/>
    <w:rsid w:val="00F433E0"/>
    <w:rsid w:val="00F43A90"/>
    <w:rsid w:val="00F56D48"/>
    <w:rsid w:val="00F612DE"/>
    <w:rsid w:val="00F624CE"/>
    <w:rsid w:val="00F62F6F"/>
    <w:rsid w:val="00F7068B"/>
    <w:rsid w:val="00F76120"/>
    <w:rsid w:val="00F76379"/>
    <w:rsid w:val="00F77DB9"/>
    <w:rsid w:val="00F81DB9"/>
    <w:rsid w:val="00FA0D91"/>
    <w:rsid w:val="00FC7335"/>
    <w:rsid w:val="00FD1E3D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cid:image003.gif@01D123A8.097F989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cid:image004.gif@01D123A8.097F98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mailto:presseservice@c2marketin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aseconstructionequipment.deutschland" TargetMode="External"/><Relationship Id="rId24" Type="http://schemas.openxmlformats.org/officeDocument/2006/relationships/hyperlink" Target="file:///C:\Users\Nuria\AppData\Local\Microsoft\Nuria\AppData\Local\Microsoft\Windows\Temporary%20Internet%20Files\Content.Outlook\3POTRISZ\www.cnhindustrial.com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gif@01D123A8.097F9890" TargetMode="External"/><Relationship Id="rId23" Type="http://schemas.openxmlformats.org/officeDocument/2006/relationships/hyperlink" Target="http://www.Casece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caseconstructionequipment" TargetMode="External"/><Relationship Id="rId19" Type="http://schemas.openxmlformats.org/officeDocument/2006/relationships/hyperlink" Target="https://www.linkedin.com/company/case-construction-equipmen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caseconstructionequipment.espan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A7E2-21C8-4450-BD3F-D09F380E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3</Pages>
  <Words>1061</Words>
  <Characters>5840</Characters>
  <Application>Microsoft Office Word</Application>
  <DocSecurity>4</DocSecurity>
  <Lines>48</Lines>
  <Paragraphs>13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6888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2</cp:revision>
  <cp:lastPrinted>2013-10-09T08:28:00Z</cp:lastPrinted>
  <dcterms:created xsi:type="dcterms:W3CDTF">2016-03-23T10:50:00Z</dcterms:created>
  <dcterms:modified xsi:type="dcterms:W3CDTF">2016-03-23T10:50:00Z</dcterms:modified>
</cp:coreProperties>
</file>