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Default="00201360" w:rsidP="00201360">
      <w:pPr>
        <w:spacing w:line="360" w:lineRule="auto"/>
        <w:rPr>
          <w:lang w:val="es-ES"/>
        </w:rPr>
      </w:pPr>
      <w:proofErr w:type="spellStart"/>
      <w:r>
        <w:rPr>
          <w:rFonts w:cs="Arial"/>
          <w:b/>
          <w:sz w:val="22"/>
          <w:szCs w:val="22"/>
          <w:lang w:val="es-ES"/>
        </w:rPr>
        <w:t>Eurocalidad</w:t>
      </w:r>
      <w:proofErr w:type="spellEnd"/>
      <w:r>
        <w:rPr>
          <w:rFonts w:cs="Arial"/>
          <w:b/>
          <w:sz w:val="22"/>
          <w:szCs w:val="22"/>
          <w:lang w:val="es-ES"/>
        </w:rPr>
        <w:t xml:space="preserve">, </w:t>
      </w:r>
      <w:r w:rsidR="00424F26">
        <w:rPr>
          <w:rFonts w:cs="Arial"/>
          <w:b/>
          <w:sz w:val="22"/>
          <w:szCs w:val="22"/>
          <w:lang w:val="es-ES"/>
        </w:rPr>
        <w:t xml:space="preserve">el </w:t>
      </w:r>
      <w:r>
        <w:rPr>
          <w:rFonts w:cs="Arial"/>
          <w:b/>
          <w:sz w:val="22"/>
          <w:szCs w:val="22"/>
          <w:lang w:val="es-ES"/>
        </w:rPr>
        <w:t xml:space="preserve">nuevo distribuidor de CASE para la zona centro </w:t>
      </w:r>
    </w:p>
    <w:p w:rsidR="00FD493E" w:rsidRDefault="00FD493E" w:rsidP="00E14831">
      <w:pPr>
        <w:jc w:val="both"/>
        <w:rPr>
          <w:lang w:val="es-ES"/>
        </w:rPr>
      </w:pPr>
    </w:p>
    <w:p w:rsidR="00705A49" w:rsidRDefault="00705A49" w:rsidP="00E14831">
      <w:pPr>
        <w:jc w:val="both"/>
        <w:rPr>
          <w:lang w:val="es-ES"/>
        </w:rPr>
      </w:pPr>
    </w:p>
    <w:p w:rsidR="00705A49" w:rsidRDefault="00705A49" w:rsidP="00705A49">
      <w:pPr>
        <w:pStyle w:val="01TESTO"/>
        <w:jc w:val="both"/>
        <w:rPr>
          <w:lang w:val="es-ES"/>
        </w:rPr>
      </w:pPr>
      <w:proofErr w:type="spellStart"/>
      <w:r>
        <w:rPr>
          <w:lang w:val="es-ES"/>
        </w:rPr>
        <w:t>Turin</w:t>
      </w:r>
      <w:proofErr w:type="spellEnd"/>
      <w:r>
        <w:rPr>
          <w:lang w:val="es-ES"/>
        </w:rPr>
        <w:t>, 9 Febrero de 2016</w:t>
      </w:r>
    </w:p>
    <w:p w:rsidR="00201360" w:rsidRDefault="00705A49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ascii="Helvetica" w:hAnsi="Helvetica"/>
          <w:snapToGrid w:val="0"/>
          <w:szCs w:val="24"/>
          <w:lang w:val="es-ES"/>
        </w:rPr>
        <w:t xml:space="preserve">Case Construction Equipment </w:t>
      </w:r>
      <w:r w:rsidR="00311340">
        <w:rPr>
          <w:rFonts w:ascii="Helvetica" w:hAnsi="Helvetica"/>
          <w:snapToGrid w:val="0"/>
          <w:szCs w:val="24"/>
          <w:lang w:val="es-ES"/>
        </w:rPr>
        <w:t xml:space="preserve">ha </w:t>
      </w:r>
      <w:r>
        <w:rPr>
          <w:rFonts w:ascii="Helvetica" w:hAnsi="Helvetica"/>
          <w:snapToGrid w:val="0"/>
          <w:szCs w:val="24"/>
          <w:lang w:val="es-ES"/>
        </w:rPr>
        <w:t>anunci</w:t>
      </w:r>
      <w:r w:rsidR="00311340">
        <w:rPr>
          <w:rFonts w:ascii="Helvetica" w:hAnsi="Helvetica"/>
          <w:snapToGrid w:val="0"/>
          <w:szCs w:val="24"/>
          <w:lang w:val="es-ES"/>
        </w:rPr>
        <w:t>ado</w:t>
      </w:r>
      <w:r>
        <w:rPr>
          <w:rFonts w:ascii="Helvetica" w:hAnsi="Helvetica"/>
          <w:snapToGrid w:val="0"/>
          <w:szCs w:val="24"/>
          <w:lang w:val="es-ES"/>
        </w:rPr>
        <w:t xml:space="preserve"> el nombramiento de </w:t>
      </w:r>
      <w:proofErr w:type="spellStart"/>
      <w:r>
        <w:rPr>
          <w:rFonts w:cs="Arial"/>
          <w:szCs w:val="19"/>
          <w:lang w:val="es-ES"/>
        </w:rPr>
        <w:t>Eurocalidad</w:t>
      </w:r>
      <w:proofErr w:type="spellEnd"/>
      <w:r>
        <w:rPr>
          <w:rFonts w:cs="Arial"/>
          <w:szCs w:val="19"/>
          <w:lang w:val="es-ES"/>
        </w:rPr>
        <w:t xml:space="preserve"> de Maquinaria, S.L.,</w:t>
      </w:r>
      <w:r w:rsidR="00311340">
        <w:rPr>
          <w:rFonts w:cs="Arial"/>
          <w:szCs w:val="19"/>
          <w:lang w:val="es-ES"/>
        </w:rPr>
        <w:t xml:space="preserve"> con efecto desde el 1 de Enero de 2016,</w:t>
      </w:r>
      <w:r>
        <w:rPr>
          <w:rFonts w:cs="Arial"/>
          <w:szCs w:val="19"/>
          <w:lang w:val="es-ES"/>
        </w:rPr>
        <w:t xml:space="preserve"> </w:t>
      </w:r>
      <w:r>
        <w:rPr>
          <w:rFonts w:ascii="Helvetica" w:hAnsi="Helvetica"/>
          <w:snapToGrid w:val="0"/>
          <w:szCs w:val="24"/>
          <w:lang w:val="es-ES"/>
        </w:rPr>
        <w:t xml:space="preserve">como nuevo distribuidor </w:t>
      </w:r>
      <w:r>
        <w:rPr>
          <w:rFonts w:cs="Arial"/>
          <w:szCs w:val="19"/>
          <w:lang w:val="es-ES"/>
        </w:rPr>
        <w:t>para</w:t>
      </w:r>
      <w:r w:rsidR="00201360">
        <w:rPr>
          <w:rFonts w:cs="Arial"/>
          <w:szCs w:val="19"/>
          <w:lang w:val="es-ES"/>
        </w:rPr>
        <w:t xml:space="preserve"> las áreas de </w:t>
      </w:r>
      <w:r w:rsidR="00201360" w:rsidRPr="00201360">
        <w:rPr>
          <w:rFonts w:cs="Arial"/>
          <w:szCs w:val="19"/>
          <w:lang w:val="es-ES"/>
        </w:rPr>
        <w:t>Madrid, Guadalajara, Toledo, Ávila y Segovia</w:t>
      </w:r>
      <w:r w:rsidR="00201360">
        <w:rPr>
          <w:rFonts w:cs="Arial"/>
          <w:szCs w:val="19"/>
          <w:lang w:val="es-ES"/>
        </w:rPr>
        <w:t xml:space="preserve">. </w:t>
      </w:r>
      <w:r w:rsidR="00F0103B">
        <w:rPr>
          <w:rFonts w:cs="Arial"/>
          <w:szCs w:val="19"/>
          <w:lang w:val="es-ES"/>
        </w:rPr>
        <w:t xml:space="preserve">Su objetivo es convertirse en </w:t>
      </w:r>
      <w:r w:rsidR="00F0103B" w:rsidRPr="00F203ED">
        <w:rPr>
          <w:rFonts w:cs="Arial"/>
          <w:szCs w:val="19"/>
          <w:lang w:val="es-ES"/>
        </w:rPr>
        <w:t>referente en Madrid y zona centro, tanto a n</w:t>
      </w:r>
      <w:r w:rsidR="00F0103B">
        <w:rPr>
          <w:rFonts w:cs="Arial"/>
          <w:szCs w:val="19"/>
          <w:lang w:val="es-ES"/>
        </w:rPr>
        <w:t>ivel de ventas como a nivel de servicio técnico y p</w:t>
      </w:r>
      <w:r w:rsidR="00F0103B" w:rsidRPr="00F203ED">
        <w:rPr>
          <w:rFonts w:cs="Arial"/>
          <w:szCs w:val="19"/>
          <w:lang w:val="es-ES"/>
        </w:rPr>
        <w:t>ostventa</w:t>
      </w:r>
      <w:r w:rsidR="00F0103B">
        <w:rPr>
          <w:rFonts w:cs="Arial"/>
          <w:szCs w:val="19"/>
          <w:lang w:val="es-ES"/>
        </w:rPr>
        <w:t>.</w:t>
      </w:r>
      <w:r w:rsidR="00311340">
        <w:rPr>
          <w:rFonts w:cs="Arial"/>
          <w:szCs w:val="19"/>
          <w:lang w:val="es-ES"/>
        </w:rPr>
        <w:t xml:space="preserve"> </w:t>
      </w:r>
    </w:p>
    <w:p w:rsidR="008C07DC" w:rsidRDefault="0010352A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proofErr w:type="spellStart"/>
      <w:r>
        <w:rPr>
          <w:rFonts w:cs="Arial"/>
          <w:szCs w:val="19"/>
          <w:lang w:val="es-ES"/>
        </w:rPr>
        <w:t>Eurocalidad</w:t>
      </w:r>
      <w:proofErr w:type="spellEnd"/>
      <w:r>
        <w:rPr>
          <w:rFonts w:cs="Arial"/>
          <w:szCs w:val="19"/>
          <w:lang w:val="es-ES"/>
        </w:rPr>
        <w:t xml:space="preserve"> de Maquinaria, S.L</w:t>
      </w:r>
      <w:r w:rsidR="00AC2564">
        <w:rPr>
          <w:rFonts w:cs="Arial"/>
          <w:szCs w:val="19"/>
          <w:lang w:val="es-ES"/>
        </w:rPr>
        <w:t>., es una joven y dinámica empresa</w:t>
      </w:r>
      <w:r w:rsidR="008C07DC" w:rsidRPr="008C07DC">
        <w:rPr>
          <w:rFonts w:cs="Arial"/>
          <w:szCs w:val="19"/>
          <w:lang w:val="es-ES"/>
        </w:rPr>
        <w:t xml:space="preserve"> </w:t>
      </w:r>
      <w:r w:rsidR="008C07DC">
        <w:rPr>
          <w:rFonts w:cs="Arial"/>
          <w:szCs w:val="19"/>
          <w:lang w:val="es-ES"/>
        </w:rPr>
        <w:t xml:space="preserve">dedicada a la distribución y post venta y alquiler de maquinaria nueva de obra pública </w:t>
      </w:r>
      <w:r w:rsidR="00705A49">
        <w:rPr>
          <w:rFonts w:cs="Arial"/>
          <w:szCs w:val="19"/>
          <w:lang w:val="es-ES"/>
        </w:rPr>
        <w:t xml:space="preserve">así como </w:t>
      </w:r>
      <w:r w:rsidR="008C07DC">
        <w:rPr>
          <w:rFonts w:cs="Arial"/>
          <w:szCs w:val="19"/>
          <w:lang w:val="es-ES"/>
        </w:rPr>
        <w:t xml:space="preserve">a la comercialización de maquinaria usada de obra pública, </w:t>
      </w:r>
      <w:r w:rsidR="00705A49">
        <w:rPr>
          <w:rFonts w:cs="Arial"/>
          <w:szCs w:val="19"/>
          <w:lang w:val="es-ES"/>
        </w:rPr>
        <w:t>agrícola, i</w:t>
      </w:r>
      <w:r w:rsidR="008C07DC">
        <w:rPr>
          <w:rFonts w:cs="Arial"/>
          <w:szCs w:val="19"/>
          <w:lang w:val="es-ES"/>
        </w:rPr>
        <w:t xml:space="preserve">ndustrial y camiones. Tiene su </w:t>
      </w:r>
      <w:r w:rsidR="008F47CA">
        <w:rPr>
          <w:rFonts w:cs="Arial"/>
          <w:szCs w:val="19"/>
          <w:lang w:val="es-ES"/>
        </w:rPr>
        <w:t xml:space="preserve">sede en </w:t>
      </w:r>
      <w:proofErr w:type="spellStart"/>
      <w:r w:rsidR="008F47CA">
        <w:rPr>
          <w:rFonts w:cs="Arial"/>
          <w:szCs w:val="19"/>
          <w:lang w:val="es-ES"/>
        </w:rPr>
        <w:t>Valdelaguna</w:t>
      </w:r>
      <w:proofErr w:type="spellEnd"/>
      <w:r w:rsidR="008F47CA">
        <w:rPr>
          <w:rFonts w:cs="Arial"/>
          <w:szCs w:val="19"/>
          <w:lang w:val="es-ES"/>
        </w:rPr>
        <w:t xml:space="preserve"> (</w:t>
      </w:r>
      <w:r w:rsidR="00AC2564">
        <w:rPr>
          <w:rFonts w:cs="Arial"/>
          <w:szCs w:val="19"/>
          <w:lang w:val="es-ES"/>
        </w:rPr>
        <w:t>Madrid),</w:t>
      </w:r>
      <w:r w:rsidR="008C07DC">
        <w:rPr>
          <w:rFonts w:cs="Arial"/>
          <w:szCs w:val="19"/>
          <w:lang w:val="es-ES"/>
        </w:rPr>
        <w:t xml:space="preserve"> donde dispone de </w:t>
      </w:r>
      <w:r w:rsidR="008C07DC" w:rsidRPr="00360295">
        <w:rPr>
          <w:rFonts w:cs="Arial"/>
          <w:szCs w:val="19"/>
          <w:lang w:val="es-ES"/>
        </w:rPr>
        <w:t>40.000</w:t>
      </w:r>
      <w:r w:rsidR="008C07DC">
        <w:rPr>
          <w:rFonts w:cs="Arial"/>
          <w:szCs w:val="19"/>
          <w:lang w:val="es-ES"/>
        </w:rPr>
        <w:t xml:space="preserve"> </w:t>
      </w:r>
      <w:r w:rsidR="008C07DC" w:rsidRPr="00360295">
        <w:rPr>
          <w:rFonts w:cs="Arial"/>
          <w:szCs w:val="19"/>
          <w:lang w:val="es-ES"/>
        </w:rPr>
        <w:t>m</w:t>
      </w:r>
      <w:r w:rsidR="008C07DC" w:rsidRPr="008C07DC">
        <w:rPr>
          <w:rFonts w:cs="Arial"/>
          <w:szCs w:val="19"/>
          <w:vertAlign w:val="superscript"/>
          <w:lang w:val="es-ES"/>
        </w:rPr>
        <w:t xml:space="preserve">2 </w:t>
      </w:r>
      <w:r w:rsidR="008C07DC" w:rsidRPr="00360295">
        <w:rPr>
          <w:rFonts w:cs="Arial"/>
          <w:szCs w:val="19"/>
          <w:lang w:val="es-ES"/>
        </w:rPr>
        <w:t xml:space="preserve">de instalaciones, </w:t>
      </w:r>
      <w:r w:rsidR="008F47CA">
        <w:rPr>
          <w:rFonts w:cs="Arial"/>
          <w:szCs w:val="19"/>
          <w:lang w:val="es-ES"/>
        </w:rPr>
        <w:t xml:space="preserve">con </w:t>
      </w:r>
      <w:r w:rsidR="008C07DC" w:rsidRPr="00360295">
        <w:rPr>
          <w:rFonts w:cs="Arial"/>
          <w:szCs w:val="19"/>
          <w:lang w:val="es-ES"/>
        </w:rPr>
        <w:t>campa exterior, oficinas y dos naves interiores</w:t>
      </w:r>
      <w:r w:rsidR="008F47CA">
        <w:rPr>
          <w:rFonts w:cs="Arial"/>
          <w:szCs w:val="19"/>
          <w:lang w:val="es-ES"/>
        </w:rPr>
        <w:t>,</w:t>
      </w:r>
      <w:r w:rsidR="008C07DC" w:rsidRPr="00360295">
        <w:rPr>
          <w:rFonts w:cs="Arial"/>
          <w:szCs w:val="19"/>
          <w:lang w:val="es-ES"/>
        </w:rPr>
        <w:t xml:space="preserve"> una de 900</w:t>
      </w:r>
      <w:r w:rsidR="008C07DC">
        <w:rPr>
          <w:rFonts w:cs="Arial"/>
          <w:szCs w:val="19"/>
          <w:lang w:val="es-ES"/>
        </w:rPr>
        <w:t xml:space="preserve"> </w:t>
      </w:r>
      <w:r w:rsidR="008C07DC" w:rsidRPr="00360295">
        <w:rPr>
          <w:rFonts w:cs="Arial"/>
          <w:szCs w:val="19"/>
          <w:lang w:val="es-ES"/>
        </w:rPr>
        <w:t>m</w:t>
      </w:r>
      <w:r w:rsidR="008C07DC" w:rsidRPr="008C07DC">
        <w:rPr>
          <w:rFonts w:cs="Arial"/>
          <w:szCs w:val="19"/>
          <w:vertAlign w:val="superscript"/>
          <w:lang w:val="es-ES"/>
        </w:rPr>
        <w:t>2</w:t>
      </w:r>
      <w:r w:rsidR="008C07DC" w:rsidRPr="00360295">
        <w:rPr>
          <w:rFonts w:cs="Arial"/>
          <w:szCs w:val="19"/>
          <w:lang w:val="es-ES"/>
        </w:rPr>
        <w:t xml:space="preserve"> y otra de 400</w:t>
      </w:r>
      <w:r w:rsidR="008C07DC">
        <w:rPr>
          <w:rFonts w:cs="Arial"/>
          <w:szCs w:val="19"/>
          <w:lang w:val="es-ES"/>
        </w:rPr>
        <w:t xml:space="preserve"> </w:t>
      </w:r>
      <w:r w:rsidR="008C07DC" w:rsidRPr="00360295">
        <w:rPr>
          <w:rFonts w:cs="Arial"/>
          <w:szCs w:val="19"/>
          <w:lang w:val="es-ES"/>
        </w:rPr>
        <w:t>m</w:t>
      </w:r>
      <w:r w:rsidR="008C07DC" w:rsidRPr="008C07DC">
        <w:rPr>
          <w:rFonts w:cs="Arial"/>
          <w:szCs w:val="19"/>
          <w:vertAlign w:val="superscript"/>
          <w:lang w:val="es-ES"/>
        </w:rPr>
        <w:t>2</w:t>
      </w:r>
      <w:r w:rsidR="008C07DC">
        <w:rPr>
          <w:rFonts w:cs="Arial"/>
          <w:szCs w:val="19"/>
          <w:lang w:val="es-ES"/>
        </w:rPr>
        <w:t xml:space="preserve">, </w:t>
      </w:r>
      <w:r w:rsidR="00705A49">
        <w:rPr>
          <w:rFonts w:cs="Arial"/>
          <w:szCs w:val="19"/>
          <w:lang w:val="es-ES"/>
        </w:rPr>
        <w:t>y cuenta con</w:t>
      </w:r>
      <w:r w:rsidR="008C07DC">
        <w:rPr>
          <w:rFonts w:cs="Arial"/>
          <w:szCs w:val="19"/>
          <w:lang w:val="es-ES"/>
        </w:rPr>
        <w:t xml:space="preserve"> un</w:t>
      </w:r>
      <w:r w:rsidR="008C07DC" w:rsidRPr="00360295">
        <w:rPr>
          <w:rFonts w:cs="Arial"/>
          <w:szCs w:val="19"/>
          <w:lang w:val="es-ES"/>
        </w:rPr>
        <w:t xml:space="preserve"> gran equipo de profesionales con amplia experiencia en la recuperación, reparación</w:t>
      </w:r>
      <w:bookmarkStart w:id="0" w:name="_GoBack"/>
      <w:bookmarkEnd w:id="0"/>
      <w:r w:rsidR="008C07DC" w:rsidRPr="00360295">
        <w:rPr>
          <w:rFonts w:cs="Arial"/>
          <w:szCs w:val="19"/>
          <w:lang w:val="es-ES"/>
        </w:rPr>
        <w:t xml:space="preserve"> y venta de maquinaria de ocasión</w:t>
      </w:r>
      <w:r w:rsidR="004B314A">
        <w:rPr>
          <w:rFonts w:cs="Arial"/>
          <w:szCs w:val="19"/>
          <w:lang w:val="es-ES"/>
        </w:rPr>
        <w:t>.</w:t>
      </w:r>
    </w:p>
    <w:p w:rsidR="00A51503" w:rsidRDefault="003239F9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 xml:space="preserve">Nacida en 2007, </w:t>
      </w:r>
      <w:proofErr w:type="spellStart"/>
      <w:r>
        <w:rPr>
          <w:rFonts w:cs="Arial"/>
          <w:szCs w:val="19"/>
          <w:lang w:val="es-ES"/>
        </w:rPr>
        <w:t>E</w:t>
      </w:r>
      <w:r w:rsidR="00F203ED">
        <w:rPr>
          <w:rFonts w:cs="Arial"/>
          <w:szCs w:val="19"/>
          <w:lang w:val="es-ES"/>
        </w:rPr>
        <w:t>urocalidad</w:t>
      </w:r>
      <w:proofErr w:type="spellEnd"/>
      <w:r>
        <w:rPr>
          <w:rFonts w:cs="Arial"/>
          <w:szCs w:val="19"/>
          <w:lang w:val="es-ES"/>
        </w:rPr>
        <w:t xml:space="preserve"> ha sido capaz de convertirse</w:t>
      </w:r>
      <w:r w:rsidRPr="00360295">
        <w:rPr>
          <w:rFonts w:cs="Arial"/>
          <w:szCs w:val="19"/>
          <w:lang w:val="es-ES"/>
        </w:rPr>
        <w:t xml:space="preserve"> en </w:t>
      </w:r>
      <w:r w:rsidR="00A51503">
        <w:rPr>
          <w:rFonts w:cs="Arial"/>
          <w:szCs w:val="19"/>
          <w:lang w:val="es-ES"/>
        </w:rPr>
        <w:t xml:space="preserve">poco tiempo en un </w:t>
      </w:r>
      <w:r w:rsidRPr="00360295">
        <w:rPr>
          <w:rFonts w:cs="Arial"/>
          <w:szCs w:val="19"/>
          <w:lang w:val="es-ES"/>
        </w:rPr>
        <w:t xml:space="preserve">referente en el mercado de maquinaria </w:t>
      </w:r>
      <w:r w:rsidR="008C07DC" w:rsidRPr="00360295">
        <w:rPr>
          <w:rFonts w:cs="Arial"/>
          <w:szCs w:val="19"/>
          <w:lang w:val="es-ES"/>
        </w:rPr>
        <w:t xml:space="preserve">de obra pública </w:t>
      </w:r>
      <w:r w:rsidRPr="00360295">
        <w:rPr>
          <w:rFonts w:cs="Arial"/>
          <w:szCs w:val="19"/>
          <w:lang w:val="es-ES"/>
        </w:rPr>
        <w:t>usada</w:t>
      </w:r>
      <w:r w:rsidR="00A51503">
        <w:rPr>
          <w:rFonts w:cs="Arial"/>
          <w:szCs w:val="19"/>
          <w:lang w:val="es-ES"/>
        </w:rPr>
        <w:t>,</w:t>
      </w:r>
      <w:r w:rsidRPr="00360295">
        <w:rPr>
          <w:rFonts w:cs="Arial"/>
          <w:szCs w:val="19"/>
          <w:lang w:val="es-ES"/>
        </w:rPr>
        <w:t xml:space="preserve"> </w:t>
      </w:r>
      <w:r>
        <w:rPr>
          <w:rFonts w:cs="Arial"/>
          <w:szCs w:val="19"/>
          <w:lang w:val="es-ES"/>
        </w:rPr>
        <w:t>gestionando</w:t>
      </w:r>
      <w:r w:rsidRPr="003239F9">
        <w:rPr>
          <w:rFonts w:cs="Arial"/>
          <w:szCs w:val="19"/>
          <w:lang w:val="es-ES"/>
        </w:rPr>
        <w:t xml:space="preserve"> </w:t>
      </w:r>
      <w:r w:rsidRPr="00360295">
        <w:rPr>
          <w:rFonts w:cs="Arial"/>
          <w:szCs w:val="19"/>
          <w:lang w:val="es-ES"/>
        </w:rPr>
        <w:t>la venta de más de 3.500 equipos</w:t>
      </w:r>
      <w:r w:rsidR="008C07DC">
        <w:rPr>
          <w:rFonts w:cs="Arial"/>
          <w:szCs w:val="19"/>
          <w:lang w:val="es-ES"/>
        </w:rPr>
        <w:t>,</w:t>
      </w:r>
      <w:r w:rsidR="00705A49">
        <w:rPr>
          <w:rFonts w:cs="Arial"/>
          <w:szCs w:val="19"/>
          <w:lang w:val="es-ES"/>
        </w:rPr>
        <w:t xml:space="preserve"> con una</w:t>
      </w:r>
      <w:r w:rsidR="008C07DC">
        <w:rPr>
          <w:rFonts w:cs="Arial"/>
          <w:szCs w:val="19"/>
          <w:lang w:val="es-ES"/>
        </w:rPr>
        <w:t xml:space="preserve"> gran parte de ellos (70</w:t>
      </w:r>
      <w:r w:rsidR="00705A49">
        <w:rPr>
          <w:rFonts w:cs="Arial"/>
          <w:szCs w:val="19"/>
          <w:lang w:val="es-ES"/>
        </w:rPr>
        <w:t xml:space="preserve"> </w:t>
      </w:r>
      <w:r w:rsidR="008C07DC">
        <w:rPr>
          <w:rFonts w:cs="Arial"/>
          <w:szCs w:val="19"/>
          <w:lang w:val="es-ES"/>
        </w:rPr>
        <w:t xml:space="preserve">%) </w:t>
      </w:r>
      <w:r w:rsidR="00705A49">
        <w:rPr>
          <w:rFonts w:cs="Arial"/>
          <w:szCs w:val="19"/>
          <w:lang w:val="es-ES"/>
        </w:rPr>
        <w:t>destinados a</w:t>
      </w:r>
      <w:r w:rsidR="008C07DC">
        <w:rPr>
          <w:rFonts w:cs="Arial"/>
          <w:szCs w:val="19"/>
          <w:lang w:val="es-ES"/>
        </w:rPr>
        <w:t xml:space="preserve">l mercado internacional. </w:t>
      </w:r>
      <w:r w:rsidR="00A51503">
        <w:rPr>
          <w:rFonts w:cs="Arial"/>
          <w:szCs w:val="19"/>
          <w:lang w:val="es-ES"/>
        </w:rPr>
        <w:t>Alfredo de la Paz</w:t>
      </w:r>
      <w:r w:rsidR="008C07DC">
        <w:rPr>
          <w:rFonts w:cs="Arial"/>
          <w:szCs w:val="19"/>
          <w:lang w:val="es-ES"/>
        </w:rPr>
        <w:t>,</w:t>
      </w:r>
      <w:r w:rsidR="00A51503">
        <w:rPr>
          <w:rFonts w:cs="Arial"/>
          <w:szCs w:val="19"/>
          <w:lang w:val="es-ES"/>
        </w:rPr>
        <w:t xml:space="preserve"> </w:t>
      </w:r>
      <w:r w:rsidR="008C07DC">
        <w:rPr>
          <w:rFonts w:cs="Arial"/>
          <w:szCs w:val="19"/>
          <w:lang w:val="es-ES"/>
        </w:rPr>
        <w:t>administrador, y Carlos San Poza, administrador y gerente</w:t>
      </w:r>
      <w:r w:rsidR="0010352A">
        <w:rPr>
          <w:rFonts w:cs="Arial"/>
          <w:szCs w:val="19"/>
          <w:lang w:val="es-ES"/>
        </w:rPr>
        <w:t>,</w:t>
      </w:r>
      <w:r w:rsidR="008C07DC">
        <w:rPr>
          <w:rFonts w:cs="Arial"/>
          <w:szCs w:val="19"/>
          <w:lang w:val="es-ES"/>
        </w:rPr>
        <w:t xml:space="preserve"> son los artífices de la buena marcha de la empres</w:t>
      </w:r>
      <w:r w:rsidR="00A51503">
        <w:rPr>
          <w:rFonts w:cs="Arial"/>
          <w:szCs w:val="19"/>
          <w:lang w:val="es-ES"/>
        </w:rPr>
        <w:t>a, sirviéndose de todos los recursos de promoción disponibles y utilizando diversos canales de venta.</w:t>
      </w:r>
      <w:r w:rsidR="008C07DC">
        <w:rPr>
          <w:rFonts w:cs="Arial"/>
          <w:szCs w:val="19"/>
          <w:lang w:val="es-ES"/>
        </w:rPr>
        <w:t xml:space="preserve"> </w:t>
      </w:r>
    </w:p>
    <w:p w:rsidR="008C07DC" w:rsidRDefault="008C07DC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>En palabras de Carlos Sanz Poza “</w:t>
      </w:r>
      <w:r w:rsidRPr="003239F9">
        <w:rPr>
          <w:rFonts w:cs="Arial"/>
          <w:szCs w:val="19"/>
          <w:lang w:val="es-ES"/>
        </w:rPr>
        <w:t>La progresión experimentada en la venta de maquinaria usada en los últimos años ha sido posible</w:t>
      </w:r>
      <w:r w:rsidR="008F47CA">
        <w:rPr>
          <w:rFonts w:cs="Arial"/>
          <w:szCs w:val="19"/>
          <w:lang w:val="es-ES"/>
        </w:rPr>
        <w:t>,</w:t>
      </w:r>
      <w:r w:rsidRPr="003239F9">
        <w:rPr>
          <w:rFonts w:cs="Arial"/>
          <w:szCs w:val="19"/>
          <w:lang w:val="es-ES"/>
        </w:rPr>
        <w:t xml:space="preserve"> en gran medida</w:t>
      </w:r>
      <w:r w:rsidR="008F47CA">
        <w:rPr>
          <w:rFonts w:cs="Arial"/>
          <w:szCs w:val="19"/>
          <w:lang w:val="es-ES"/>
        </w:rPr>
        <w:t xml:space="preserve">, gracias </w:t>
      </w:r>
      <w:r w:rsidRPr="003239F9">
        <w:rPr>
          <w:rFonts w:cs="Arial"/>
          <w:szCs w:val="19"/>
          <w:lang w:val="es-ES"/>
        </w:rPr>
        <w:t>a la potenciación de los mercados internacionales</w:t>
      </w:r>
      <w:r w:rsidR="008F47CA">
        <w:rPr>
          <w:rFonts w:cs="Arial"/>
          <w:szCs w:val="19"/>
          <w:lang w:val="es-ES"/>
        </w:rPr>
        <w:t>,</w:t>
      </w:r>
      <w:r w:rsidRPr="003239F9">
        <w:rPr>
          <w:rFonts w:cs="Arial"/>
          <w:szCs w:val="19"/>
          <w:lang w:val="es-ES"/>
        </w:rPr>
        <w:t xml:space="preserve"> los cuales han ido absorbiendo gran parte de la misma, en detrimento del mercado nacional que se ha encontrado en los últimos años seriamente afectado</w:t>
      </w:r>
      <w:r>
        <w:rPr>
          <w:rFonts w:cs="Arial"/>
          <w:szCs w:val="19"/>
          <w:lang w:val="es-ES"/>
        </w:rPr>
        <w:t>”</w:t>
      </w:r>
      <w:r w:rsidRPr="003239F9">
        <w:rPr>
          <w:rFonts w:cs="Arial"/>
          <w:szCs w:val="19"/>
          <w:lang w:val="es-ES"/>
        </w:rPr>
        <w:t>.</w:t>
      </w:r>
    </w:p>
    <w:p w:rsidR="00F203ED" w:rsidRDefault="00F203ED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>“</w:t>
      </w:r>
      <w:r w:rsidR="00705A49">
        <w:rPr>
          <w:rFonts w:cs="Arial"/>
          <w:szCs w:val="19"/>
          <w:lang w:val="es-ES"/>
        </w:rPr>
        <w:t>L</w:t>
      </w:r>
      <w:r w:rsidR="004B314A">
        <w:rPr>
          <w:rFonts w:cs="Arial"/>
          <w:szCs w:val="19"/>
          <w:lang w:val="es-ES"/>
        </w:rPr>
        <w:t xml:space="preserve">as máquinas con más demanda </w:t>
      </w:r>
      <w:r w:rsidR="00705A49">
        <w:rPr>
          <w:rFonts w:cs="Arial"/>
          <w:szCs w:val="19"/>
          <w:lang w:val="es-ES"/>
        </w:rPr>
        <w:t xml:space="preserve">hoy en España </w:t>
      </w:r>
      <w:r w:rsidR="004B314A">
        <w:rPr>
          <w:rFonts w:cs="Arial"/>
          <w:szCs w:val="19"/>
          <w:lang w:val="es-ES"/>
        </w:rPr>
        <w:t xml:space="preserve">son </w:t>
      </w:r>
      <w:r w:rsidR="008F47CA">
        <w:rPr>
          <w:rFonts w:cs="Arial"/>
          <w:szCs w:val="19"/>
          <w:lang w:val="es-ES"/>
        </w:rPr>
        <w:t xml:space="preserve">las </w:t>
      </w:r>
      <w:r w:rsidR="004B314A">
        <w:rPr>
          <w:rFonts w:cs="Arial"/>
          <w:szCs w:val="19"/>
          <w:lang w:val="es-ES"/>
        </w:rPr>
        <w:t xml:space="preserve">de gama ligera y </w:t>
      </w:r>
      <w:r w:rsidR="004B314A" w:rsidRPr="004B314A">
        <w:rPr>
          <w:rFonts w:cs="Arial"/>
          <w:szCs w:val="19"/>
          <w:lang w:val="es-ES"/>
        </w:rPr>
        <w:t>compacta (</w:t>
      </w:r>
      <w:proofErr w:type="spellStart"/>
      <w:r w:rsidR="004B314A" w:rsidRPr="004B314A">
        <w:rPr>
          <w:rFonts w:cs="Arial"/>
          <w:szCs w:val="19"/>
          <w:lang w:val="es-ES"/>
        </w:rPr>
        <w:t>minicargadoras</w:t>
      </w:r>
      <w:proofErr w:type="spellEnd"/>
      <w:r w:rsidR="004B314A" w:rsidRPr="004B314A">
        <w:rPr>
          <w:rFonts w:cs="Arial"/>
          <w:szCs w:val="19"/>
          <w:lang w:val="es-ES"/>
        </w:rPr>
        <w:t xml:space="preserve">, </w:t>
      </w:r>
      <w:proofErr w:type="spellStart"/>
      <w:r w:rsidR="004B314A" w:rsidRPr="004B314A">
        <w:rPr>
          <w:rFonts w:cs="Arial"/>
          <w:szCs w:val="19"/>
          <w:lang w:val="es-ES"/>
        </w:rPr>
        <w:t>miniexcavadoras</w:t>
      </w:r>
      <w:proofErr w:type="spellEnd"/>
      <w:r w:rsidR="004B314A" w:rsidRPr="004B314A">
        <w:rPr>
          <w:rFonts w:cs="Arial"/>
          <w:szCs w:val="19"/>
          <w:lang w:val="es-ES"/>
        </w:rPr>
        <w:t xml:space="preserve"> y </w:t>
      </w:r>
      <w:proofErr w:type="spellStart"/>
      <w:r w:rsidR="004B314A" w:rsidRPr="004B314A">
        <w:rPr>
          <w:rFonts w:cs="Arial"/>
          <w:szCs w:val="19"/>
          <w:lang w:val="es-ES"/>
        </w:rPr>
        <w:t>retrocargadoras</w:t>
      </w:r>
      <w:proofErr w:type="spellEnd"/>
      <w:r w:rsidR="004B314A" w:rsidRPr="004B314A">
        <w:rPr>
          <w:rFonts w:cs="Arial"/>
          <w:szCs w:val="19"/>
          <w:lang w:val="es-ES"/>
        </w:rPr>
        <w:t>).</w:t>
      </w:r>
      <w:r w:rsidR="004B314A">
        <w:rPr>
          <w:rFonts w:cs="Arial"/>
          <w:szCs w:val="19"/>
          <w:lang w:val="es-ES"/>
        </w:rPr>
        <w:t xml:space="preserve"> </w:t>
      </w:r>
      <w:r w:rsidR="00705A49">
        <w:rPr>
          <w:rFonts w:cs="Arial"/>
          <w:szCs w:val="19"/>
          <w:lang w:val="es-ES"/>
        </w:rPr>
        <w:t>T</w:t>
      </w:r>
      <w:r w:rsidRPr="00F203ED">
        <w:rPr>
          <w:rFonts w:cs="Arial"/>
          <w:szCs w:val="19"/>
          <w:lang w:val="es-ES"/>
        </w:rPr>
        <w:t xml:space="preserve">odo apunta </w:t>
      </w:r>
      <w:r>
        <w:rPr>
          <w:rFonts w:cs="Arial"/>
          <w:szCs w:val="19"/>
          <w:lang w:val="es-ES"/>
        </w:rPr>
        <w:t>a una pequeña recuperación del m</w:t>
      </w:r>
      <w:r w:rsidRPr="00F203ED">
        <w:rPr>
          <w:rFonts w:cs="Arial"/>
          <w:szCs w:val="19"/>
          <w:lang w:val="es-ES"/>
        </w:rPr>
        <w:t xml:space="preserve">ercado, aunque más lenta de lo </w:t>
      </w:r>
      <w:r>
        <w:rPr>
          <w:rFonts w:cs="Arial"/>
          <w:szCs w:val="19"/>
          <w:lang w:val="es-ES"/>
        </w:rPr>
        <w:t>deseable.</w:t>
      </w:r>
      <w:r w:rsidR="004B314A">
        <w:rPr>
          <w:rFonts w:cs="Arial"/>
          <w:szCs w:val="19"/>
          <w:lang w:val="es-ES"/>
        </w:rPr>
        <w:t xml:space="preserve"> H</w:t>
      </w:r>
      <w:r>
        <w:rPr>
          <w:rFonts w:cs="Arial"/>
          <w:szCs w:val="19"/>
          <w:lang w:val="es-ES"/>
        </w:rPr>
        <w:t xml:space="preserve">ay </w:t>
      </w:r>
      <w:r w:rsidRPr="00F203ED">
        <w:rPr>
          <w:rFonts w:cs="Arial"/>
          <w:szCs w:val="19"/>
          <w:lang w:val="es-ES"/>
        </w:rPr>
        <w:t>f</w:t>
      </w:r>
      <w:r>
        <w:rPr>
          <w:rFonts w:cs="Arial"/>
          <w:szCs w:val="19"/>
          <w:lang w:val="es-ES"/>
        </w:rPr>
        <w:t>actores</w:t>
      </w:r>
      <w:r w:rsidR="004B314A">
        <w:rPr>
          <w:rFonts w:cs="Arial"/>
          <w:szCs w:val="19"/>
          <w:lang w:val="es-ES"/>
        </w:rPr>
        <w:t>,</w:t>
      </w:r>
      <w:r>
        <w:rPr>
          <w:rFonts w:cs="Arial"/>
          <w:szCs w:val="19"/>
          <w:lang w:val="es-ES"/>
        </w:rPr>
        <w:t xml:space="preserve"> como la escasez </w:t>
      </w:r>
      <w:r w:rsidRPr="00F203ED">
        <w:rPr>
          <w:rFonts w:cs="Arial"/>
          <w:szCs w:val="19"/>
          <w:lang w:val="es-ES"/>
        </w:rPr>
        <w:t>existente de maquinaria usada</w:t>
      </w:r>
      <w:r w:rsidR="004B314A">
        <w:rPr>
          <w:rFonts w:cs="Arial"/>
          <w:szCs w:val="19"/>
          <w:lang w:val="es-ES"/>
        </w:rPr>
        <w:t>,</w:t>
      </w:r>
      <w:r w:rsidRPr="00F203ED">
        <w:rPr>
          <w:rFonts w:cs="Arial"/>
          <w:szCs w:val="19"/>
          <w:lang w:val="es-ES"/>
        </w:rPr>
        <w:t xml:space="preserve"> que hacen </w:t>
      </w:r>
      <w:r>
        <w:rPr>
          <w:rFonts w:cs="Arial"/>
          <w:szCs w:val="19"/>
          <w:lang w:val="es-ES"/>
        </w:rPr>
        <w:t xml:space="preserve">pensar que la recuperación </w:t>
      </w:r>
      <w:r w:rsidRPr="00F203ED">
        <w:rPr>
          <w:rFonts w:cs="Arial"/>
          <w:szCs w:val="19"/>
          <w:lang w:val="es-ES"/>
        </w:rPr>
        <w:t xml:space="preserve">es cuestión de tiempo. </w:t>
      </w:r>
      <w:r>
        <w:rPr>
          <w:rFonts w:cs="Arial"/>
          <w:szCs w:val="19"/>
          <w:lang w:val="es-ES"/>
        </w:rPr>
        <w:t>E</w:t>
      </w:r>
      <w:r w:rsidRPr="00F203ED">
        <w:rPr>
          <w:rFonts w:cs="Arial"/>
          <w:szCs w:val="19"/>
          <w:lang w:val="es-ES"/>
        </w:rPr>
        <w:t>ntre 2005 y 2007</w:t>
      </w:r>
      <w:r>
        <w:rPr>
          <w:rFonts w:cs="Arial"/>
          <w:szCs w:val="19"/>
          <w:lang w:val="es-ES"/>
        </w:rPr>
        <w:t xml:space="preserve"> </w:t>
      </w:r>
      <w:r w:rsidRPr="00F203ED">
        <w:rPr>
          <w:rFonts w:cs="Arial"/>
          <w:szCs w:val="19"/>
          <w:lang w:val="es-ES"/>
        </w:rPr>
        <w:t xml:space="preserve">se vendieron </w:t>
      </w:r>
      <w:r>
        <w:rPr>
          <w:rFonts w:cs="Arial"/>
          <w:szCs w:val="19"/>
          <w:lang w:val="es-ES"/>
        </w:rPr>
        <w:t xml:space="preserve">muchos equipos </w:t>
      </w:r>
      <w:r w:rsidRPr="00F203ED">
        <w:rPr>
          <w:rFonts w:cs="Arial"/>
          <w:szCs w:val="19"/>
          <w:lang w:val="es-ES"/>
        </w:rPr>
        <w:t>en España</w:t>
      </w:r>
      <w:r w:rsidR="00705A49">
        <w:rPr>
          <w:rFonts w:cs="Arial"/>
          <w:szCs w:val="19"/>
          <w:lang w:val="es-ES"/>
        </w:rPr>
        <w:t>;</w:t>
      </w:r>
      <w:r>
        <w:rPr>
          <w:rFonts w:cs="Arial"/>
          <w:szCs w:val="19"/>
          <w:lang w:val="es-ES"/>
        </w:rPr>
        <w:t xml:space="preserve"> to</w:t>
      </w:r>
      <w:r w:rsidRPr="00F203ED">
        <w:rPr>
          <w:rFonts w:cs="Arial"/>
          <w:szCs w:val="19"/>
          <w:lang w:val="es-ES"/>
        </w:rPr>
        <w:t>do ese excedente de maquinaria fue absorbido</w:t>
      </w:r>
      <w:r>
        <w:rPr>
          <w:rFonts w:cs="Arial"/>
          <w:szCs w:val="19"/>
          <w:lang w:val="es-ES"/>
        </w:rPr>
        <w:t xml:space="preserve"> por el mercado internacional; </w:t>
      </w:r>
      <w:r w:rsidRPr="00F203ED">
        <w:rPr>
          <w:rFonts w:cs="Arial"/>
          <w:szCs w:val="19"/>
          <w:lang w:val="es-ES"/>
        </w:rPr>
        <w:t xml:space="preserve">y cuando </w:t>
      </w:r>
      <w:r>
        <w:rPr>
          <w:rFonts w:cs="Arial"/>
          <w:szCs w:val="19"/>
          <w:lang w:val="es-ES"/>
        </w:rPr>
        <w:t>se acometan</w:t>
      </w:r>
      <w:r w:rsidRPr="00F203ED">
        <w:rPr>
          <w:rFonts w:cs="Arial"/>
          <w:szCs w:val="19"/>
          <w:lang w:val="es-ES"/>
        </w:rPr>
        <w:t xml:space="preserve"> </w:t>
      </w:r>
      <w:r w:rsidR="008F47CA">
        <w:rPr>
          <w:rFonts w:cs="Arial"/>
          <w:szCs w:val="19"/>
          <w:lang w:val="es-ES"/>
        </w:rPr>
        <w:t>obras e infraestructuras nuevas</w:t>
      </w:r>
      <w:r w:rsidRPr="00F203ED">
        <w:rPr>
          <w:rFonts w:cs="Arial"/>
          <w:szCs w:val="19"/>
          <w:lang w:val="es-ES"/>
        </w:rPr>
        <w:t xml:space="preserve"> no habrá equipos suficientes</w:t>
      </w:r>
      <w:r w:rsidR="00705A49">
        <w:rPr>
          <w:rFonts w:cs="Arial"/>
          <w:szCs w:val="19"/>
          <w:lang w:val="es-ES"/>
        </w:rPr>
        <w:t xml:space="preserve"> para ejecutar los proyectos</w:t>
      </w:r>
      <w:r w:rsidR="008F47CA">
        <w:rPr>
          <w:rFonts w:cs="Arial"/>
          <w:szCs w:val="19"/>
          <w:lang w:val="es-ES"/>
        </w:rPr>
        <w:t>,</w:t>
      </w:r>
      <w:r w:rsidRPr="00F203ED">
        <w:rPr>
          <w:rFonts w:cs="Arial"/>
          <w:szCs w:val="19"/>
          <w:lang w:val="es-ES"/>
        </w:rPr>
        <w:t xml:space="preserve"> por lo</w:t>
      </w:r>
      <w:r>
        <w:rPr>
          <w:rFonts w:cs="Arial"/>
          <w:szCs w:val="19"/>
          <w:lang w:val="es-ES"/>
        </w:rPr>
        <w:t xml:space="preserve"> que será necesario proveer al mercado </w:t>
      </w:r>
      <w:r w:rsidRPr="00F203ED">
        <w:rPr>
          <w:rFonts w:cs="Arial"/>
          <w:szCs w:val="19"/>
          <w:lang w:val="es-ES"/>
        </w:rPr>
        <w:t>de equipos</w:t>
      </w:r>
      <w:r>
        <w:rPr>
          <w:rFonts w:cs="Arial"/>
          <w:szCs w:val="19"/>
          <w:lang w:val="es-ES"/>
        </w:rPr>
        <w:t xml:space="preserve"> nuevos</w:t>
      </w:r>
      <w:r w:rsidRPr="00F203ED">
        <w:rPr>
          <w:rFonts w:cs="Arial"/>
          <w:szCs w:val="19"/>
          <w:lang w:val="es-ES"/>
        </w:rPr>
        <w:t>. Esto</w:t>
      </w:r>
      <w:r>
        <w:rPr>
          <w:rFonts w:cs="Arial"/>
          <w:szCs w:val="19"/>
          <w:lang w:val="es-ES"/>
        </w:rPr>
        <w:t>,</w:t>
      </w:r>
      <w:r w:rsidRPr="00F203ED">
        <w:rPr>
          <w:rFonts w:cs="Arial"/>
          <w:szCs w:val="19"/>
          <w:lang w:val="es-ES"/>
        </w:rPr>
        <w:t xml:space="preserve"> acompañado de financiación</w:t>
      </w:r>
      <w:r w:rsidR="00705A49">
        <w:rPr>
          <w:rFonts w:cs="Arial"/>
          <w:szCs w:val="19"/>
          <w:lang w:val="es-ES"/>
        </w:rPr>
        <w:t>,</w:t>
      </w:r>
      <w:r w:rsidRPr="00F203ED">
        <w:rPr>
          <w:rFonts w:cs="Arial"/>
          <w:szCs w:val="19"/>
          <w:lang w:val="es-ES"/>
        </w:rPr>
        <w:t xml:space="preserve"> hará que el sector se recupere poco a poco</w:t>
      </w:r>
      <w:r>
        <w:rPr>
          <w:rFonts w:cs="Arial"/>
          <w:szCs w:val="19"/>
          <w:lang w:val="es-ES"/>
        </w:rPr>
        <w:t>. Mientras, y como paso previo</w:t>
      </w:r>
      <w:r w:rsidR="004B314A">
        <w:rPr>
          <w:rFonts w:cs="Arial"/>
          <w:szCs w:val="19"/>
          <w:lang w:val="es-ES"/>
        </w:rPr>
        <w:t>,</w:t>
      </w:r>
      <w:r>
        <w:rPr>
          <w:rFonts w:cs="Arial"/>
          <w:szCs w:val="19"/>
          <w:lang w:val="es-ES"/>
        </w:rPr>
        <w:t xml:space="preserve"> previsiblemente crecerá la demanda de alquiler de maquinaria” asegura</w:t>
      </w:r>
      <w:r w:rsidRPr="00F203ED">
        <w:rPr>
          <w:rFonts w:cs="Arial"/>
          <w:szCs w:val="19"/>
          <w:lang w:val="es-ES"/>
        </w:rPr>
        <w:t>.</w:t>
      </w:r>
    </w:p>
    <w:p w:rsidR="00FB4270" w:rsidRPr="005C59D0" w:rsidRDefault="00FB4270" w:rsidP="00FB4270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lastRenderedPageBreak/>
        <w:t>En cuanto a l</w:t>
      </w:r>
      <w:r w:rsidRPr="005C59D0">
        <w:rPr>
          <w:rFonts w:cs="Arial"/>
          <w:szCs w:val="19"/>
          <w:lang w:val="es-ES"/>
        </w:rPr>
        <w:t>os valores de la marca más apreciados por los clientes de su zona</w:t>
      </w:r>
      <w:r>
        <w:rPr>
          <w:rFonts w:cs="Arial"/>
          <w:szCs w:val="19"/>
          <w:lang w:val="es-ES"/>
        </w:rPr>
        <w:t xml:space="preserve"> </w:t>
      </w:r>
      <w:r w:rsidRPr="005C59D0">
        <w:rPr>
          <w:rFonts w:cs="Arial"/>
          <w:szCs w:val="19"/>
          <w:lang w:val="es-ES"/>
        </w:rPr>
        <w:t xml:space="preserve">Carlos Sanz, </w:t>
      </w:r>
      <w:r>
        <w:rPr>
          <w:rFonts w:cs="Arial"/>
          <w:szCs w:val="19"/>
          <w:lang w:val="es-ES"/>
        </w:rPr>
        <w:t>subraya</w:t>
      </w:r>
      <w:r w:rsidRPr="005C59D0">
        <w:rPr>
          <w:rFonts w:cs="Arial"/>
          <w:szCs w:val="19"/>
          <w:lang w:val="es-ES"/>
        </w:rPr>
        <w:t>: “Case cuenta con una línea completa de maquinaria de OP, con grandes prestaciones</w:t>
      </w:r>
      <w:r>
        <w:rPr>
          <w:rFonts w:cs="Arial"/>
          <w:szCs w:val="19"/>
          <w:lang w:val="es-ES"/>
        </w:rPr>
        <w:t xml:space="preserve"> y a unos precios competitivos, con una clara orientación hacia el cliente, un excelente servicio de garantía y postventa y una gran presencia de equipos en la zona y en el mercado nacional al completo, lo que constituye la mejor promoción y seguro de éxito”.</w:t>
      </w:r>
    </w:p>
    <w:p w:rsidR="00705A49" w:rsidRDefault="00A51503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>Con su</w:t>
      </w:r>
      <w:r w:rsidR="0010352A">
        <w:rPr>
          <w:rFonts w:cs="Arial"/>
          <w:szCs w:val="19"/>
          <w:lang w:val="es-ES"/>
        </w:rPr>
        <w:t xml:space="preserve"> reciente</w:t>
      </w:r>
      <w:r>
        <w:rPr>
          <w:rFonts w:cs="Arial"/>
          <w:szCs w:val="19"/>
          <w:lang w:val="es-ES"/>
        </w:rPr>
        <w:t xml:space="preserve"> </w:t>
      </w:r>
      <w:r w:rsidR="00F203ED">
        <w:rPr>
          <w:rFonts w:cs="Arial"/>
          <w:szCs w:val="19"/>
          <w:lang w:val="es-ES"/>
        </w:rPr>
        <w:t>incorporación</w:t>
      </w:r>
      <w:r>
        <w:rPr>
          <w:rFonts w:cs="Arial"/>
          <w:szCs w:val="19"/>
          <w:lang w:val="es-ES"/>
        </w:rPr>
        <w:t xml:space="preserve"> a l</w:t>
      </w:r>
      <w:r w:rsidR="00F203ED">
        <w:rPr>
          <w:rFonts w:cs="Arial"/>
          <w:szCs w:val="19"/>
          <w:lang w:val="es-ES"/>
        </w:rPr>
        <w:t xml:space="preserve">a red de distribuidores de Case, </w:t>
      </w:r>
      <w:proofErr w:type="spellStart"/>
      <w:r w:rsidR="00F203ED">
        <w:rPr>
          <w:rFonts w:cs="Arial"/>
          <w:szCs w:val="19"/>
          <w:lang w:val="es-ES"/>
        </w:rPr>
        <w:t>Eurocalidad</w:t>
      </w:r>
      <w:proofErr w:type="spellEnd"/>
      <w:r w:rsidR="00F203ED">
        <w:rPr>
          <w:rFonts w:cs="Arial"/>
          <w:szCs w:val="19"/>
          <w:lang w:val="es-ES"/>
        </w:rPr>
        <w:t xml:space="preserve"> se posiciona para recibir esa esperada recuperación del sector</w:t>
      </w:r>
      <w:r w:rsidR="004C070B">
        <w:rPr>
          <w:rFonts w:cs="Arial"/>
          <w:szCs w:val="19"/>
          <w:lang w:val="es-ES"/>
        </w:rPr>
        <w:t xml:space="preserve"> con una meta:</w:t>
      </w:r>
      <w:r w:rsidR="004B314A">
        <w:rPr>
          <w:rFonts w:cs="Arial"/>
          <w:szCs w:val="19"/>
          <w:lang w:val="es-ES"/>
        </w:rPr>
        <w:t xml:space="preserve"> “</w:t>
      </w:r>
      <w:r w:rsidR="00F203ED" w:rsidRPr="00F203ED">
        <w:rPr>
          <w:rFonts w:cs="Arial"/>
          <w:szCs w:val="19"/>
          <w:lang w:val="es-ES"/>
        </w:rPr>
        <w:t>que la marca sea referente en Madrid y zona centro, tanto a n</w:t>
      </w:r>
      <w:r w:rsidR="00F0103B">
        <w:rPr>
          <w:rFonts w:cs="Arial"/>
          <w:szCs w:val="19"/>
          <w:lang w:val="es-ES"/>
        </w:rPr>
        <w:t>ivel de ventas como a nivel de servicio técnico y p</w:t>
      </w:r>
      <w:r w:rsidR="00F203ED" w:rsidRPr="00F203ED">
        <w:rPr>
          <w:rFonts w:cs="Arial"/>
          <w:szCs w:val="19"/>
          <w:lang w:val="es-ES"/>
        </w:rPr>
        <w:t>ostventa</w:t>
      </w:r>
      <w:r w:rsidR="00F0103B">
        <w:rPr>
          <w:rFonts w:cs="Arial"/>
          <w:szCs w:val="19"/>
          <w:lang w:val="es-ES"/>
        </w:rPr>
        <w:t>”</w:t>
      </w:r>
      <w:r w:rsidR="004C070B">
        <w:rPr>
          <w:rFonts w:cs="Arial"/>
          <w:szCs w:val="19"/>
          <w:lang w:val="es-ES"/>
        </w:rPr>
        <w:t xml:space="preserve"> señala Carlos Sanz.</w:t>
      </w:r>
      <w:r w:rsidR="00F203ED" w:rsidRPr="00F203ED">
        <w:rPr>
          <w:rFonts w:cs="Arial"/>
          <w:szCs w:val="19"/>
          <w:lang w:val="es-ES"/>
        </w:rPr>
        <w:t xml:space="preserve"> </w:t>
      </w:r>
    </w:p>
    <w:p w:rsidR="00705A49" w:rsidRPr="00705A49" w:rsidRDefault="00705A49" w:rsidP="009A3334">
      <w:pPr>
        <w:spacing w:before="100" w:beforeAutospacing="1" w:after="100" w:afterAutospacing="1"/>
        <w:jc w:val="both"/>
        <w:rPr>
          <w:rFonts w:cs="Arial"/>
          <w:b/>
          <w:szCs w:val="19"/>
          <w:lang w:val="es-ES"/>
        </w:rPr>
      </w:pPr>
      <w:r w:rsidRPr="00705A49">
        <w:rPr>
          <w:rFonts w:cs="Arial"/>
          <w:b/>
          <w:szCs w:val="19"/>
          <w:lang w:val="es-ES"/>
        </w:rPr>
        <w:t>Nuevo proyecto y nuevas instalaciones</w:t>
      </w:r>
    </w:p>
    <w:p w:rsidR="004C070B" w:rsidRDefault="004B314A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proofErr w:type="spellStart"/>
      <w:r>
        <w:rPr>
          <w:rFonts w:cs="Arial"/>
          <w:szCs w:val="19"/>
          <w:lang w:val="es-ES"/>
        </w:rPr>
        <w:t>Eurocallidad</w:t>
      </w:r>
      <w:proofErr w:type="spellEnd"/>
      <w:r>
        <w:rPr>
          <w:rFonts w:cs="Arial"/>
          <w:szCs w:val="19"/>
          <w:lang w:val="es-ES"/>
        </w:rPr>
        <w:t xml:space="preserve"> prevé la inauguración</w:t>
      </w:r>
      <w:r w:rsidR="00454254">
        <w:rPr>
          <w:rFonts w:cs="Arial"/>
          <w:szCs w:val="19"/>
          <w:lang w:val="es-ES"/>
        </w:rPr>
        <w:t xml:space="preserve"> de sus</w:t>
      </w:r>
      <w:r w:rsidR="00454254" w:rsidRPr="00A54305">
        <w:rPr>
          <w:lang w:val="es-ES"/>
        </w:rPr>
        <w:t xml:space="preserve"> nuevas instalaciones en Madrid, en el </w:t>
      </w:r>
      <w:r w:rsidR="00454254">
        <w:rPr>
          <w:rFonts w:cs="Arial"/>
          <w:szCs w:val="19"/>
          <w:lang w:val="es-ES"/>
        </w:rPr>
        <w:t xml:space="preserve">Polígono Industrial </w:t>
      </w:r>
      <w:proofErr w:type="spellStart"/>
      <w:r w:rsidR="00454254">
        <w:rPr>
          <w:rFonts w:cs="Arial"/>
          <w:szCs w:val="19"/>
          <w:lang w:val="es-ES"/>
        </w:rPr>
        <w:t>Vicálvaro</w:t>
      </w:r>
      <w:proofErr w:type="spellEnd"/>
      <w:r w:rsidR="00A628D2">
        <w:rPr>
          <w:rFonts w:cs="Arial"/>
          <w:szCs w:val="19"/>
          <w:lang w:val="es-ES"/>
        </w:rPr>
        <w:t>,</w:t>
      </w:r>
      <w:r w:rsidR="00454254">
        <w:rPr>
          <w:rFonts w:cs="Arial"/>
          <w:szCs w:val="19"/>
          <w:lang w:val="es-ES"/>
        </w:rPr>
        <w:t xml:space="preserve"> </w:t>
      </w:r>
      <w:r>
        <w:rPr>
          <w:rFonts w:cs="Arial"/>
          <w:szCs w:val="19"/>
          <w:lang w:val="es-ES"/>
        </w:rPr>
        <w:t xml:space="preserve">el próximo mes de junio. Con una superficie de </w:t>
      </w:r>
      <w:r w:rsidRPr="00360295">
        <w:rPr>
          <w:rFonts w:cs="Arial"/>
          <w:szCs w:val="19"/>
          <w:lang w:val="es-ES"/>
        </w:rPr>
        <w:t>8.556</w:t>
      </w:r>
      <w:r>
        <w:rPr>
          <w:rFonts w:cs="Arial"/>
          <w:szCs w:val="19"/>
          <w:lang w:val="es-ES"/>
        </w:rPr>
        <w:t xml:space="preserve"> m</w:t>
      </w:r>
      <w:r w:rsidRPr="004B314A">
        <w:rPr>
          <w:rFonts w:cs="Arial"/>
          <w:szCs w:val="19"/>
          <w:vertAlign w:val="superscript"/>
          <w:lang w:val="es-ES"/>
        </w:rPr>
        <w:t>2</w:t>
      </w:r>
      <w:r>
        <w:rPr>
          <w:rFonts w:cs="Arial"/>
          <w:szCs w:val="19"/>
          <w:lang w:val="es-ES"/>
        </w:rPr>
        <w:t xml:space="preserve"> su situación es </w:t>
      </w:r>
      <w:r w:rsidR="00424F26">
        <w:rPr>
          <w:rFonts w:cs="Arial"/>
          <w:szCs w:val="19"/>
          <w:lang w:val="es-ES"/>
        </w:rPr>
        <w:t>inmejorable</w:t>
      </w:r>
      <w:r>
        <w:rPr>
          <w:rFonts w:cs="Arial"/>
          <w:szCs w:val="19"/>
          <w:lang w:val="es-ES"/>
        </w:rPr>
        <w:t xml:space="preserve">, debido a su centralidad y las buenas comunicaciones. </w:t>
      </w:r>
    </w:p>
    <w:p w:rsidR="00D0182F" w:rsidRDefault="00D0182F" w:rsidP="00D0182F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proofErr w:type="spellStart"/>
      <w:r w:rsidRPr="00A51503">
        <w:rPr>
          <w:rFonts w:cs="Arial"/>
          <w:szCs w:val="19"/>
          <w:lang w:val="es-ES"/>
        </w:rPr>
        <w:t>Eurocalidad</w:t>
      </w:r>
      <w:proofErr w:type="spellEnd"/>
      <w:r w:rsidRPr="00A51503">
        <w:rPr>
          <w:rFonts w:cs="Arial"/>
          <w:szCs w:val="19"/>
          <w:lang w:val="es-ES"/>
        </w:rPr>
        <w:t xml:space="preserve"> está formada por un grupo de profesionales relativamente joven pero altamente cualificado y de</w:t>
      </w:r>
      <w:r w:rsidR="00705A49">
        <w:rPr>
          <w:rFonts w:cs="Arial"/>
          <w:szCs w:val="19"/>
          <w:lang w:val="es-ES"/>
        </w:rPr>
        <w:t xml:space="preserve"> gran experiencia en el sector y un buen volumen de</w:t>
      </w:r>
      <w:r w:rsidRPr="00A51503">
        <w:rPr>
          <w:rFonts w:cs="Arial"/>
          <w:szCs w:val="19"/>
          <w:lang w:val="es-ES"/>
        </w:rPr>
        <w:t xml:space="preserve"> actividad en los últimos años. Confluyen por tanto valores importantes, experiencia, solidez, seriedad, motivación tanto personal como profesional, ilusión, pasión y trabajo, todo el</w:t>
      </w:r>
      <w:r>
        <w:rPr>
          <w:rFonts w:cs="Arial"/>
          <w:szCs w:val="19"/>
          <w:lang w:val="es-ES"/>
        </w:rPr>
        <w:t>lo ingredientes necesarios para</w:t>
      </w:r>
      <w:r w:rsidRPr="00A51503">
        <w:rPr>
          <w:rFonts w:cs="Arial"/>
          <w:szCs w:val="19"/>
          <w:lang w:val="es-ES"/>
        </w:rPr>
        <w:t xml:space="preserve"> la consecución de </w:t>
      </w:r>
      <w:r>
        <w:rPr>
          <w:rFonts w:cs="Arial"/>
          <w:szCs w:val="19"/>
          <w:lang w:val="es-ES"/>
        </w:rPr>
        <w:t xml:space="preserve">su </w:t>
      </w:r>
      <w:r w:rsidRPr="00A51503">
        <w:rPr>
          <w:rFonts w:cs="Arial"/>
          <w:szCs w:val="19"/>
          <w:lang w:val="es-ES"/>
        </w:rPr>
        <w:t>principal objetivo</w:t>
      </w:r>
      <w:r>
        <w:rPr>
          <w:rFonts w:cs="Arial"/>
          <w:szCs w:val="19"/>
          <w:lang w:val="es-ES"/>
        </w:rPr>
        <w:t>, que</w:t>
      </w:r>
      <w:r w:rsidR="00424F26">
        <w:rPr>
          <w:rFonts w:cs="Arial"/>
          <w:szCs w:val="19"/>
          <w:lang w:val="es-ES"/>
        </w:rPr>
        <w:t>,</w:t>
      </w:r>
      <w:r>
        <w:rPr>
          <w:rFonts w:cs="Arial"/>
          <w:szCs w:val="19"/>
          <w:lang w:val="es-ES"/>
        </w:rPr>
        <w:t xml:space="preserve"> según afirma Sanz</w:t>
      </w:r>
      <w:r w:rsidR="00424F26">
        <w:rPr>
          <w:rFonts w:cs="Arial"/>
          <w:szCs w:val="19"/>
          <w:lang w:val="es-ES"/>
        </w:rPr>
        <w:t>,</w:t>
      </w:r>
      <w:r>
        <w:rPr>
          <w:rFonts w:cs="Arial"/>
          <w:szCs w:val="19"/>
          <w:lang w:val="es-ES"/>
        </w:rPr>
        <w:t xml:space="preserve"> es</w:t>
      </w:r>
      <w:r w:rsidRPr="00A51503">
        <w:rPr>
          <w:rFonts w:cs="Arial"/>
          <w:szCs w:val="19"/>
          <w:lang w:val="es-ES"/>
        </w:rPr>
        <w:t>: “</w:t>
      </w:r>
      <w:r>
        <w:rPr>
          <w:rFonts w:cs="Arial"/>
          <w:szCs w:val="19"/>
          <w:lang w:val="es-ES"/>
        </w:rPr>
        <w:t xml:space="preserve">Ser un socio sólido, estable y de futuro para nuestra representada </w:t>
      </w:r>
      <w:r w:rsidR="00705A49">
        <w:rPr>
          <w:rFonts w:cs="Arial"/>
          <w:szCs w:val="19"/>
          <w:lang w:val="es-ES"/>
        </w:rPr>
        <w:t xml:space="preserve">CASE </w:t>
      </w:r>
      <w:r>
        <w:rPr>
          <w:rFonts w:cs="Arial"/>
          <w:szCs w:val="19"/>
          <w:lang w:val="es-ES"/>
        </w:rPr>
        <w:t>y formar parte de la historia de esta gran marca</w:t>
      </w:r>
      <w:r w:rsidRPr="00A51503">
        <w:rPr>
          <w:rFonts w:cs="Arial"/>
          <w:szCs w:val="19"/>
          <w:lang w:val="es-ES"/>
        </w:rPr>
        <w:t>”</w:t>
      </w:r>
      <w:r>
        <w:rPr>
          <w:rFonts w:cs="Arial"/>
          <w:szCs w:val="19"/>
          <w:lang w:val="es-ES"/>
        </w:rPr>
        <w:t>.</w:t>
      </w:r>
    </w:p>
    <w:p w:rsidR="00A628D2" w:rsidRPr="00A628D2" w:rsidRDefault="00A628D2" w:rsidP="00A628D2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 w:rsidRPr="00A628D2">
        <w:rPr>
          <w:rFonts w:cs="Arial"/>
          <w:szCs w:val="19"/>
          <w:lang w:val="es-ES"/>
        </w:rPr>
        <w:t xml:space="preserve">Andy </w:t>
      </w:r>
      <w:proofErr w:type="spellStart"/>
      <w:r w:rsidRPr="00A628D2">
        <w:rPr>
          <w:rFonts w:cs="Arial"/>
          <w:szCs w:val="19"/>
          <w:lang w:val="es-ES"/>
        </w:rPr>
        <w:t>Blandford</w:t>
      </w:r>
      <w:proofErr w:type="spellEnd"/>
      <w:r w:rsidRPr="00A628D2">
        <w:rPr>
          <w:rFonts w:cs="Arial"/>
          <w:szCs w:val="19"/>
          <w:lang w:val="es-ES"/>
        </w:rPr>
        <w:t xml:space="preserve">, vicepresidente de CNH Industrial Construction Equipment para Europa, África y Oriente Medio ha dado la bienvenida al nuevo distribuidor: “La suma de </w:t>
      </w:r>
      <w:proofErr w:type="spellStart"/>
      <w:r w:rsidRPr="00A628D2">
        <w:rPr>
          <w:rFonts w:cs="Arial"/>
          <w:szCs w:val="19"/>
          <w:lang w:val="es-ES"/>
        </w:rPr>
        <w:t>Eurocalidad</w:t>
      </w:r>
      <w:proofErr w:type="spellEnd"/>
      <w:r w:rsidRPr="00A628D2">
        <w:rPr>
          <w:rFonts w:cs="Arial"/>
          <w:szCs w:val="19"/>
          <w:lang w:val="es-ES"/>
        </w:rPr>
        <w:t xml:space="preserve"> a nuestra red de distribuidores en España aporta a la familia CASE un socio de calidad, con capacidad de crecer y proporcionar a nuestros clientes un servicio del más alto nivel”, ha declarado.</w:t>
      </w:r>
    </w:p>
    <w:p w:rsidR="00BC143A" w:rsidRDefault="00D0182F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 xml:space="preserve">También </w:t>
      </w:r>
      <w:r w:rsidR="005C59D0">
        <w:rPr>
          <w:rFonts w:cs="Arial"/>
          <w:szCs w:val="19"/>
          <w:lang w:val="es-ES"/>
        </w:rPr>
        <w:t>Miguel Ángel Torre</w:t>
      </w:r>
      <w:r w:rsidR="00336285">
        <w:rPr>
          <w:rFonts w:cs="Arial"/>
          <w:szCs w:val="19"/>
          <w:lang w:val="es-ES"/>
        </w:rPr>
        <w:t>s</w:t>
      </w:r>
      <w:r w:rsidR="005C59D0">
        <w:rPr>
          <w:rFonts w:cs="Arial"/>
          <w:szCs w:val="19"/>
          <w:lang w:val="es-ES"/>
        </w:rPr>
        <w:t xml:space="preserve">, director de CNH Construction Equipment para España y Portugal, </w:t>
      </w:r>
      <w:r>
        <w:rPr>
          <w:rFonts w:cs="Arial"/>
          <w:szCs w:val="19"/>
          <w:lang w:val="es-ES"/>
        </w:rPr>
        <w:t>ha expresado su satisfac</w:t>
      </w:r>
      <w:r w:rsidR="00424F26">
        <w:rPr>
          <w:rFonts w:cs="Arial"/>
          <w:szCs w:val="19"/>
          <w:lang w:val="es-ES"/>
        </w:rPr>
        <w:t xml:space="preserve">ción al contar con </w:t>
      </w:r>
      <w:proofErr w:type="spellStart"/>
      <w:r w:rsidR="00424F26">
        <w:rPr>
          <w:rFonts w:cs="Arial"/>
          <w:szCs w:val="19"/>
          <w:lang w:val="es-ES"/>
        </w:rPr>
        <w:t>Eurocalidad</w:t>
      </w:r>
      <w:proofErr w:type="spellEnd"/>
      <w:r w:rsidR="00424F26">
        <w:rPr>
          <w:rFonts w:cs="Arial"/>
          <w:szCs w:val="19"/>
          <w:lang w:val="es-ES"/>
        </w:rPr>
        <w:t xml:space="preserve">: </w:t>
      </w:r>
      <w:r>
        <w:rPr>
          <w:rFonts w:cs="Arial"/>
          <w:szCs w:val="19"/>
          <w:lang w:val="es-ES"/>
        </w:rPr>
        <w:t>“Madrid es una plaza estratégica y estamos muy contentos de incluir en nuestra red a un distribuidor bien preparado, enfocado en la excelencia y en la mejor atención al cliente. Sin duda, haremos un gran equipo”.</w:t>
      </w:r>
    </w:p>
    <w:p w:rsidR="004C070B" w:rsidRDefault="004B314A" w:rsidP="009A3334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>“Queremos una r</w:t>
      </w:r>
      <w:r w:rsidR="004C070B" w:rsidRPr="00A51503">
        <w:rPr>
          <w:rFonts w:cs="Arial"/>
          <w:szCs w:val="19"/>
          <w:lang w:val="es-ES"/>
        </w:rPr>
        <w:t xml:space="preserve">elación seria, estable y duradera a largo plazo. Contamos con respaldo </w:t>
      </w:r>
      <w:r w:rsidR="0034265F">
        <w:rPr>
          <w:rFonts w:cs="Arial"/>
          <w:szCs w:val="19"/>
          <w:lang w:val="es-ES"/>
        </w:rPr>
        <w:t>de todo</w:t>
      </w:r>
      <w:r w:rsidR="00FB4270">
        <w:rPr>
          <w:rFonts w:cs="Arial"/>
          <w:szCs w:val="19"/>
          <w:lang w:val="es-ES"/>
        </w:rPr>
        <w:t xml:space="preserve"> el equipo</w:t>
      </w:r>
      <w:r w:rsidR="004C070B" w:rsidRPr="00A51503">
        <w:rPr>
          <w:rFonts w:cs="Arial"/>
          <w:szCs w:val="19"/>
          <w:lang w:val="es-ES"/>
        </w:rPr>
        <w:t xml:space="preserve"> de CNH Industrial y queremos devolverle esa confianza que han depositado en nosotros de la mejor manera posible, con resultados, con hechos. Resultados que vendrán fruto del trabajo y la pasión con que desarrollemos el mismo</w:t>
      </w:r>
      <w:r w:rsidR="009A3334">
        <w:rPr>
          <w:rFonts w:cs="Arial"/>
          <w:szCs w:val="19"/>
          <w:lang w:val="es-ES"/>
        </w:rPr>
        <w:t>” concluye Carlos Sanz.</w:t>
      </w:r>
      <w:r w:rsidR="004C070B" w:rsidRPr="00A51503">
        <w:rPr>
          <w:rFonts w:cs="Arial"/>
          <w:szCs w:val="19"/>
          <w:lang w:val="es-ES"/>
        </w:rPr>
        <w:t xml:space="preserve"> </w:t>
      </w:r>
    </w:p>
    <w:p w:rsidR="008D1C42" w:rsidRPr="002F6B52" w:rsidRDefault="008D1C42" w:rsidP="008D1C42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  <w:r w:rsidRPr="002F6B52">
        <w:rPr>
          <w:sz w:val="19"/>
          <w:szCs w:val="19"/>
        </w:rPr>
        <w:lastRenderedPageBreak/>
        <w:t>Visitando nuestra página web podrá descargar textos, imágenes y vídeos en alta definición relacionados con este comunicado de prensa (</w:t>
      </w:r>
      <w:proofErr w:type="spellStart"/>
      <w:r w:rsidRPr="002F6B52">
        <w:rPr>
          <w:sz w:val="19"/>
          <w:szCs w:val="19"/>
        </w:rPr>
        <w:t>jpg</w:t>
      </w:r>
      <w:proofErr w:type="spellEnd"/>
      <w:r w:rsidRPr="002F6B52">
        <w:rPr>
          <w:sz w:val="19"/>
          <w:szCs w:val="19"/>
        </w:rPr>
        <w:t xml:space="preserve"> 300 dpi, CMYK): </w:t>
      </w:r>
      <w:hyperlink r:id="rId9" w:history="1">
        <w:r w:rsidRPr="002F6B52">
          <w:rPr>
            <w:rStyle w:val="Hipervnculo"/>
            <w:sz w:val="19"/>
            <w:szCs w:val="19"/>
          </w:rPr>
          <w:t>www.casecetools.com/press-kit</w:t>
        </w:r>
      </w:hyperlink>
    </w:p>
    <w:p w:rsidR="008D1C42" w:rsidRPr="002F6B52" w:rsidRDefault="008D1C42" w:rsidP="008D1C42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</w:p>
    <w:p w:rsidR="008D1C42" w:rsidRPr="002F6B52" w:rsidRDefault="008D1C42" w:rsidP="008D1C42">
      <w:pPr>
        <w:pStyle w:val="style2"/>
        <w:spacing w:before="0" w:beforeAutospacing="0" w:after="0" w:afterAutospacing="0" w:line="300" w:lineRule="exact"/>
        <w:jc w:val="both"/>
        <w:rPr>
          <w:b/>
        </w:rPr>
      </w:pPr>
      <w:r w:rsidRPr="002F6B52">
        <w:rPr>
          <w:b/>
          <w:sz w:val="19"/>
          <w:szCs w:val="19"/>
        </w:rPr>
        <w:t>Sigue a CASE 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8D1C42" w:rsidRPr="002F6B52" w:rsidTr="009C712C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8D1C42" w:rsidRPr="002F6B52" w:rsidTr="009C712C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120FFF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hyperlink r:id="rId10" w:history="1"/>
                  <w:r w:rsidR="008D1C42" w:rsidRPr="002F6B52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1" name="Imagen 1" descr="facebook_cas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_ca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2" name="Imagen 2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3" name="Imagen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4" name="Imagen 4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1C42" w:rsidRPr="002F6B52" w:rsidRDefault="008D1C42" w:rsidP="009C712C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30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Times New Roman" w:hAnsi="Times New Roman"/>
                <w:sz w:val="20"/>
                <w:lang w:val="es-ES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Times New Roman" w:hAnsi="Times New Roman"/>
                <w:sz w:val="20"/>
                <w:lang w:val="es-ES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Verdana" w:hAnsi="Verdana"/>
                <w:lang w:val="es-ES"/>
              </w:rPr>
              <w:t> </w:t>
            </w:r>
            <w:hyperlink r:id="rId22" w:history="1"/>
          </w:p>
        </w:tc>
      </w:tr>
    </w:tbl>
    <w:p w:rsidR="008D1C42" w:rsidRPr="002F6B52" w:rsidRDefault="008D1C42" w:rsidP="008D1C42">
      <w:pPr>
        <w:jc w:val="both"/>
        <w:rPr>
          <w:i/>
          <w:iCs/>
          <w:sz w:val="16"/>
          <w:szCs w:val="16"/>
          <w:lang w:val="es-ES"/>
        </w:rPr>
      </w:pPr>
      <w:r w:rsidRPr="002F6B52">
        <w:rPr>
          <w:i/>
          <w:iCs/>
          <w:sz w:val="16"/>
          <w:szCs w:val="16"/>
          <w:lang w:val="es-ES"/>
        </w:rPr>
        <w:t>CASE Construction Equipment vende y mantiene una línea completa de maquinaria de construcción en todo el mundo, que incluye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 xml:space="preserve">el n.º 1 en </w:t>
      </w:r>
      <w:proofErr w:type="spellStart"/>
      <w:r w:rsidRPr="002F6B52">
        <w:rPr>
          <w:i/>
          <w:iCs/>
          <w:sz w:val="16"/>
          <w:szCs w:val="16"/>
          <w:lang w:val="es-ES"/>
        </w:rPr>
        <w:t>retrocargadoras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, excavadoras, motoniveladoras, cargadoras de neumáticos, rodillos vibradores de compactación, </w:t>
      </w:r>
      <w:proofErr w:type="spellStart"/>
      <w:r w:rsidRPr="002F6B52">
        <w:rPr>
          <w:i/>
          <w:iCs/>
          <w:sz w:val="16"/>
          <w:szCs w:val="16"/>
          <w:lang w:val="es-ES"/>
        </w:rPr>
        <w:t>dozers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 de cadenas, </w:t>
      </w:r>
      <w:proofErr w:type="spellStart"/>
      <w:r w:rsidRPr="002F6B52">
        <w:rPr>
          <w:i/>
          <w:iCs/>
          <w:sz w:val="16"/>
          <w:szCs w:val="16"/>
          <w:lang w:val="es-ES"/>
        </w:rPr>
        <w:t>minicargadoras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, cargadoras compactas de cadenas y carretillas elevadoras todoterreno. A través de los concesionarios CASE, los clientes tienen acceso a un auténtico socio profesional con equipo y servicio postventa de categoría internacional, garantías líderes del sector y financiación flexible. Encontrará más información en </w:t>
      </w:r>
      <w:hyperlink r:id="rId23" w:history="1">
        <w:r w:rsidRPr="002F6B52">
          <w:rPr>
            <w:rStyle w:val="Hipervnculo"/>
            <w:i/>
            <w:iCs/>
            <w:lang w:val="es-ES"/>
          </w:rPr>
          <w:t>www.CASEce.com</w:t>
        </w:r>
      </w:hyperlink>
      <w:r w:rsidRPr="002F6B52">
        <w:rPr>
          <w:i/>
          <w:iCs/>
          <w:sz w:val="16"/>
          <w:szCs w:val="16"/>
          <w:lang w:val="es-ES"/>
        </w:rPr>
        <w:t>.</w:t>
      </w:r>
    </w:p>
    <w:p w:rsidR="008D1C42" w:rsidRPr="002F6B52" w:rsidRDefault="008D1C42" w:rsidP="008D1C42">
      <w:pPr>
        <w:jc w:val="both"/>
        <w:rPr>
          <w:i/>
          <w:iCs/>
          <w:sz w:val="16"/>
          <w:szCs w:val="16"/>
          <w:lang w:val="es-ES"/>
        </w:rPr>
      </w:pPr>
      <w:r w:rsidRPr="002F6B52">
        <w:rPr>
          <w:i/>
          <w:iCs/>
          <w:sz w:val="16"/>
          <w:szCs w:val="16"/>
          <w:lang w:val="es-ES"/>
        </w:rPr>
        <w:t xml:space="preserve">CASE Construction Equipment es una marca de CNH Industrial N.V., </w:t>
      </w:r>
      <w:r w:rsidRPr="002F6B52">
        <w:rPr>
          <w:rFonts w:cs="Arial"/>
          <w:i/>
          <w:iCs/>
          <w:sz w:val="16"/>
          <w:szCs w:val="16"/>
          <w:lang w:val="es-ES"/>
        </w:rPr>
        <w:t>líder mundial en bienes de equipo,</w:t>
      </w:r>
      <w:r w:rsidRPr="002F6B52">
        <w:rPr>
          <w:i/>
          <w:iCs/>
          <w:sz w:val="16"/>
          <w:szCs w:val="16"/>
          <w:lang w:val="es-ES"/>
        </w:rPr>
        <w:t xml:space="preserve"> cuyas acciones cotizan en la Bolsa de Nueva York (NYSE: CNH) y en el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proofErr w:type="spellStart"/>
      <w:r w:rsidRPr="002F6B52">
        <w:rPr>
          <w:i/>
          <w:iCs/>
          <w:sz w:val="16"/>
          <w:szCs w:val="16"/>
          <w:lang w:val="es-ES"/>
        </w:rPr>
        <w:t>Mercato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 </w:t>
      </w:r>
      <w:proofErr w:type="spellStart"/>
      <w:r w:rsidRPr="002F6B52">
        <w:rPr>
          <w:i/>
          <w:iCs/>
          <w:sz w:val="16"/>
          <w:szCs w:val="16"/>
          <w:lang w:val="es-ES"/>
        </w:rPr>
        <w:t>Telematico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 </w:t>
      </w:r>
      <w:proofErr w:type="spellStart"/>
      <w:r w:rsidRPr="002F6B52">
        <w:rPr>
          <w:i/>
          <w:iCs/>
          <w:sz w:val="16"/>
          <w:szCs w:val="16"/>
          <w:lang w:val="es-ES"/>
        </w:rPr>
        <w:t>Azionario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 de la Bolsa Italiana (MI: CNHI). Encontrará más información sobre CNH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 xml:space="preserve">Industrial en la página web </w:t>
      </w:r>
      <w:hyperlink r:id="rId24" w:history="1">
        <w:r w:rsidRPr="002F6B52">
          <w:rPr>
            <w:rStyle w:val="Hipervnculo"/>
            <w:i/>
            <w:iCs/>
            <w:lang w:val="es-ES"/>
          </w:rPr>
          <w:t>www.cnhindustrial.com</w:t>
        </w:r>
      </w:hyperlink>
      <w:r w:rsidRPr="002F6B52">
        <w:rPr>
          <w:rStyle w:val="Hipervnculo"/>
          <w:lang w:val="es-ES"/>
        </w:rPr>
        <w:t>.</w:t>
      </w:r>
    </w:p>
    <w:p w:rsidR="008D1C42" w:rsidRPr="002F6B52" w:rsidRDefault="008D1C42" w:rsidP="008D1C42">
      <w:pPr>
        <w:pStyle w:val="01TESTO"/>
        <w:rPr>
          <w:b/>
          <w:bCs/>
          <w:lang w:val="es-ES"/>
        </w:rPr>
      </w:pPr>
      <w:r w:rsidRPr="002F6B52">
        <w:rPr>
          <w:b/>
          <w:bCs/>
          <w:lang w:val="es-ES"/>
        </w:rPr>
        <w:t>Para más información, contactar con:</w:t>
      </w:r>
    </w:p>
    <w:p w:rsidR="008D1C42" w:rsidRPr="002F6B52" w:rsidRDefault="008D1C42" w:rsidP="008D1C42">
      <w:pPr>
        <w:pStyle w:val="01TESTO"/>
        <w:rPr>
          <w:lang w:val="es-ES"/>
        </w:rPr>
      </w:pPr>
    </w:p>
    <w:p w:rsidR="008D1C42" w:rsidRPr="00333A6E" w:rsidRDefault="008D1C42" w:rsidP="008D1C42">
      <w:pPr>
        <w:rPr>
          <w:rFonts w:ascii="Helvetica" w:hAnsi="Helvetica" w:cs="Helvetica"/>
          <w:sz w:val="20"/>
          <w:lang w:val="en-US" w:eastAsia="es-ES"/>
        </w:rPr>
      </w:pPr>
      <w:r w:rsidRPr="00333A6E">
        <w:rPr>
          <w:lang w:val="en-US"/>
        </w:rPr>
        <w:t>Nuria Martí (ALARCON &amp; HARRIS)</w:t>
      </w:r>
    </w:p>
    <w:p w:rsidR="008D1C42" w:rsidRPr="00333A6E" w:rsidRDefault="008D1C42" w:rsidP="008D1C42">
      <w:pPr>
        <w:pStyle w:val="01TESTO"/>
        <w:rPr>
          <w:rFonts w:cs="Arial"/>
          <w:szCs w:val="19"/>
          <w:lang w:val="en-US"/>
        </w:rPr>
      </w:pPr>
    </w:p>
    <w:p w:rsidR="008D1C42" w:rsidRPr="00333A6E" w:rsidRDefault="008D1C42" w:rsidP="008D1C42">
      <w:pPr>
        <w:pStyle w:val="01TESTO"/>
        <w:rPr>
          <w:lang w:val="en-US"/>
        </w:rPr>
      </w:pPr>
      <w:r w:rsidRPr="00333A6E">
        <w:rPr>
          <w:lang w:val="en-US"/>
        </w:rPr>
        <w:t>Tel: +34 91 415 30 20</w:t>
      </w:r>
    </w:p>
    <w:p w:rsidR="008D1C42" w:rsidRPr="00333A6E" w:rsidRDefault="008D1C42" w:rsidP="008D1C42">
      <w:pPr>
        <w:pStyle w:val="01TESTO"/>
        <w:rPr>
          <w:lang w:val="en-US"/>
        </w:rPr>
      </w:pPr>
    </w:p>
    <w:p w:rsidR="008D1C42" w:rsidRPr="00333A6E" w:rsidRDefault="008D1C42" w:rsidP="008D1C42">
      <w:pPr>
        <w:rPr>
          <w:lang w:val="en-US"/>
        </w:rPr>
      </w:pPr>
      <w:r w:rsidRPr="00333A6E">
        <w:rPr>
          <w:lang w:val="en-US"/>
        </w:rPr>
        <w:t xml:space="preserve">Email: </w:t>
      </w:r>
      <w:hyperlink r:id="rId25" w:history="1">
        <w:r w:rsidRPr="00333A6E">
          <w:rPr>
            <w:rStyle w:val="Hipervnculo"/>
            <w:lang w:val="en-US"/>
          </w:rPr>
          <w:t>nmarti@alarconyharris.com</w:t>
        </w:r>
      </w:hyperlink>
    </w:p>
    <w:p w:rsidR="008D1C42" w:rsidRPr="00333A6E" w:rsidRDefault="008D1C42" w:rsidP="008D1C42">
      <w:pPr>
        <w:rPr>
          <w:lang w:val="en-US"/>
        </w:rPr>
      </w:pPr>
    </w:p>
    <w:p w:rsidR="008D1C42" w:rsidRPr="00333A6E" w:rsidRDefault="008D1C42" w:rsidP="008D1C42">
      <w:pPr>
        <w:pStyle w:val="01TESTO"/>
        <w:jc w:val="both"/>
        <w:rPr>
          <w:sz w:val="14"/>
          <w:szCs w:val="14"/>
          <w:lang w:val="en-US"/>
        </w:rPr>
      </w:pPr>
    </w:p>
    <w:p w:rsidR="000A4F6A" w:rsidRPr="00333A6E" w:rsidRDefault="000A4F6A" w:rsidP="000A4F6A">
      <w:pPr>
        <w:jc w:val="both"/>
        <w:rPr>
          <w:rFonts w:cs="Arial"/>
          <w:szCs w:val="19"/>
          <w:lang w:val="en-US"/>
        </w:rPr>
      </w:pPr>
    </w:p>
    <w:sectPr w:rsidR="000A4F6A" w:rsidRPr="00333A6E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FF" w:rsidRDefault="00120FFF">
      <w:pPr>
        <w:spacing w:line="240" w:lineRule="auto"/>
      </w:pPr>
      <w:r>
        <w:separator/>
      </w:r>
    </w:p>
  </w:endnote>
  <w:endnote w:type="continuationSeparator" w:id="0">
    <w:p w:rsidR="00120FFF" w:rsidRDefault="00120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Pr="00C7201A" w:rsidRDefault="009A09A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FF" w:rsidRDefault="00120FFF">
      <w:pPr>
        <w:spacing w:line="240" w:lineRule="auto"/>
      </w:pPr>
      <w:r>
        <w:separator/>
      </w:r>
    </w:p>
  </w:footnote>
  <w:footnote w:type="continuationSeparator" w:id="0">
    <w:p w:rsidR="00120FFF" w:rsidRDefault="00120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E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2CC5EE8"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BvH&#10;wDk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9A09AF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9A09AF" w:rsidRPr="00B32BE8" w:rsidRDefault="009A09A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A09AF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9A09AF" w:rsidRDefault="009A09AF" w:rsidP="00D01F1C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A09AF" w:rsidRDefault="009A09AF" w:rsidP="00D01F1C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E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396CBD0"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333A6E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F70266F"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AMq&#10;WFc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025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610F"/>
    <w:rsid w:val="000A4F6A"/>
    <w:rsid w:val="000D51A9"/>
    <w:rsid w:val="000E1A7E"/>
    <w:rsid w:val="000E71CF"/>
    <w:rsid w:val="000E7733"/>
    <w:rsid w:val="000F2B17"/>
    <w:rsid w:val="000F5EE1"/>
    <w:rsid w:val="000F7DA3"/>
    <w:rsid w:val="0010352A"/>
    <w:rsid w:val="00105F55"/>
    <w:rsid w:val="00120A22"/>
    <w:rsid w:val="00120FFF"/>
    <w:rsid w:val="00121E80"/>
    <w:rsid w:val="00132964"/>
    <w:rsid w:val="00152F07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54B7"/>
    <w:rsid w:val="001767F2"/>
    <w:rsid w:val="00194B71"/>
    <w:rsid w:val="00195CCA"/>
    <w:rsid w:val="00197D07"/>
    <w:rsid w:val="001A37A3"/>
    <w:rsid w:val="001B5634"/>
    <w:rsid w:val="001C3014"/>
    <w:rsid w:val="001D08A3"/>
    <w:rsid w:val="001D1C29"/>
    <w:rsid w:val="00201360"/>
    <w:rsid w:val="00221028"/>
    <w:rsid w:val="002248FC"/>
    <w:rsid w:val="00225D26"/>
    <w:rsid w:val="00225E0B"/>
    <w:rsid w:val="002272D1"/>
    <w:rsid w:val="00237128"/>
    <w:rsid w:val="0024223A"/>
    <w:rsid w:val="002623DE"/>
    <w:rsid w:val="00263776"/>
    <w:rsid w:val="00264C35"/>
    <w:rsid w:val="00273BE8"/>
    <w:rsid w:val="00282A60"/>
    <w:rsid w:val="002866E6"/>
    <w:rsid w:val="00295F5B"/>
    <w:rsid w:val="002A0272"/>
    <w:rsid w:val="002B0D45"/>
    <w:rsid w:val="002B4B2A"/>
    <w:rsid w:val="002E0413"/>
    <w:rsid w:val="002E42D8"/>
    <w:rsid w:val="002F6342"/>
    <w:rsid w:val="002F6B52"/>
    <w:rsid w:val="002F7342"/>
    <w:rsid w:val="002F74C3"/>
    <w:rsid w:val="00311340"/>
    <w:rsid w:val="003239F9"/>
    <w:rsid w:val="00325CA3"/>
    <w:rsid w:val="00330590"/>
    <w:rsid w:val="00333A6E"/>
    <w:rsid w:val="00333E8A"/>
    <w:rsid w:val="00336285"/>
    <w:rsid w:val="0034265F"/>
    <w:rsid w:val="0034391D"/>
    <w:rsid w:val="003577EC"/>
    <w:rsid w:val="00360295"/>
    <w:rsid w:val="00363FE5"/>
    <w:rsid w:val="003761F5"/>
    <w:rsid w:val="00376E0D"/>
    <w:rsid w:val="003818E0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4F26"/>
    <w:rsid w:val="00426608"/>
    <w:rsid w:val="0043406A"/>
    <w:rsid w:val="004468CC"/>
    <w:rsid w:val="00454254"/>
    <w:rsid w:val="00456A34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B314A"/>
    <w:rsid w:val="004B792F"/>
    <w:rsid w:val="004C070B"/>
    <w:rsid w:val="004C1A8A"/>
    <w:rsid w:val="004D0018"/>
    <w:rsid w:val="004E4796"/>
    <w:rsid w:val="004E510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4255B"/>
    <w:rsid w:val="00551A21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C1E9F"/>
    <w:rsid w:val="005C59D0"/>
    <w:rsid w:val="005C5C46"/>
    <w:rsid w:val="005D0DFE"/>
    <w:rsid w:val="005D1D11"/>
    <w:rsid w:val="00612508"/>
    <w:rsid w:val="00617B37"/>
    <w:rsid w:val="00623E11"/>
    <w:rsid w:val="00632A9D"/>
    <w:rsid w:val="00634A12"/>
    <w:rsid w:val="0063533E"/>
    <w:rsid w:val="0064142F"/>
    <w:rsid w:val="0065024B"/>
    <w:rsid w:val="00652C19"/>
    <w:rsid w:val="006650AB"/>
    <w:rsid w:val="00682611"/>
    <w:rsid w:val="006835F8"/>
    <w:rsid w:val="006844E7"/>
    <w:rsid w:val="006863D2"/>
    <w:rsid w:val="006869DA"/>
    <w:rsid w:val="00687FC8"/>
    <w:rsid w:val="0069041B"/>
    <w:rsid w:val="006963E9"/>
    <w:rsid w:val="00697577"/>
    <w:rsid w:val="006A27EA"/>
    <w:rsid w:val="006A57EE"/>
    <w:rsid w:val="006B6661"/>
    <w:rsid w:val="006C1B2A"/>
    <w:rsid w:val="006C4143"/>
    <w:rsid w:val="006E4181"/>
    <w:rsid w:val="006E650B"/>
    <w:rsid w:val="006E75BF"/>
    <w:rsid w:val="00704A21"/>
    <w:rsid w:val="00705A49"/>
    <w:rsid w:val="00711DE5"/>
    <w:rsid w:val="0072308B"/>
    <w:rsid w:val="00723D5B"/>
    <w:rsid w:val="00725DED"/>
    <w:rsid w:val="0072724F"/>
    <w:rsid w:val="00732D13"/>
    <w:rsid w:val="00752F5C"/>
    <w:rsid w:val="00757B78"/>
    <w:rsid w:val="00761C00"/>
    <w:rsid w:val="0076781F"/>
    <w:rsid w:val="00784D02"/>
    <w:rsid w:val="00792C47"/>
    <w:rsid w:val="007B3B4C"/>
    <w:rsid w:val="007C2782"/>
    <w:rsid w:val="007C7733"/>
    <w:rsid w:val="007D04F6"/>
    <w:rsid w:val="007D0F92"/>
    <w:rsid w:val="007D2B3D"/>
    <w:rsid w:val="007D39AD"/>
    <w:rsid w:val="007E1AD8"/>
    <w:rsid w:val="007E6FAD"/>
    <w:rsid w:val="007F2101"/>
    <w:rsid w:val="007F27EA"/>
    <w:rsid w:val="008062BC"/>
    <w:rsid w:val="008222D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A14E0"/>
    <w:rsid w:val="008B1E9C"/>
    <w:rsid w:val="008B4C8B"/>
    <w:rsid w:val="008B608C"/>
    <w:rsid w:val="008C07DC"/>
    <w:rsid w:val="008C5AAC"/>
    <w:rsid w:val="008D1C42"/>
    <w:rsid w:val="008D4A64"/>
    <w:rsid w:val="008D7781"/>
    <w:rsid w:val="008E3ADA"/>
    <w:rsid w:val="008E6D38"/>
    <w:rsid w:val="008F459C"/>
    <w:rsid w:val="008F47CA"/>
    <w:rsid w:val="008F5499"/>
    <w:rsid w:val="00901F74"/>
    <w:rsid w:val="0090486D"/>
    <w:rsid w:val="00911291"/>
    <w:rsid w:val="00922012"/>
    <w:rsid w:val="0092405C"/>
    <w:rsid w:val="0093575E"/>
    <w:rsid w:val="0094780E"/>
    <w:rsid w:val="00967702"/>
    <w:rsid w:val="00975565"/>
    <w:rsid w:val="00977FE9"/>
    <w:rsid w:val="009840E2"/>
    <w:rsid w:val="00986747"/>
    <w:rsid w:val="00986929"/>
    <w:rsid w:val="009A09AF"/>
    <w:rsid w:val="009A2480"/>
    <w:rsid w:val="009A3334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51503"/>
    <w:rsid w:val="00A515EF"/>
    <w:rsid w:val="00A526AF"/>
    <w:rsid w:val="00A527D2"/>
    <w:rsid w:val="00A54305"/>
    <w:rsid w:val="00A628D2"/>
    <w:rsid w:val="00A6391F"/>
    <w:rsid w:val="00A65079"/>
    <w:rsid w:val="00A76496"/>
    <w:rsid w:val="00A806E1"/>
    <w:rsid w:val="00A86168"/>
    <w:rsid w:val="00AA52E9"/>
    <w:rsid w:val="00AA74C6"/>
    <w:rsid w:val="00AC2564"/>
    <w:rsid w:val="00AC593E"/>
    <w:rsid w:val="00AC59F7"/>
    <w:rsid w:val="00AD1B64"/>
    <w:rsid w:val="00AD58F5"/>
    <w:rsid w:val="00AD6A8E"/>
    <w:rsid w:val="00AF4801"/>
    <w:rsid w:val="00B01CBB"/>
    <w:rsid w:val="00B11CAA"/>
    <w:rsid w:val="00B249D8"/>
    <w:rsid w:val="00B314DB"/>
    <w:rsid w:val="00B32BE8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6862"/>
    <w:rsid w:val="00BC143A"/>
    <w:rsid w:val="00BC1E61"/>
    <w:rsid w:val="00BC2E4F"/>
    <w:rsid w:val="00BF40B2"/>
    <w:rsid w:val="00C00DD7"/>
    <w:rsid w:val="00C15592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238C"/>
    <w:rsid w:val="00CA5F8E"/>
    <w:rsid w:val="00CB54F7"/>
    <w:rsid w:val="00CC29B6"/>
    <w:rsid w:val="00CC336A"/>
    <w:rsid w:val="00CD0140"/>
    <w:rsid w:val="00CD14C0"/>
    <w:rsid w:val="00CE29FA"/>
    <w:rsid w:val="00CE43D4"/>
    <w:rsid w:val="00D0182F"/>
    <w:rsid w:val="00D01F1C"/>
    <w:rsid w:val="00D067C0"/>
    <w:rsid w:val="00D1162B"/>
    <w:rsid w:val="00D12FE5"/>
    <w:rsid w:val="00D13813"/>
    <w:rsid w:val="00D15A2A"/>
    <w:rsid w:val="00D3457C"/>
    <w:rsid w:val="00D446D2"/>
    <w:rsid w:val="00D45362"/>
    <w:rsid w:val="00D47AE4"/>
    <w:rsid w:val="00D5394C"/>
    <w:rsid w:val="00D544A5"/>
    <w:rsid w:val="00D63E9D"/>
    <w:rsid w:val="00D73CFA"/>
    <w:rsid w:val="00D82FE1"/>
    <w:rsid w:val="00D86B46"/>
    <w:rsid w:val="00DA3AB9"/>
    <w:rsid w:val="00DC4A12"/>
    <w:rsid w:val="00DC4FF9"/>
    <w:rsid w:val="00DD1372"/>
    <w:rsid w:val="00DD352A"/>
    <w:rsid w:val="00DD745C"/>
    <w:rsid w:val="00DD7C58"/>
    <w:rsid w:val="00DF2F26"/>
    <w:rsid w:val="00DF6A14"/>
    <w:rsid w:val="00E02ECC"/>
    <w:rsid w:val="00E14831"/>
    <w:rsid w:val="00E153C8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74FCC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F0103B"/>
    <w:rsid w:val="00F1595E"/>
    <w:rsid w:val="00F203ED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6120"/>
    <w:rsid w:val="00F77DB9"/>
    <w:rsid w:val="00F81DB9"/>
    <w:rsid w:val="00FB4270"/>
    <w:rsid w:val="00FC7335"/>
    <w:rsid w:val="00FD493E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nmarti@alarconyharr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seconstructionequipment.espana" TargetMode="External"/><Relationship Id="rId24" Type="http://schemas.openxmlformats.org/officeDocument/2006/relationships/hyperlink" Target="http://www.cnhindustrial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BEF0-F720-446E-90E0-2A5D6F0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Eurocalidad, nuevo distrb Case</vt:lpstr>
      <vt:lpstr>CNH INDUSTRIAL</vt:lpstr>
    </vt:vector>
  </TitlesOfParts>
  <Company>A yH</Company>
  <LinksUpToDate>false</LinksUpToDate>
  <CharactersWithSpaces>6940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Eurocalidad, nuevo distrb Case</dc:title>
  <dc:creator>Elvira F</dc:creator>
  <cp:lastModifiedBy>Nuria</cp:lastModifiedBy>
  <cp:revision>4</cp:revision>
  <cp:lastPrinted>2013-10-09T08:28:00Z</cp:lastPrinted>
  <dcterms:created xsi:type="dcterms:W3CDTF">2016-02-23T09:18:00Z</dcterms:created>
  <dcterms:modified xsi:type="dcterms:W3CDTF">2016-02-23T09:26:00Z</dcterms:modified>
</cp:coreProperties>
</file>