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3BBC" w14:textId="77777777" w:rsidR="00D65AB6" w:rsidRPr="00C54605" w:rsidRDefault="00D65AB6" w:rsidP="00355733">
      <w:pPr>
        <w:pStyle w:val="NormalWeb"/>
        <w:shd w:val="clear" w:color="auto" w:fill="FFFFFF"/>
        <w:spacing w:line="300" w:lineRule="exact"/>
        <w:rPr>
          <w:rFonts w:ascii="Arial" w:hAnsi="Arial" w:cs="Arial"/>
          <w:b/>
          <w:bCs/>
          <w:color w:val="000000"/>
          <w:sz w:val="22"/>
          <w:szCs w:val="22"/>
          <w:shd w:val="clear" w:color="auto" w:fill="FFFFFF"/>
        </w:rPr>
      </w:pPr>
      <w:r>
        <w:rPr>
          <w:rFonts w:ascii="Arial" w:hAnsi="Arial"/>
          <w:b/>
          <w:color w:val="000000"/>
          <w:sz w:val="22"/>
          <w:shd w:val="clear" w:color="auto" w:fill="FFFFFF"/>
        </w:rPr>
        <w:t>Sette in un colpo solo</w:t>
      </w:r>
    </w:p>
    <w:p w14:paraId="771463E6" w14:textId="77777777" w:rsidR="00D65AB6" w:rsidRPr="003A5B93" w:rsidRDefault="00D65AB6" w:rsidP="00355733">
      <w:pPr>
        <w:pStyle w:val="NormalWeb"/>
        <w:shd w:val="clear" w:color="auto" w:fill="FFFFFF"/>
        <w:spacing w:line="300" w:lineRule="exact"/>
        <w:rPr>
          <w:rFonts w:ascii="Arial" w:hAnsi="Arial" w:cs="Arial"/>
          <w:b/>
          <w:bCs/>
          <w:color w:val="000000"/>
          <w:sz w:val="22"/>
          <w:szCs w:val="22"/>
          <w:shd w:val="clear" w:color="auto" w:fill="FFFFFF"/>
        </w:rPr>
      </w:pPr>
      <w:r w:rsidRPr="003A5B93">
        <w:rPr>
          <w:rFonts w:ascii="Arial" w:hAnsi="Arial"/>
          <w:b/>
          <w:color w:val="000000"/>
          <w:sz w:val="22"/>
          <w:shd w:val="clear" w:color="auto" w:fill="FFFFFF"/>
        </w:rPr>
        <w:t>La flotta CASE di Bierbrauer &amp; Sohn demolisce</w:t>
      </w:r>
      <w:r w:rsidR="00164F59" w:rsidRPr="003A5B93">
        <w:rPr>
          <w:rFonts w:ascii="Arial" w:hAnsi="Arial"/>
          <w:b/>
          <w:color w:val="000000"/>
          <w:sz w:val="22"/>
          <w:shd w:val="clear" w:color="auto" w:fill="FFFFFF"/>
        </w:rPr>
        <w:t xml:space="preserve"> in Germania </w:t>
      </w:r>
      <w:r w:rsidRPr="003A5B93">
        <w:rPr>
          <w:rFonts w:ascii="Arial" w:hAnsi="Arial"/>
          <w:b/>
          <w:color w:val="000000"/>
          <w:sz w:val="22"/>
          <w:shd w:val="clear" w:color="auto" w:fill="FFFFFF"/>
        </w:rPr>
        <w:t>un ponte a tempo di record</w:t>
      </w:r>
    </w:p>
    <w:p w14:paraId="64496F21" w14:textId="77777777" w:rsidR="00D65AB6" w:rsidRPr="003A5B93" w:rsidRDefault="00D65AB6" w:rsidP="00355733">
      <w:pPr>
        <w:jc w:val="both"/>
        <w:rPr>
          <w:b/>
          <w:bCs/>
          <w:sz w:val="22"/>
          <w:szCs w:val="22"/>
        </w:rPr>
      </w:pPr>
    </w:p>
    <w:p w14:paraId="70393980" w14:textId="77777777" w:rsidR="00355733" w:rsidRPr="003A5B93" w:rsidRDefault="00355733" w:rsidP="00355733">
      <w:pPr>
        <w:jc w:val="both"/>
        <w:rPr>
          <w:b/>
          <w:bCs/>
          <w:sz w:val="22"/>
          <w:szCs w:val="22"/>
        </w:rPr>
      </w:pPr>
    </w:p>
    <w:p w14:paraId="5E5FCEA5" w14:textId="77777777" w:rsidR="00D65AB6" w:rsidRPr="003A5B93" w:rsidRDefault="00D65AB6" w:rsidP="00355733">
      <w:pPr>
        <w:pStyle w:val="01TESTO"/>
      </w:pPr>
      <w:r w:rsidRPr="003A5B93">
        <w:t>Torino, 17 dicembre 2015</w:t>
      </w:r>
    </w:p>
    <w:p w14:paraId="1C87868E" w14:textId="77777777" w:rsidR="00D65AB6" w:rsidRPr="003A5B93" w:rsidRDefault="00D65AB6" w:rsidP="00355733">
      <w:pPr>
        <w:jc w:val="both"/>
        <w:rPr>
          <w:rFonts w:ascii="Helvetica" w:hAnsi="Helvetica" w:cs="Helvetica"/>
        </w:rPr>
      </w:pPr>
    </w:p>
    <w:p w14:paraId="1641BDAB" w14:textId="77777777" w:rsidR="00D65AB6" w:rsidRPr="003A5B93" w:rsidRDefault="00D65AB6" w:rsidP="00355733">
      <w:r w:rsidRPr="003A5B93">
        <w:t xml:space="preserve">Il 6 novembre, in prossimità del ponte della B256 sull'autostrada </w:t>
      </w:r>
      <w:r w:rsidR="00195BCD" w:rsidRPr="003A5B93">
        <w:t xml:space="preserve">tedesca </w:t>
      </w:r>
      <w:r w:rsidRPr="003A5B93">
        <w:t xml:space="preserve">a quattro corsie B9 ad Andernach, </w:t>
      </w:r>
      <w:r w:rsidR="00195BCD" w:rsidRPr="003A5B93">
        <w:t>vicino a Coblenza,</w:t>
      </w:r>
      <w:r w:rsidRPr="003A5B93">
        <w:t>, sei escavatori cingolati pesanti CASE CX e una grande pala gommata 921F appartenenti all'azienda Bierbrauer &amp; Sohn GmbH hanno lavorato a tempo di record per demolire il fatiscente cavalcavia</w:t>
      </w:r>
      <w:r w:rsidR="00195BCD" w:rsidRPr="003A5B93">
        <w:t>, in collaborazione con STRABAG AG e il suo cliente</w:t>
      </w:r>
      <w:r w:rsidRPr="003A5B93">
        <w:t>.</w:t>
      </w:r>
    </w:p>
    <w:p w14:paraId="731618EB" w14:textId="77777777" w:rsidR="00D65AB6" w:rsidRPr="003A5B93" w:rsidRDefault="00D65AB6" w:rsidP="00355733"/>
    <w:p w14:paraId="31C6DA5F" w14:textId="77777777" w:rsidR="00D65AB6" w:rsidRPr="00355733" w:rsidRDefault="00D65AB6" w:rsidP="00355733">
      <w:r w:rsidRPr="003A5B93">
        <w:t xml:space="preserve">Per rimuovere il ponte costruito 50 anni fa, al team </w:t>
      </w:r>
      <w:r w:rsidR="00195BCD" w:rsidRPr="003A5B93">
        <w:t xml:space="preserve">della Ditta </w:t>
      </w:r>
      <w:r w:rsidRPr="003A5B93">
        <w:t>Bierbrauer era stato concesso poc</w:t>
      </w:r>
      <w:r w:rsidR="00E754FA" w:rsidRPr="003A5B93">
        <w:t>hissimo tempo, dalle 20.00 del v</w:t>
      </w:r>
      <w:r w:rsidRPr="003A5B93">
        <w:t xml:space="preserve">enerdì sera alle 05.00 del </w:t>
      </w:r>
      <w:r w:rsidR="00E754FA" w:rsidRPr="003A5B93">
        <w:t>l</w:t>
      </w:r>
      <w:r w:rsidRPr="003A5B93">
        <w:t>unedì mattina. Nell'arco di queste poche ore, la costruzione in cemento armato doveva essere</w:t>
      </w:r>
      <w:r w:rsidRPr="00355733">
        <w:t xml:space="preserve"> completamente demolita, </w:t>
      </w:r>
      <w:r w:rsidR="00E754FA" w:rsidRPr="00355733">
        <w:t>le macerie rimosse</w:t>
      </w:r>
      <w:r w:rsidRPr="00355733">
        <w:t xml:space="preserve"> e la B9 riaperta al traffico in condizioni perfette.</w:t>
      </w:r>
    </w:p>
    <w:p w14:paraId="34B430AD" w14:textId="77777777" w:rsidR="00D65AB6" w:rsidRPr="00355733" w:rsidRDefault="00D65AB6" w:rsidP="00355733"/>
    <w:p w14:paraId="7FBC1F3B" w14:textId="4884D095" w:rsidR="00D65AB6" w:rsidRPr="00DC6417" w:rsidRDefault="00D65AB6" w:rsidP="00355733">
      <w:r w:rsidRPr="003A5B93">
        <w:t xml:space="preserve">Data l'importanza della </w:t>
      </w:r>
      <w:r w:rsidR="00195BCD" w:rsidRPr="003A5B93">
        <w:t xml:space="preserve">Autobahn </w:t>
      </w:r>
      <w:r w:rsidRPr="003A5B93">
        <w:t xml:space="preserve">B9 per il trasporto di tutta la regione, in fase di pianificazione del lavoro era stato chiarito che non avrebbero potuto esserci guasti o ritardi nella realizzazione del progetto. Per questo motivo, Bierbrauer ha utilizzato una flotta di sette macchine CASE che avevano già dato prova della propria affidabilità in numerose operazioni. In particolare, sono stati utilizzati un CX250C, tre </w:t>
      </w:r>
      <w:r w:rsidR="0075748B">
        <w:rPr>
          <w:color w:val="auto"/>
        </w:rPr>
        <w:t>CX300C</w:t>
      </w:r>
      <w:r w:rsidRPr="003A5B93">
        <w:rPr>
          <w:color w:val="auto"/>
        </w:rPr>
        <w:t>, un CX350C</w:t>
      </w:r>
      <w:r w:rsidRPr="003A5B93">
        <w:t xml:space="preserve"> e un CX370B. Tre degli escavatori cingolati erano dotati di cesoie per calcestruzzo mentre </w:t>
      </w:r>
      <w:bookmarkStart w:id="0" w:name="_GoBack"/>
      <w:bookmarkEnd w:id="0"/>
      <w:r w:rsidRPr="003A5B93">
        <w:t>gli altri tre di martelli idraulici pesanti. Durante il lavoro, alcun</w:t>
      </w:r>
      <w:r w:rsidR="00455286" w:rsidRPr="003A5B93">
        <w:t>i</w:t>
      </w:r>
      <w:r w:rsidRPr="003A5B93">
        <w:t xml:space="preserve"> de</w:t>
      </w:r>
      <w:r w:rsidR="00455286" w:rsidRPr="003A5B93">
        <w:t>gli</w:t>
      </w:r>
      <w:r w:rsidRPr="003A5B93">
        <w:t xml:space="preserve"> </w:t>
      </w:r>
      <w:r w:rsidR="00455286" w:rsidRPr="003A5B93">
        <w:t xml:space="preserve">escavatori </w:t>
      </w:r>
      <w:r w:rsidRPr="003A5B93">
        <w:t>sono poi stat</w:t>
      </w:r>
      <w:r w:rsidR="00455286" w:rsidRPr="003A5B93">
        <w:t>i</w:t>
      </w:r>
      <w:r w:rsidRPr="003A5B93">
        <w:t xml:space="preserve"> equipaggiat</w:t>
      </w:r>
      <w:r w:rsidR="00455286" w:rsidRPr="003A5B93">
        <w:t>i</w:t>
      </w:r>
      <w:r w:rsidRPr="003A5B93">
        <w:t xml:space="preserve"> con</w:t>
      </w:r>
      <w:r w:rsidR="00455286" w:rsidRPr="003A5B93">
        <w:t xml:space="preserve"> le</w:t>
      </w:r>
      <w:r w:rsidRPr="003A5B93">
        <w:t xml:space="preserve"> </w:t>
      </w:r>
      <w:r w:rsidR="00455286" w:rsidRPr="003A5B93">
        <w:rPr>
          <w:color w:val="auto"/>
        </w:rPr>
        <w:t>benne</w:t>
      </w:r>
      <w:r w:rsidR="003A5B93">
        <w:t xml:space="preserve"> </w:t>
      </w:r>
      <w:r w:rsidRPr="003A5B93">
        <w:t>per eliminare il materiale dalla strada o per caricarlo.</w:t>
      </w:r>
    </w:p>
    <w:p w14:paraId="6F071816" w14:textId="77777777" w:rsidR="00D65AB6" w:rsidRPr="00DC6417" w:rsidRDefault="00D65AB6" w:rsidP="00355733"/>
    <w:p w14:paraId="7E33F55B" w14:textId="77777777" w:rsidR="00D65AB6" w:rsidRPr="00355733" w:rsidRDefault="00D65AB6" w:rsidP="00355733">
      <w:r w:rsidRPr="00355733">
        <w:t>Per evitare di danneggiare il fondo stradale della B9, è stato necessario adottare precauzioni particolari prima di iniziare il lavoro. A questo proposito, la pala gommata CASE ha giocato un ruolo fondamentale. In primo luogo, è stata stesa una membrana geotessile di protezione di circa 1.400 m</w:t>
      </w:r>
      <w:r w:rsidRPr="00355733">
        <w:rPr>
          <w:vertAlign w:val="superscript"/>
        </w:rPr>
        <w:t>2</w:t>
      </w:r>
      <w:r w:rsidR="004F5C75" w:rsidRPr="00355733">
        <w:rPr>
          <w:vertAlign w:val="superscript"/>
        </w:rPr>
        <w:t xml:space="preserve"> </w:t>
      </w:r>
      <w:r w:rsidRPr="00355733">
        <w:t xml:space="preserve">su tutta la superficie stradale e sulla banchina, al fine di proteggerle dalla caduta di detriti dal ponte. Utilizzando la pala gommata 921F, la membrana è stata quindi ricoperta con uno spesso strato di sabbia, di circa 1.500 tonnellate. </w:t>
      </w:r>
      <w:r w:rsidRPr="00355733">
        <w:br/>
      </w:r>
    </w:p>
    <w:p w14:paraId="2A589D85" w14:textId="77777777" w:rsidR="004F5C75" w:rsidRPr="003A5B93" w:rsidRDefault="00D65AB6" w:rsidP="00355733">
      <w:r w:rsidRPr="00355733">
        <w:t xml:space="preserve">Per la 921F si è trattato di un compito difficile ma, alla resa dei </w:t>
      </w:r>
      <w:r w:rsidRPr="003A5B93">
        <w:t xml:space="preserve">conti, assolutamente gestibile. Grazie al moderno cambio a 5 marce con </w:t>
      </w:r>
      <w:r w:rsidR="00195BCD" w:rsidRPr="003A5B93">
        <w:rPr>
          <w:i/>
        </w:rPr>
        <w:t>lock-up</w:t>
      </w:r>
      <w:r w:rsidR="00195BCD" w:rsidRPr="003A5B93">
        <w:t xml:space="preserve"> del </w:t>
      </w:r>
      <w:r w:rsidRPr="003A5B93">
        <w:t xml:space="preserve">convertitore e al motore </w:t>
      </w:r>
      <w:r w:rsidR="00B92AFB" w:rsidRPr="003A5B93">
        <w:t xml:space="preserve">FPT Industrial </w:t>
      </w:r>
      <w:r w:rsidRPr="003A5B93">
        <w:t xml:space="preserve">ad alta coppia, la pala gommata CASE è ideale per brevi cicli di carico. L'elevato carico di ribaltamento, pari a oltre 7 tonnellate, garantito dalla struttura ottimizzata con il blocco motore lontano, verso la parte posteriore, permette un ottimale riempimento della benna e garantisce la massima produttività, anche con materiali molto densi. </w:t>
      </w:r>
      <w:r w:rsidR="00195BCD" w:rsidRPr="003A5B93">
        <w:t>L’</w:t>
      </w:r>
      <w:r w:rsidRPr="003A5B93">
        <w:t xml:space="preserve"> impianto di raffreddamento a </w:t>
      </w:r>
      <w:r w:rsidR="00195BCD" w:rsidRPr="003A5B93">
        <w:t>forma di cubo</w:t>
      </w:r>
      <w:r w:rsidRPr="003A5B93">
        <w:t xml:space="preserve"> </w:t>
      </w:r>
      <w:r w:rsidR="00195BCD" w:rsidRPr="003A5B93">
        <w:t>(</w:t>
      </w:r>
      <w:r w:rsidR="00195BCD" w:rsidRPr="003A5B93">
        <w:rPr>
          <w:i/>
        </w:rPr>
        <w:t>cooling cube</w:t>
      </w:r>
      <w:r w:rsidR="00195BCD">
        <w:t xml:space="preserve">) </w:t>
      </w:r>
      <w:r w:rsidRPr="00355733">
        <w:t xml:space="preserve">brevettato fa sì </w:t>
      </w:r>
      <w:r w:rsidRPr="00355733">
        <w:lastRenderedPageBreak/>
        <w:t xml:space="preserve">che la 921F non si surriscaldi neanche durante i lavori di demolizione, in cui si genera polvere </w:t>
      </w:r>
      <w:r w:rsidRPr="003A5B93">
        <w:t xml:space="preserve">pesante. </w:t>
      </w:r>
      <w:r w:rsidR="00195BCD" w:rsidRPr="003A5B93">
        <w:t>La</w:t>
      </w:r>
      <w:r w:rsidRPr="003A5B93">
        <w:t xml:space="preserve"> ventola </w:t>
      </w:r>
      <w:r w:rsidR="00195BCD" w:rsidRPr="003A5B93">
        <w:t xml:space="preserve">“autopulente” </w:t>
      </w:r>
      <w:r w:rsidRPr="003A5B93">
        <w:t>con funzione di inversione automatica, attivabile anche manualmente dalla cabina, impedisce il blocco delle alette di raffreddamento.</w:t>
      </w:r>
    </w:p>
    <w:p w14:paraId="249FBBBA" w14:textId="77777777" w:rsidR="00D65AB6" w:rsidRPr="003A5B93" w:rsidRDefault="00D65AB6" w:rsidP="00355733"/>
    <w:p w14:paraId="1EF1A231" w14:textId="77777777" w:rsidR="004F5C75" w:rsidRPr="003A5B93" w:rsidRDefault="00D65AB6" w:rsidP="00355733">
      <w:r w:rsidRPr="003A5B93">
        <w:t xml:space="preserve">Una volta protetto il fondo stradale, gli escavatori cingolati </w:t>
      </w:r>
      <w:r w:rsidR="00195BCD" w:rsidRPr="003A5B93">
        <w:t xml:space="preserve">CASE </w:t>
      </w:r>
      <w:r w:rsidRPr="003A5B93">
        <w:t xml:space="preserve">hanno potuto iniziare il processo di demolizione. Le centraline pesanti hanno dato prova dei loro grandi vantaggi. I componenti idraulici estremamente sensibili e moderni, insieme ai motori altamente </w:t>
      </w:r>
      <w:r w:rsidR="00195BCD" w:rsidRPr="003A5B93">
        <w:t xml:space="preserve">pronti </w:t>
      </w:r>
      <w:r w:rsidRPr="003A5B93">
        <w:t xml:space="preserve">e con ampie riserve di potenza, rendono l'escavatore cingolato CX la scelta ideale per lavori gravosi con attrezzature pesanti quali polverizzatori, cesoie o martelli idraulici. L'impianto idraulico intelligente C.I.H.S. </w:t>
      </w:r>
      <w:r w:rsidR="00195BCD" w:rsidRPr="003A5B93">
        <w:t>(</w:t>
      </w:r>
      <w:r w:rsidR="00195BCD" w:rsidRPr="003A5B93">
        <w:rPr>
          <w:i/>
        </w:rPr>
        <w:t>Case Intelligent Hydrraulic System)</w:t>
      </w:r>
      <w:r w:rsidR="00195BCD" w:rsidRPr="003A5B93">
        <w:t xml:space="preserve"> </w:t>
      </w:r>
      <w:r w:rsidRPr="003A5B93">
        <w:t>regola automaticamente la pressione del sistema, le prestazioni della pompa e la velocità del motore in funzione del tipo di lavoro, in modo che l'operatore possa concentrarsi esclusivamente sui propri compiti.</w:t>
      </w:r>
    </w:p>
    <w:p w14:paraId="36E8008D" w14:textId="77777777" w:rsidR="00D65AB6" w:rsidRPr="003A5B93" w:rsidRDefault="00D65AB6" w:rsidP="00355733"/>
    <w:p w14:paraId="7D69F763" w14:textId="77777777" w:rsidR="00D65AB6" w:rsidRPr="003A5B93" w:rsidRDefault="00D65AB6" w:rsidP="00355733">
      <w:r w:rsidRPr="003A5B93">
        <w:t xml:space="preserve">La struttura estremamente robusta, con bracci </w:t>
      </w:r>
      <w:r w:rsidR="00195BCD" w:rsidRPr="003A5B93">
        <w:t>dal design ottimizzato</w:t>
      </w:r>
      <w:r w:rsidRPr="003A5B93">
        <w:t xml:space="preserve"> per applicazioni gravose e il sottocarro rinforzato possono sopportare grandi sforzi meccanici con estrema facilità. Gli altri componenti studiati per sopportare sollecitazioni meccaniche intense e permanenti sono </w:t>
      </w:r>
      <w:r w:rsidR="00195BCD" w:rsidRPr="003A5B93">
        <w:t>le</w:t>
      </w:r>
      <w:r w:rsidRPr="003A5B93">
        <w:t xml:space="preserve"> resistenti </w:t>
      </w:r>
      <w:r w:rsidR="00195BCD" w:rsidRPr="003A5B93">
        <w:t>boccole</w:t>
      </w:r>
      <w:r w:rsidRPr="003A5B93">
        <w:t xml:space="preserve"> a prova di polvere </w:t>
      </w:r>
      <w:r w:rsidR="00195BCD" w:rsidRPr="003A5B93">
        <w:t>“</w:t>
      </w:r>
      <w:r w:rsidRPr="003A5B93">
        <w:t>sistema EMS CASE</w:t>
      </w:r>
      <w:r w:rsidR="00195BCD" w:rsidRPr="003A5B93">
        <w:t>”</w:t>
      </w:r>
      <w:r w:rsidRPr="003A5B93">
        <w:t>, che garantiscono inoltre importanti funzioni di sicurezza e riducono gli intervalli di lubrificazione.</w:t>
      </w:r>
    </w:p>
    <w:p w14:paraId="65448CD2" w14:textId="77777777" w:rsidR="00D65AB6" w:rsidRPr="003A5B93" w:rsidRDefault="00D65AB6" w:rsidP="00355733"/>
    <w:p w14:paraId="11DB37DF" w14:textId="77777777" w:rsidR="00D65AB6" w:rsidRPr="003A5B93" w:rsidRDefault="00D65AB6" w:rsidP="00355733">
      <w:r w:rsidRPr="003A5B93">
        <w:t xml:space="preserve">La spaziosa cabina offre all'operatore comfort e sicurezza. Grazie </w:t>
      </w:r>
      <w:r w:rsidR="00195BCD" w:rsidRPr="003A5B93">
        <w:t>ai cuscinetti elasto-</w:t>
      </w:r>
      <w:r w:rsidRPr="003A5B93">
        <w:t>viscosi a 6 strati in bagno d'olio, la cabina è perfettamente protetta contro il rumore e le vibrazioni. Al suo interno, il livello di rumorosità inferiore a 70 decibel è simile a quella di una berlina di medie dimensioni.</w:t>
      </w:r>
    </w:p>
    <w:p w14:paraId="21FB28DA" w14:textId="77777777" w:rsidR="00D65AB6" w:rsidRPr="003A5B93" w:rsidRDefault="00D65AB6" w:rsidP="00355733"/>
    <w:p w14:paraId="3B5AE792" w14:textId="77777777" w:rsidR="00D65AB6" w:rsidRPr="00355733" w:rsidRDefault="00D65AB6" w:rsidP="00355733">
      <w:r w:rsidRPr="003A5B93">
        <w:t xml:space="preserve">Le operazioni di taglio </w:t>
      </w:r>
      <w:r w:rsidR="008B3F81" w:rsidRPr="003A5B93">
        <w:t>e</w:t>
      </w:r>
      <w:r w:rsidRPr="003A5B93">
        <w:t xml:space="preserve"> </w:t>
      </w:r>
      <w:r w:rsidR="008B3F81" w:rsidRPr="003A5B93">
        <w:t>demolizione del ponte presso il cantiere di Andernach</w:t>
      </w:r>
      <w:r w:rsidRPr="003A5B93">
        <w:t>, gestite su più turni e per un totale di 24 ore al giorno, hanno generato oltre 2.850 tonnellate di macerie e detriti metallici. I camion della flotta Bierbrauer hanno trasportato il materiale direttamente all'impianto di riciclaggio per il loro successivo trattamento. Ove possibile, ghiaia e rinforzi di acciaio sono stati separati in loco prima di essere portati via. L'attività di caricamento principale</w:t>
      </w:r>
      <w:r w:rsidRPr="00355733">
        <w:t xml:space="preserve"> è stata realizzata con la pala gommata 921F. In breve tempo, i residui della demolizione, distrutti e suddivisi, erano pronti per essere raccolti.</w:t>
      </w:r>
    </w:p>
    <w:p w14:paraId="2972A49B" w14:textId="77777777" w:rsidR="00D65AB6" w:rsidRPr="00355733" w:rsidRDefault="00D65AB6" w:rsidP="00355733"/>
    <w:p w14:paraId="2E219C9C" w14:textId="77777777" w:rsidR="00D65AB6" w:rsidRPr="00355733" w:rsidRDefault="00D65AB6" w:rsidP="00355733">
      <w:r w:rsidRPr="00355733">
        <w:t>Al termine del lavoro di demolizione è stata di nuovo la volta della 921F, che si è occupata di eliminare i residui di macerie e lo strato di sabbia di protezione precedentemente steso sul fondo stradale e sulle banchine della B9. Con la rimozione della membrana di protezione, il team Bierbrauer e la flotta CASE hanno completato il lavoro a tempo di record, terminando con ben sei ore di anticipo rispetto alla scadenza!</w:t>
      </w:r>
    </w:p>
    <w:p w14:paraId="5A81DF64" w14:textId="77777777" w:rsidR="004F5C75" w:rsidRPr="00355733" w:rsidRDefault="004F5C75" w:rsidP="00355733">
      <w:pPr>
        <w:tabs>
          <w:tab w:val="left" w:pos="3083"/>
        </w:tabs>
      </w:pPr>
    </w:p>
    <w:p w14:paraId="4363ED8C" w14:textId="77777777" w:rsidR="00D65AB6" w:rsidRPr="00355733" w:rsidRDefault="00D65AB6" w:rsidP="00355733">
      <w:pPr>
        <w:tabs>
          <w:tab w:val="left" w:pos="3083"/>
        </w:tabs>
      </w:pPr>
      <w:r w:rsidRPr="00355733">
        <w:lastRenderedPageBreak/>
        <w:t xml:space="preserve">L'amministratore delegato Karl-Werner Bierbrauer e il responsabile del cantiere Sebastian Schmidt hanno elogiato l'eccezionale lavoro di squadra: "È stato fantastico il modo in cui tutti hanno lavorato. Naturalmente questo </w:t>
      </w:r>
      <w:r w:rsidRPr="003A5B93">
        <w:t>vale soprattutto per il personale presente in cantiere, che ha saputo gestire una situazione logistica complicata. Tuttavia, anche se abbiamo lavorato sapendo di poter fare affidamento sui nostri operatori e sulle nostre macchine, per un progetto di questo tipo bisogna sempre avere un piano B</w:t>
      </w:r>
      <w:r w:rsidR="008B3F81" w:rsidRPr="003A5B93">
        <w:t xml:space="preserve"> in termini di assitenza tecnica</w:t>
      </w:r>
      <w:r w:rsidRPr="003A5B93">
        <w:t xml:space="preserve">. In questo caso, potevamo contare sui nostri partner </w:t>
      </w:r>
      <w:r w:rsidR="008B3F81" w:rsidRPr="003A5B93">
        <w:t xml:space="preserve">dello Store </w:t>
      </w:r>
      <w:r w:rsidRPr="003A5B93">
        <w:t xml:space="preserve">CASE di Andernach. Durante l'intera operazione, siamo stati in contatto diretto con CASE, il cui personale </w:t>
      </w:r>
      <w:r w:rsidR="008B3F81" w:rsidRPr="003A5B93">
        <w:t xml:space="preserve">d’officina </w:t>
      </w:r>
      <w:r w:rsidRPr="003A5B93">
        <w:t>era all'erta nel caso in cui avessimo avuto bisogno di qualcosa in tempi brevi. Alla fine non è stato necessario alcun tipo di assistenza, ma è bello sapere che si può chiedere aiuto dalla panchina in qualsiasi momento."</w:t>
      </w:r>
    </w:p>
    <w:p w14:paraId="6B9CF51D" w14:textId="77777777" w:rsidR="00D65AB6" w:rsidRPr="00355733" w:rsidRDefault="00D65AB6" w:rsidP="00355733">
      <w:pPr>
        <w:tabs>
          <w:tab w:val="left" w:pos="3083"/>
        </w:tabs>
      </w:pPr>
    </w:p>
    <w:p w14:paraId="7F7450E4" w14:textId="77777777" w:rsidR="00D65AB6" w:rsidRPr="00355733" w:rsidRDefault="00D65AB6" w:rsidP="00355733">
      <w:pPr>
        <w:tabs>
          <w:tab w:val="left" w:pos="3083"/>
        </w:tabs>
      </w:pPr>
      <w:r w:rsidRPr="00355733">
        <w:t>Klaus Hackenbruch, responsabile della pianificazione della flotta presso Bierbrauer &amp; Sohn, è totalmente soddisfatto delle prestazioni delle macchine CASE: "Da alcuni anni utilizziamo principalmente escavatori cingolati e pale gommate CASE, quindi sappiamo di che cosa sono capaci e quanto sono affidabili nel nostro lavoro quotidiano. Le macchine hanno dato prova delle loro capacità in tutte le applicazioni possibili e le abbiamo usate con successo anche nel settore noleggio. I controlli sono molto facili da gestire, anche per gli operatori che lavorano abitualmente con altre marche. La visibilità dalla spaziosa cabina è eccellente e gli escavatori cingolati CASE garantiscono prestazioni straordinarie. In officina, anche la facilità di manutenzione e l'ottima accessibilità sono importanti punti a favore."</w:t>
      </w:r>
    </w:p>
    <w:p w14:paraId="2C5048AB" w14:textId="77777777" w:rsidR="00D65AB6" w:rsidRPr="00355733" w:rsidRDefault="00D65AB6" w:rsidP="00355733">
      <w:pPr>
        <w:tabs>
          <w:tab w:val="left" w:pos="3083"/>
        </w:tabs>
      </w:pPr>
    </w:p>
    <w:p w14:paraId="1F009C1E" w14:textId="77777777" w:rsidR="00D65AB6" w:rsidRPr="00355733" w:rsidRDefault="00D65AB6" w:rsidP="00355733">
      <w:pPr>
        <w:tabs>
          <w:tab w:val="left" w:pos="3083"/>
        </w:tabs>
      </w:pPr>
      <w:r w:rsidRPr="00355733">
        <w:t xml:space="preserve">"È chiaro che le </w:t>
      </w:r>
      <w:r w:rsidRPr="003A5B93">
        <w:t xml:space="preserve">macchine </w:t>
      </w:r>
      <w:r w:rsidR="008B3F81" w:rsidRPr="003A5B93">
        <w:t xml:space="preserve">CASE </w:t>
      </w:r>
      <w:r w:rsidRPr="003A5B93">
        <w:t xml:space="preserve">sono estremamente affidabili in operazioni molto impegnative. E se mai qualcosa dovesse andare storto, Bernd Kump </w:t>
      </w:r>
      <w:r w:rsidR="008B3F81" w:rsidRPr="003A5B93">
        <w:t>dello Store</w:t>
      </w:r>
      <w:r w:rsidR="008B3F81">
        <w:t xml:space="preserve"> CASE</w:t>
      </w:r>
      <w:r w:rsidRPr="00355733">
        <w:t xml:space="preserve"> di Andernach è sempre pronto ad aiutarci per risolvere rapidamente un problema"</w:t>
      </w:r>
      <w:r w:rsidR="008B3F81">
        <w:t>.</w:t>
      </w:r>
    </w:p>
    <w:p w14:paraId="7571F620" w14:textId="77777777" w:rsidR="00D65AB6" w:rsidRPr="00355733" w:rsidRDefault="00D65AB6" w:rsidP="00355733">
      <w:pPr>
        <w:tabs>
          <w:tab w:val="left" w:pos="3083"/>
        </w:tabs>
      </w:pPr>
    </w:p>
    <w:p w14:paraId="2FFC118D" w14:textId="77777777" w:rsidR="00355733" w:rsidRPr="00355733" w:rsidRDefault="00355733" w:rsidP="00355733">
      <w:pPr>
        <w:spacing w:before="100" w:beforeAutospacing="1" w:after="100" w:afterAutospacing="1" w:line="240" w:lineRule="auto"/>
        <w:jc w:val="both"/>
        <w:rPr>
          <w:rFonts w:cs="Times New Roman"/>
          <w:szCs w:val="20"/>
          <w:lang w:bidi="ar-SA"/>
        </w:rPr>
      </w:pPr>
      <w:r w:rsidRPr="00355733">
        <w:rPr>
          <w:rFonts w:cs="Times New Roman"/>
          <w:szCs w:val="20"/>
          <w:lang w:bidi="ar-SA"/>
        </w:rPr>
        <w:t xml:space="preserve">Testi, video e immagini ad alta risoluzione (jpg 300 dpi, CMYK) possono essere scaricati dal link: </w:t>
      </w:r>
      <w:hyperlink r:id="rId7" w:history="1">
        <w:r w:rsidRPr="00355733">
          <w:rPr>
            <w:rFonts w:cs="Times New Roman"/>
            <w:szCs w:val="20"/>
            <w:lang w:bidi="ar-SA"/>
          </w:rPr>
          <w:t>www.casecetools.com/press-kit</w:t>
        </w:r>
      </w:hyperlink>
      <w:r w:rsidRPr="00355733">
        <w:rPr>
          <w:rFonts w:cs="Times New Roman"/>
          <w:szCs w:val="20"/>
          <w:lang w:bidi="ar-SA"/>
        </w:rPr>
        <w:t xml:space="preserve"> </w:t>
      </w:r>
    </w:p>
    <w:p w14:paraId="743A25A9" w14:textId="77777777" w:rsidR="00355733" w:rsidRPr="0075748B" w:rsidRDefault="00355733" w:rsidP="00355733">
      <w:pPr>
        <w:jc w:val="both"/>
        <w:rPr>
          <w:b/>
          <w:sz w:val="18"/>
          <w:szCs w:val="18"/>
          <w:lang w:eastAsia="es-ES" w:bidi="ar-SA"/>
        </w:rPr>
      </w:pPr>
      <w:r w:rsidRPr="0075748B">
        <w:rPr>
          <w:b/>
          <w:lang w:eastAsia="es-ES" w:bidi="ar-SA"/>
        </w:rPr>
        <w:t>Seguite CASE su:</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55733" w:rsidRPr="00355733" w14:paraId="70468464" w14:textId="77777777" w:rsidTr="001D2B58">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55733" w:rsidRPr="00355733" w14:paraId="5F9858FA" w14:textId="77777777" w:rsidTr="001D2B58">
              <w:trPr>
                <w:trHeight w:val="442"/>
                <w:tblCellSpacing w:w="0" w:type="dxa"/>
              </w:trPr>
              <w:tc>
                <w:tcPr>
                  <w:tcW w:w="570" w:type="dxa"/>
                  <w:vAlign w:val="center"/>
                  <w:hideMark/>
                </w:tcPr>
                <w:p w14:paraId="75C3C39F" w14:textId="77777777" w:rsidR="00355733" w:rsidRPr="00355733" w:rsidRDefault="00355733" w:rsidP="00355733">
                  <w:pPr>
                    <w:rPr>
                      <w:rFonts w:ascii="Calibri" w:eastAsia="Calibri" w:hAnsi="Calibri" w:cs="Times New Roman"/>
                      <w:sz w:val="22"/>
                      <w:szCs w:val="22"/>
                      <w:lang w:bidi="ar-SA"/>
                    </w:rPr>
                  </w:pPr>
                  <w:r>
                    <w:rPr>
                      <w:rFonts w:cs="Times New Roman"/>
                      <w:noProof/>
                      <w:szCs w:val="20"/>
                      <w:lang w:val="es-ES" w:eastAsia="es-ES" w:bidi="ar-SA"/>
                    </w:rPr>
                    <w:drawing>
                      <wp:inline distT="0" distB="0" distL="0" distR="0" wp14:anchorId="1B05C18E" wp14:editId="46DF28D8">
                        <wp:extent cx="190500" cy="190500"/>
                        <wp:effectExtent l="19050" t="0" r="0" b="0"/>
                        <wp:docPr id="21" name="Imagen 21" descr="F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B"/>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14:paraId="72349515" w14:textId="77777777" w:rsidR="00355733" w:rsidRPr="00355733" w:rsidRDefault="00355733" w:rsidP="00355733">
                  <w:pPr>
                    <w:rPr>
                      <w:rFonts w:ascii="Calibri" w:eastAsia="Calibri" w:hAnsi="Calibri" w:cs="Times New Roman"/>
                      <w:sz w:val="22"/>
                      <w:szCs w:val="22"/>
                      <w:lang w:bidi="ar-SA"/>
                    </w:rPr>
                  </w:pPr>
                  <w:r>
                    <w:rPr>
                      <w:rFonts w:ascii="Times New Roman" w:hAnsi="Times New Roman" w:cs="Times New Roman"/>
                      <w:noProof/>
                      <w:color w:val="0000FF"/>
                      <w:sz w:val="24"/>
                      <w:szCs w:val="24"/>
                      <w:lang w:val="es-ES" w:eastAsia="es-ES" w:bidi="ar-SA"/>
                    </w:rPr>
                    <w:drawing>
                      <wp:inline distT="0" distB="0" distL="0" distR="0" wp14:anchorId="7A2ED283" wp14:editId="714EE8F1">
                        <wp:extent cx="190500" cy="190500"/>
                        <wp:effectExtent l="19050" t="0" r="0" b="0"/>
                        <wp:docPr id="22" name="Imagen 22" descr="cid:image002.gif@01D123A8.097F98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gif@01D123A8.097F9890"/>
                                <pic:cNvPicPr>
                                  <a:picLocks noChangeAspect="1" noChangeArrowheads="1"/>
                                </pic:cNvPicPr>
                              </pic:nvPicPr>
                              <pic:blipFill>
                                <a:blip r:embed="rId11" r:link="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14:paraId="66483D3D" w14:textId="77777777" w:rsidR="00355733" w:rsidRPr="00355733" w:rsidRDefault="00355733" w:rsidP="00355733">
                  <w:pPr>
                    <w:rPr>
                      <w:rFonts w:ascii="Calibri" w:eastAsia="Calibri" w:hAnsi="Calibri" w:cs="Times New Roman"/>
                      <w:sz w:val="22"/>
                      <w:szCs w:val="22"/>
                      <w:lang w:bidi="ar-SA"/>
                    </w:rPr>
                  </w:pPr>
                  <w:r>
                    <w:rPr>
                      <w:rFonts w:ascii="Times New Roman" w:hAnsi="Times New Roman" w:cs="Times New Roman"/>
                      <w:noProof/>
                      <w:color w:val="0000FF"/>
                      <w:sz w:val="24"/>
                      <w:szCs w:val="24"/>
                      <w:lang w:val="es-ES" w:eastAsia="es-ES" w:bidi="ar-SA"/>
                    </w:rPr>
                    <w:drawing>
                      <wp:inline distT="0" distB="0" distL="0" distR="0" wp14:anchorId="7B4B6167" wp14:editId="15E4B65D">
                        <wp:extent cx="190500" cy="190500"/>
                        <wp:effectExtent l="19050" t="0" r="0" b="0"/>
                        <wp:docPr id="23" name="Imagen 23" descr="cid:image003.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gif@01D123A8.097F9890"/>
                                <pic:cNvPicPr>
                                  <a:picLocks noChangeAspect="1" noChangeArrowheads="1"/>
                                </pic:cNvPicPr>
                              </pic:nvPicPr>
                              <pic:blipFill>
                                <a:blip r:embed="rId14" r:link="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14:paraId="7C623BAD" w14:textId="77777777" w:rsidR="00355733" w:rsidRPr="00355733" w:rsidRDefault="00355733" w:rsidP="00355733">
                  <w:pPr>
                    <w:rPr>
                      <w:rFonts w:ascii="Calibri" w:eastAsia="Calibri" w:hAnsi="Calibri" w:cs="Times New Roman"/>
                      <w:sz w:val="22"/>
                      <w:szCs w:val="22"/>
                      <w:lang w:bidi="ar-SA"/>
                    </w:rPr>
                  </w:pPr>
                  <w:r>
                    <w:rPr>
                      <w:rFonts w:ascii="Times New Roman" w:hAnsi="Times New Roman" w:cs="Times New Roman"/>
                      <w:noProof/>
                      <w:color w:val="0000FF"/>
                      <w:sz w:val="24"/>
                      <w:szCs w:val="24"/>
                      <w:lang w:val="es-ES" w:eastAsia="es-ES" w:bidi="ar-SA"/>
                    </w:rPr>
                    <w:drawing>
                      <wp:inline distT="0" distB="0" distL="0" distR="0" wp14:anchorId="0234D0B3" wp14:editId="3F371E5F">
                        <wp:extent cx="190500" cy="190500"/>
                        <wp:effectExtent l="19050" t="0" r="0" b="0"/>
                        <wp:docPr id="24" name="Imagen 24" descr="cid:image004.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gif@01D123A8.097F9890"/>
                                <pic:cNvPicPr>
                                  <a:picLocks noChangeAspect="1" noChangeArrowheads="1"/>
                                </pic:cNvPicPr>
                              </pic:nvPicPr>
                              <pic:blipFill>
                                <a:blip r:embed="rId17" r:link="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14:paraId="729A55D8" w14:textId="77777777" w:rsidR="00355733" w:rsidRPr="00355733" w:rsidRDefault="00355733" w:rsidP="00355733">
            <w:pPr>
              <w:rPr>
                <w:rFonts w:ascii="Times New Roman" w:eastAsia="Times New Roman" w:hAnsi="Times New Roman" w:cs="Times New Roman"/>
                <w:sz w:val="20"/>
                <w:szCs w:val="20"/>
                <w:lang w:bidi="ar-SA"/>
              </w:rPr>
            </w:pPr>
          </w:p>
        </w:tc>
        <w:tc>
          <w:tcPr>
            <w:tcW w:w="130" w:type="dxa"/>
            <w:vAlign w:val="center"/>
            <w:hideMark/>
          </w:tcPr>
          <w:p w14:paraId="25DC364F" w14:textId="77777777" w:rsidR="00355733" w:rsidRPr="00355733" w:rsidRDefault="00355733" w:rsidP="00355733">
            <w:pPr>
              <w:rPr>
                <w:rFonts w:ascii="Calibri" w:eastAsia="Calibri" w:hAnsi="Calibri" w:cs="Times New Roman"/>
                <w:sz w:val="22"/>
                <w:szCs w:val="22"/>
                <w:lang w:bidi="ar-SA"/>
              </w:rPr>
            </w:pPr>
            <w:r w:rsidRPr="00355733">
              <w:rPr>
                <w:rFonts w:ascii="Times New Roman" w:hAnsi="Times New Roman" w:cs="Times New Roman"/>
                <w:sz w:val="20"/>
                <w:szCs w:val="20"/>
                <w:lang w:bidi="ar-SA"/>
              </w:rPr>
              <w:t> </w:t>
            </w:r>
          </w:p>
        </w:tc>
        <w:tc>
          <w:tcPr>
            <w:tcW w:w="226" w:type="dxa"/>
            <w:vAlign w:val="center"/>
            <w:hideMark/>
          </w:tcPr>
          <w:p w14:paraId="0C1C2B7A" w14:textId="77777777" w:rsidR="00355733" w:rsidRPr="00355733" w:rsidRDefault="00355733" w:rsidP="00355733">
            <w:pPr>
              <w:rPr>
                <w:rFonts w:ascii="Calibri" w:eastAsia="Calibri" w:hAnsi="Calibri" w:cs="Times New Roman"/>
                <w:sz w:val="22"/>
                <w:szCs w:val="22"/>
                <w:lang w:bidi="ar-SA"/>
              </w:rPr>
            </w:pPr>
            <w:r w:rsidRPr="00355733">
              <w:rPr>
                <w:rFonts w:ascii="Times New Roman" w:hAnsi="Times New Roman" w:cs="Times New Roman"/>
                <w:sz w:val="20"/>
                <w:szCs w:val="20"/>
                <w:lang w:bidi="ar-SA"/>
              </w:rPr>
              <w:t> </w:t>
            </w:r>
          </w:p>
        </w:tc>
        <w:tc>
          <w:tcPr>
            <w:tcW w:w="5867" w:type="dxa"/>
            <w:vAlign w:val="center"/>
            <w:hideMark/>
          </w:tcPr>
          <w:p w14:paraId="2FBC9255" w14:textId="77777777" w:rsidR="00355733" w:rsidRPr="00355733" w:rsidRDefault="00355733" w:rsidP="00355733">
            <w:pPr>
              <w:rPr>
                <w:rFonts w:ascii="Calibri" w:eastAsia="Calibri" w:hAnsi="Calibri" w:cs="Times New Roman"/>
                <w:sz w:val="22"/>
                <w:szCs w:val="22"/>
                <w:lang w:bidi="ar-SA"/>
              </w:rPr>
            </w:pPr>
            <w:r w:rsidRPr="00355733">
              <w:rPr>
                <w:rFonts w:ascii="Verdana" w:hAnsi="Verdana" w:cs="Times New Roman"/>
                <w:szCs w:val="20"/>
                <w:lang w:bidi="ar-SA"/>
              </w:rPr>
              <w:t> </w:t>
            </w:r>
          </w:p>
        </w:tc>
      </w:tr>
    </w:tbl>
    <w:p w14:paraId="5C51F566" w14:textId="77777777" w:rsidR="00355733" w:rsidRPr="00355733" w:rsidRDefault="00355733" w:rsidP="00355733">
      <w:pPr>
        <w:jc w:val="both"/>
        <w:rPr>
          <w:i/>
          <w:sz w:val="16"/>
          <w:szCs w:val="16"/>
          <w:lang w:bidi="ar-SA"/>
        </w:rPr>
      </w:pPr>
      <w:r w:rsidRPr="00355733">
        <w:rPr>
          <w:i/>
          <w:sz w:val="16"/>
          <w:szCs w:val="16"/>
          <w:lang w:bidi="ar-SA"/>
        </w:rPr>
        <w:t xml:space="preserve">CASE Construction Equipment vende e fornisce assistenza ovunque nel mondo a una gamma completa di macchine movimento terra: dalle terne – di cui è leader di mercato - agli escavatori cingolati e gommati, dalle pale gommate alle minipale compatte (gommate e cingolate), dalle motolivellatrici ai rulli compattatori vibranti, dai dozer ai carrelli elevatori fuoristrada. Attraverso i concessionari CASE, i clienti possono contare su un vero e proprio partner professionale, con attrezzature e assistenza post-vendita eccellenti, garanzie ai vertici del settore e finanziamenti flessibili. Per ulteriori informazioni: </w:t>
      </w:r>
      <w:hyperlink r:id="rId19" w:history="1">
        <w:r w:rsidRPr="00355733">
          <w:rPr>
            <w:rFonts w:cs="Times New Roman"/>
            <w:sz w:val="16"/>
            <w:szCs w:val="16"/>
            <w:lang w:bidi="ar-SA"/>
          </w:rPr>
          <w:t>www.CASEce.com</w:t>
        </w:r>
      </w:hyperlink>
      <w:r w:rsidRPr="00355733">
        <w:rPr>
          <w:i/>
          <w:sz w:val="16"/>
          <w:szCs w:val="16"/>
          <w:lang w:bidi="ar-SA"/>
        </w:rPr>
        <w:t>.</w:t>
      </w:r>
    </w:p>
    <w:p w14:paraId="4F403AAC" w14:textId="77777777" w:rsidR="00355733" w:rsidRPr="00355733" w:rsidRDefault="00355733" w:rsidP="00355733">
      <w:pPr>
        <w:jc w:val="both"/>
        <w:rPr>
          <w:i/>
          <w:sz w:val="16"/>
          <w:szCs w:val="16"/>
          <w:lang w:bidi="ar-SA"/>
        </w:rPr>
      </w:pPr>
      <w:r w:rsidRPr="00355733">
        <w:rPr>
          <w:i/>
          <w:sz w:val="16"/>
          <w:szCs w:val="16"/>
          <w:lang w:bidi="ar-SA"/>
        </w:rPr>
        <w:lastRenderedPageBreak/>
        <w:t xml:space="preserve">CASE Construction Equipment è un brand di CNH Industrial N.V., leader globale nel campo dei capital goods quotato alla Borsa di New York (NYSE: CNHI) e sul Mercato Telematico Azionario della Borsa Italiana (MI: CNHI). Per ulteriori informazioni: </w:t>
      </w:r>
      <w:hyperlink r:id="rId20" w:history="1">
        <w:r w:rsidRPr="00355733">
          <w:rPr>
            <w:i/>
            <w:color w:val="0000FF"/>
            <w:u w:val="single"/>
            <w:lang w:bidi="ar-SA"/>
          </w:rPr>
          <w:t>www.cnhindustrial.com</w:t>
        </w:r>
      </w:hyperlink>
      <w:r w:rsidRPr="00355733">
        <w:rPr>
          <w:rFonts w:cs="Times New Roman"/>
          <w:color w:val="0000FF"/>
          <w:szCs w:val="20"/>
          <w:u w:val="single"/>
          <w:lang w:bidi="ar-SA"/>
        </w:rPr>
        <w:t>.</w:t>
      </w:r>
    </w:p>
    <w:p w14:paraId="6E17B28C" w14:textId="77777777" w:rsidR="00355733" w:rsidRPr="00355733" w:rsidRDefault="00355733" w:rsidP="00355733">
      <w:pPr>
        <w:jc w:val="both"/>
        <w:rPr>
          <w:rFonts w:cs="Times New Roman"/>
          <w:b/>
          <w:i/>
          <w:sz w:val="18"/>
          <w:szCs w:val="18"/>
          <w:lang w:bidi="ar-SA"/>
        </w:rPr>
      </w:pPr>
    </w:p>
    <w:p w14:paraId="1E298B70" w14:textId="77777777" w:rsidR="00355733" w:rsidRPr="00355733" w:rsidRDefault="00355733" w:rsidP="00355733">
      <w:pPr>
        <w:jc w:val="both"/>
        <w:rPr>
          <w:b/>
          <w:lang w:bidi="ar-SA"/>
        </w:rPr>
      </w:pPr>
      <w:r w:rsidRPr="00355733">
        <w:rPr>
          <w:b/>
          <w:lang w:bidi="ar-SA"/>
        </w:rPr>
        <w:t>Per ulteriori informazioni, contattare:</w:t>
      </w:r>
    </w:p>
    <w:p w14:paraId="3AD714CA" w14:textId="77777777" w:rsidR="00355733" w:rsidRPr="00355733" w:rsidRDefault="00355733" w:rsidP="00355733">
      <w:pPr>
        <w:ind w:firstLine="426"/>
        <w:jc w:val="both"/>
        <w:rPr>
          <w:rFonts w:cs="Times New Roman"/>
          <w:lang w:bidi="ar-SA"/>
        </w:rPr>
      </w:pPr>
    </w:p>
    <w:p w14:paraId="68455FB3" w14:textId="77777777" w:rsidR="00355733" w:rsidRPr="00355733" w:rsidRDefault="00355733" w:rsidP="00355733">
      <w:pPr>
        <w:jc w:val="both"/>
        <w:rPr>
          <w:bCs/>
          <w:lang w:bidi="ar-SA"/>
        </w:rPr>
      </w:pPr>
      <w:r w:rsidRPr="00355733">
        <w:rPr>
          <w:lang w:eastAsia="es-ES" w:bidi="ar-SA"/>
        </w:rPr>
        <w:t>S</w:t>
      </w:r>
      <w:r w:rsidRPr="00355733">
        <w:rPr>
          <w:bCs/>
          <w:lang w:bidi="ar-SA"/>
        </w:rPr>
        <w:t>usanna Laino (ALARCON &amp; HARRIS)</w:t>
      </w:r>
    </w:p>
    <w:p w14:paraId="48753975" w14:textId="77777777" w:rsidR="00355733" w:rsidRPr="00355733" w:rsidRDefault="00355733" w:rsidP="00355733">
      <w:pPr>
        <w:ind w:firstLine="426"/>
        <w:jc w:val="both"/>
        <w:rPr>
          <w:rFonts w:cs="Times New Roman"/>
          <w:lang w:bidi="ar-SA"/>
        </w:rPr>
      </w:pPr>
    </w:p>
    <w:p w14:paraId="542A18C4" w14:textId="77777777" w:rsidR="00355733" w:rsidRPr="00355733" w:rsidRDefault="00355733" w:rsidP="00355733">
      <w:pPr>
        <w:jc w:val="both"/>
        <w:rPr>
          <w:lang w:bidi="ar-SA"/>
        </w:rPr>
      </w:pPr>
      <w:r w:rsidRPr="00355733">
        <w:rPr>
          <w:lang w:bidi="ar-SA"/>
        </w:rPr>
        <w:t>Tel. +39 389 474 63 76</w:t>
      </w:r>
    </w:p>
    <w:p w14:paraId="6E04FA2E" w14:textId="77777777" w:rsidR="00355733" w:rsidRPr="00355733" w:rsidRDefault="00355733" w:rsidP="00355733">
      <w:pPr>
        <w:ind w:firstLine="425"/>
        <w:jc w:val="both"/>
        <w:rPr>
          <w:lang w:bidi="ar-SA"/>
        </w:rPr>
      </w:pPr>
    </w:p>
    <w:p w14:paraId="4FFEB4E4" w14:textId="77777777" w:rsidR="00D65AB6" w:rsidRPr="00355733" w:rsidRDefault="00355733" w:rsidP="00355733">
      <w:pPr>
        <w:pStyle w:val="01TESTO"/>
        <w:rPr>
          <w:lang w:val="pt-PT"/>
        </w:rPr>
      </w:pPr>
      <w:r w:rsidRPr="00355733">
        <w:rPr>
          <w:lang w:bidi="ar-SA"/>
        </w:rPr>
        <w:t xml:space="preserve">Email: </w:t>
      </w:r>
      <w:hyperlink r:id="rId21" w:history="1">
        <w:r w:rsidRPr="00355733">
          <w:rPr>
            <w:color w:val="0000FF"/>
            <w:u w:val="single"/>
            <w:lang w:bidi="ar-SA"/>
          </w:rPr>
          <w:t>susanna.laino@alarconyharris.com</w:t>
        </w:r>
      </w:hyperlink>
      <w:r w:rsidRPr="00355733">
        <w:rPr>
          <w:lang w:bidi="ar-SA"/>
        </w:rPr>
        <w:t xml:space="preserve"> </w:t>
      </w:r>
    </w:p>
    <w:p w14:paraId="796E642B" w14:textId="77777777" w:rsidR="00D65AB6" w:rsidRPr="00355733" w:rsidRDefault="00D65AB6" w:rsidP="00355733">
      <w:pPr>
        <w:pStyle w:val="01TESTO"/>
        <w:jc w:val="both"/>
        <w:rPr>
          <w:rStyle w:val="Hipervnculo"/>
          <w:lang w:val="pt-PT"/>
        </w:rPr>
      </w:pPr>
    </w:p>
    <w:sectPr w:rsidR="00D65AB6" w:rsidRPr="00355733" w:rsidSect="00D7259B">
      <w:headerReference w:type="default" r:id="rId22"/>
      <w:footerReference w:type="default" r:id="rId23"/>
      <w:headerReference w:type="first" r:id="rId24"/>
      <w:footerReference w:type="first" r:id="rId25"/>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25DC" w14:textId="77777777" w:rsidR="00613D02" w:rsidRDefault="00613D02">
      <w:pPr>
        <w:spacing w:line="240" w:lineRule="auto"/>
      </w:pPr>
      <w:r>
        <w:separator/>
      </w:r>
    </w:p>
  </w:endnote>
  <w:endnote w:type="continuationSeparator" w:id="0">
    <w:p w14:paraId="0EF6FE32" w14:textId="77777777" w:rsidR="00613D02" w:rsidRDefault="00613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6742" w14:textId="77777777" w:rsidR="00D65AB6" w:rsidRDefault="00D65AB6">
    <w:pPr>
      <w:pStyle w:val="Piedepgina"/>
    </w:pPr>
  </w:p>
  <w:p w14:paraId="4ACF3866" w14:textId="77777777" w:rsidR="00D65AB6" w:rsidRDefault="00D65AB6">
    <w:pPr>
      <w:pStyle w:val="Piedepgina"/>
    </w:pPr>
  </w:p>
  <w:p w14:paraId="0AB390C7" w14:textId="77777777" w:rsidR="00D65AB6" w:rsidRDefault="00D65AB6">
    <w:pPr>
      <w:pStyle w:val="Piedepgina"/>
    </w:pPr>
  </w:p>
  <w:p w14:paraId="25C5CF1A" w14:textId="77777777" w:rsidR="00D65AB6" w:rsidRDefault="00D65A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6369" w14:textId="77777777" w:rsidR="00D65AB6" w:rsidRDefault="00D65AB6">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4F6F5" w14:textId="77777777" w:rsidR="00613D02" w:rsidRDefault="00613D02">
      <w:pPr>
        <w:spacing w:line="240" w:lineRule="auto"/>
      </w:pPr>
      <w:r>
        <w:separator/>
      </w:r>
    </w:p>
  </w:footnote>
  <w:footnote w:type="continuationSeparator" w:id="0">
    <w:p w14:paraId="11E7D1B6" w14:textId="77777777" w:rsidR="00613D02" w:rsidRDefault="00613D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26FA" w14:textId="77777777" w:rsidR="00D65AB6" w:rsidRDefault="00A32255">
    <w:r>
      <w:rPr>
        <w:noProof/>
        <w:lang w:val="es-ES" w:eastAsia="es-ES" w:bidi="ar-SA"/>
      </w:rPr>
      <w:drawing>
        <wp:anchor distT="0" distB="0" distL="114300" distR="114300" simplePos="0" relativeHeight="251659776" behindDoc="1" locked="0" layoutInCell="1" allowOverlap="1" wp14:anchorId="43D00617" wp14:editId="1E868297">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98758E">
      <w:rPr>
        <w:noProof/>
        <w:lang w:val="es-ES" w:eastAsia="es-ES" w:bidi="ar-SA"/>
      </w:rPr>
      <mc:AlternateContent>
        <mc:Choice Requires="wps">
          <w:drawing>
            <wp:anchor distT="4294967295" distB="4294967295" distL="114300" distR="114300" simplePos="0" relativeHeight="251656704" behindDoc="0" locked="0" layoutInCell="1" allowOverlap="1" wp14:anchorId="294C935A" wp14:editId="79BDBBE2">
              <wp:simplePos x="0" y="0"/>
              <wp:positionH relativeFrom="column">
                <wp:posOffset>-635</wp:posOffset>
              </wp:positionH>
              <wp:positionV relativeFrom="paragraph">
                <wp:posOffset>452754</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0549" w14:textId="77777777" w:rsidR="00D65AB6" w:rsidRDefault="00D65AB6">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D65AB6" w14:paraId="550F37B0" w14:textId="77777777">
      <w:trPr>
        <w:trHeight w:val="5211"/>
      </w:trPr>
      <w:tc>
        <w:tcPr>
          <w:tcW w:w="606" w:type="dxa"/>
          <w:vAlign w:val="bottom"/>
        </w:tcPr>
        <w:p w14:paraId="69E36E66" w14:textId="77777777" w:rsidR="00D65AB6" w:rsidRDefault="00A32255">
          <w:pPr>
            <w:pStyle w:val="01TESTO"/>
          </w:pPr>
          <w:r>
            <w:rPr>
              <w:noProof/>
              <w:lang w:val="es-ES" w:eastAsia="es-ES" w:bidi="ar-SA"/>
            </w:rPr>
            <w:drawing>
              <wp:anchor distT="0" distB="0" distL="114300" distR="114300" simplePos="0" relativeHeight="251660800" behindDoc="1" locked="0" layoutInCell="1" allowOverlap="1" wp14:anchorId="7EDDC548" wp14:editId="1CE668D9">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14:paraId="43D845B6" w14:textId="77777777" w:rsidR="00D65AB6" w:rsidRDefault="00A32255">
    <w:r>
      <w:rPr>
        <w:noProof/>
        <w:lang w:val="es-ES" w:eastAsia="es-ES" w:bidi="ar-SA"/>
      </w:rPr>
      <w:drawing>
        <wp:anchor distT="0" distB="0" distL="114300" distR="114300" simplePos="0" relativeHeight="251657728" behindDoc="1" locked="0" layoutInCell="1" allowOverlap="1" wp14:anchorId="4E5112E4" wp14:editId="174E884D">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es-ES" w:eastAsia="es-ES" w:bidi="ar-SA"/>
      </w:rPr>
      <w:drawing>
        <wp:anchor distT="0" distB="0" distL="114300" distR="114300" simplePos="0" relativeHeight="251658752" behindDoc="1" locked="0" layoutInCell="1" allowOverlap="1" wp14:anchorId="3ACFB2C9" wp14:editId="4D0AA76E">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98758E">
      <w:rPr>
        <w:noProof/>
        <w:lang w:val="es-ES" w:eastAsia="es-ES" w:bidi="ar-SA"/>
      </w:rPr>
      <mc:AlternateContent>
        <mc:Choice Requires="wps">
          <w:drawing>
            <wp:anchor distT="4294967295" distB="4294967295" distL="114300" distR="114300" simplePos="0" relativeHeight="251654656" behindDoc="0" locked="0" layoutInCell="1" allowOverlap="1" wp14:anchorId="2CC5FBB5" wp14:editId="425612F0">
              <wp:simplePos x="0" y="0"/>
              <wp:positionH relativeFrom="column">
                <wp:posOffset>-1270</wp:posOffset>
              </wp:positionH>
              <wp:positionV relativeFrom="paragraph">
                <wp:posOffset>455294</wp:posOffset>
              </wp:positionV>
              <wp:extent cx="7086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sidR="0098758E">
      <w:rPr>
        <w:noProof/>
        <w:lang w:val="es-ES" w:eastAsia="es-ES" w:bidi="ar-SA"/>
      </w:rPr>
      <mc:AlternateContent>
        <mc:Choice Requires="wps">
          <w:drawing>
            <wp:anchor distT="4294967295" distB="4294967295" distL="114300" distR="114300" simplePos="0" relativeHeight="251655680" behindDoc="0" locked="0" layoutInCell="1" allowOverlap="1" wp14:anchorId="7B216643" wp14:editId="4B5D19D1">
              <wp:simplePos x="0" y="0"/>
              <wp:positionH relativeFrom="column">
                <wp:posOffset>-1945005</wp:posOffset>
              </wp:positionH>
              <wp:positionV relativeFrom="paragraph">
                <wp:posOffset>3414394</wp:posOffset>
              </wp:positionV>
              <wp:extent cx="6858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5A7FDF-BCBF-4928-8EAF-622B596670DD}"/>
    <w:docVar w:name="dgnword-eventsink" w:val="131132944"/>
  </w:docVars>
  <w:rsids>
    <w:rsidRoot w:val="00172A27"/>
    <w:rsid w:val="00020C2C"/>
    <w:rsid w:val="00033DB7"/>
    <w:rsid w:val="00056836"/>
    <w:rsid w:val="00087F81"/>
    <w:rsid w:val="000A3698"/>
    <w:rsid w:val="000C2D38"/>
    <w:rsid w:val="000D3832"/>
    <w:rsid w:val="000F2F59"/>
    <w:rsid w:val="001215C2"/>
    <w:rsid w:val="00135811"/>
    <w:rsid w:val="00153256"/>
    <w:rsid w:val="00160C8A"/>
    <w:rsid w:val="00164F59"/>
    <w:rsid w:val="00172A27"/>
    <w:rsid w:val="00180A5D"/>
    <w:rsid w:val="00180AFD"/>
    <w:rsid w:val="00195BCD"/>
    <w:rsid w:val="001A547E"/>
    <w:rsid w:val="001B082B"/>
    <w:rsid w:val="001E69C1"/>
    <w:rsid w:val="001F4280"/>
    <w:rsid w:val="00220798"/>
    <w:rsid w:val="002644B5"/>
    <w:rsid w:val="002937D6"/>
    <w:rsid w:val="002A492B"/>
    <w:rsid w:val="002B2EBE"/>
    <w:rsid w:val="002C238E"/>
    <w:rsid w:val="002C2B62"/>
    <w:rsid w:val="002C44F8"/>
    <w:rsid w:val="002C609B"/>
    <w:rsid w:val="002C6AF4"/>
    <w:rsid w:val="002C758A"/>
    <w:rsid w:val="002D46A6"/>
    <w:rsid w:val="00312EB1"/>
    <w:rsid w:val="00325343"/>
    <w:rsid w:val="00327FF3"/>
    <w:rsid w:val="00355733"/>
    <w:rsid w:val="00364FCB"/>
    <w:rsid w:val="0038491D"/>
    <w:rsid w:val="003A3C27"/>
    <w:rsid w:val="003A5B93"/>
    <w:rsid w:val="003C6069"/>
    <w:rsid w:val="003D2DB5"/>
    <w:rsid w:val="003E1A0A"/>
    <w:rsid w:val="003E1A20"/>
    <w:rsid w:val="003E5305"/>
    <w:rsid w:val="00407B03"/>
    <w:rsid w:val="00413B18"/>
    <w:rsid w:val="00455286"/>
    <w:rsid w:val="0046568B"/>
    <w:rsid w:val="004906CA"/>
    <w:rsid w:val="004C0505"/>
    <w:rsid w:val="004E7B4F"/>
    <w:rsid w:val="004F5C75"/>
    <w:rsid w:val="00542ADF"/>
    <w:rsid w:val="00550B5A"/>
    <w:rsid w:val="00572FE3"/>
    <w:rsid w:val="00576AC6"/>
    <w:rsid w:val="0059546D"/>
    <w:rsid w:val="005A1477"/>
    <w:rsid w:val="005A2CE8"/>
    <w:rsid w:val="005A7619"/>
    <w:rsid w:val="005C626A"/>
    <w:rsid w:val="005E3BFF"/>
    <w:rsid w:val="005E41A4"/>
    <w:rsid w:val="005F5AFE"/>
    <w:rsid w:val="00601D9E"/>
    <w:rsid w:val="006022A2"/>
    <w:rsid w:val="00605AA7"/>
    <w:rsid w:val="0061004A"/>
    <w:rsid w:val="00613D02"/>
    <w:rsid w:val="00616834"/>
    <w:rsid w:val="0062438B"/>
    <w:rsid w:val="00682D0A"/>
    <w:rsid w:val="006842A5"/>
    <w:rsid w:val="00685530"/>
    <w:rsid w:val="006946C5"/>
    <w:rsid w:val="006B3148"/>
    <w:rsid w:val="006B4C04"/>
    <w:rsid w:val="006B6FA2"/>
    <w:rsid w:val="006C0E8C"/>
    <w:rsid w:val="006E61A9"/>
    <w:rsid w:val="006F044D"/>
    <w:rsid w:val="00701599"/>
    <w:rsid w:val="00705E65"/>
    <w:rsid w:val="007116B5"/>
    <w:rsid w:val="0075748B"/>
    <w:rsid w:val="00757E2A"/>
    <w:rsid w:val="00767348"/>
    <w:rsid w:val="007759AD"/>
    <w:rsid w:val="00791D0F"/>
    <w:rsid w:val="00792F7E"/>
    <w:rsid w:val="00796722"/>
    <w:rsid w:val="007A3BCC"/>
    <w:rsid w:val="007A4B02"/>
    <w:rsid w:val="007B1F11"/>
    <w:rsid w:val="007B3F35"/>
    <w:rsid w:val="00870917"/>
    <w:rsid w:val="00875F91"/>
    <w:rsid w:val="00876F7B"/>
    <w:rsid w:val="008825CB"/>
    <w:rsid w:val="008926F8"/>
    <w:rsid w:val="008B3F81"/>
    <w:rsid w:val="008B3FD5"/>
    <w:rsid w:val="008B7D58"/>
    <w:rsid w:val="008E018A"/>
    <w:rsid w:val="008E3F06"/>
    <w:rsid w:val="008E5C40"/>
    <w:rsid w:val="008F5142"/>
    <w:rsid w:val="0090785F"/>
    <w:rsid w:val="00943175"/>
    <w:rsid w:val="00946069"/>
    <w:rsid w:val="00952972"/>
    <w:rsid w:val="0098758E"/>
    <w:rsid w:val="009E3242"/>
    <w:rsid w:val="009E62E7"/>
    <w:rsid w:val="009F44A6"/>
    <w:rsid w:val="00A26790"/>
    <w:rsid w:val="00A32255"/>
    <w:rsid w:val="00A42E42"/>
    <w:rsid w:val="00A7035C"/>
    <w:rsid w:val="00A712A1"/>
    <w:rsid w:val="00AD3932"/>
    <w:rsid w:val="00B05958"/>
    <w:rsid w:val="00B71814"/>
    <w:rsid w:val="00B7326C"/>
    <w:rsid w:val="00B92AFB"/>
    <w:rsid w:val="00BA1781"/>
    <w:rsid w:val="00BB198E"/>
    <w:rsid w:val="00BB22CB"/>
    <w:rsid w:val="00BD5CAF"/>
    <w:rsid w:val="00BE18FF"/>
    <w:rsid w:val="00BF246D"/>
    <w:rsid w:val="00C028AC"/>
    <w:rsid w:val="00C12F0D"/>
    <w:rsid w:val="00C363C6"/>
    <w:rsid w:val="00C51B00"/>
    <w:rsid w:val="00C54605"/>
    <w:rsid w:val="00C74C88"/>
    <w:rsid w:val="00C91956"/>
    <w:rsid w:val="00C965D8"/>
    <w:rsid w:val="00CB73C1"/>
    <w:rsid w:val="00CC78CF"/>
    <w:rsid w:val="00D63A4C"/>
    <w:rsid w:val="00D65AB6"/>
    <w:rsid w:val="00D6687C"/>
    <w:rsid w:val="00D7259B"/>
    <w:rsid w:val="00D74935"/>
    <w:rsid w:val="00D956D2"/>
    <w:rsid w:val="00DC6417"/>
    <w:rsid w:val="00DD1BEF"/>
    <w:rsid w:val="00DE2A22"/>
    <w:rsid w:val="00E21CC2"/>
    <w:rsid w:val="00E2363A"/>
    <w:rsid w:val="00E46704"/>
    <w:rsid w:val="00E64B9C"/>
    <w:rsid w:val="00E754FA"/>
    <w:rsid w:val="00E959C5"/>
    <w:rsid w:val="00ED04C7"/>
    <w:rsid w:val="00ED0DDA"/>
    <w:rsid w:val="00ED3615"/>
    <w:rsid w:val="00EF6326"/>
    <w:rsid w:val="00F00E35"/>
    <w:rsid w:val="00F060A5"/>
    <w:rsid w:val="00F40E37"/>
    <w:rsid w:val="00F5253E"/>
    <w:rsid w:val="00F71CE8"/>
    <w:rsid w:val="00F73F9B"/>
    <w:rsid w:val="00F96834"/>
    <w:rsid w:val="00FA06EB"/>
    <w:rsid w:val="00FA643D"/>
    <w:rsid w:val="00FB18C9"/>
    <w:rsid w:val="00FD05F7"/>
    <w:rsid w:val="00FD54D4"/>
    <w:rsid w:val="00FE1B75"/>
    <w:rsid w:val="00FF02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6D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B"/>
    <w:pPr>
      <w:spacing w:line="300" w:lineRule="exact"/>
    </w:pPr>
    <w:rPr>
      <w:rFonts w:ascii="Arial" w:hAnsi="Arial" w:cs="Arial"/>
      <w:color w:val="000000"/>
      <w:sz w:val="19"/>
      <w:szCs w:val="19"/>
    </w:rPr>
  </w:style>
  <w:style w:type="paragraph" w:styleId="Ttulo1">
    <w:name w:val="heading 1"/>
    <w:basedOn w:val="Normal"/>
    <w:next w:val="Normal"/>
    <w:link w:val="Ttulo1Car"/>
    <w:uiPriority w:val="99"/>
    <w:qFormat/>
    <w:rsid w:val="00D7259B"/>
    <w:pPr>
      <w:keepNext/>
      <w:spacing w:before="240" w:after="60"/>
      <w:outlineLvl w:val="0"/>
    </w:pPr>
    <w:rPr>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8FF"/>
    <w:rPr>
      <w:rFonts w:asciiTheme="majorHAnsi" w:eastAsiaTheme="majorEastAsia" w:hAnsiTheme="majorHAnsi" w:cstheme="majorBidi"/>
      <w:b/>
      <w:bCs/>
      <w:color w:val="000000"/>
      <w:kern w:val="32"/>
      <w:sz w:val="32"/>
      <w:szCs w:val="32"/>
      <w:lang w:val="it-IT" w:eastAsia="it-IT"/>
    </w:rPr>
  </w:style>
  <w:style w:type="character" w:customStyle="1" w:styleId="02TESTOBOLD">
    <w:name w:val="02_TESTO_BOLD"/>
    <w:uiPriority w:val="99"/>
    <w:rsid w:val="00D7259B"/>
    <w:rPr>
      <w:rFonts w:ascii="Arial" w:hAnsi="Arial" w:cs="Arial"/>
      <w:b/>
      <w:bCs/>
      <w:color w:val="000000"/>
      <w:sz w:val="19"/>
      <w:szCs w:val="19"/>
    </w:rPr>
  </w:style>
  <w:style w:type="character" w:customStyle="1" w:styleId="03INTESTAZIONEBOLD2">
    <w:name w:val="03 INTESTAZIONE BOLD 2"/>
    <w:uiPriority w:val="99"/>
    <w:rsid w:val="00D7259B"/>
    <w:rPr>
      <w:rFonts w:ascii="Arial" w:hAnsi="Arial" w:cs="Arial"/>
      <w:b/>
      <w:bCs/>
      <w:sz w:val="16"/>
      <w:szCs w:val="16"/>
    </w:rPr>
  </w:style>
  <w:style w:type="character" w:styleId="nfasis">
    <w:name w:val="Emphasis"/>
    <w:basedOn w:val="Fuentedeprrafopredeter"/>
    <w:uiPriority w:val="99"/>
    <w:qFormat/>
    <w:rsid w:val="00D7259B"/>
    <w:rPr>
      <w:i/>
      <w:iCs/>
    </w:rPr>
  </w:style>
  <w:style w:type="character" w:customStyle="1" w:styleId="hps">
    <w:name w:val="hps"/>
    <w:basedOn w:val="Fuentedeprrafopredeter"/>
    <w:uiPriority w:val="99"/>
    <w:rsid w:val="00D7259B"/>
  </w:style>
  <w:style w:type="character" w:customStyle="1" w:styleId="05FOOTERBOLD">
    <w:name w:val="05_FOOTER_BOLD"/>
    <w:uiPriority w:val="99"/>
    <w:rsid w:val="00D7259B"/>
    <w:rPr>
      <w:rFonts w:ascii="Arial" w:hAnsi="Arial" w:cs="Arial"/>
      <w:b/>
      <w:bCs/>
      <w:color w:val="000000"/>
      <w:w w:val="100"/>
      <w:sz w:val="15"/>
      <w:szCs w:val="15"/>
      <w:u w:val="none"/>
    </w:rPr>
  </w:style>
  <w:style w:type="character" w:customStyle="1" w:styleId="TextodegloboCar">
    <w:name w:val="Texto de globo Car"/>
    <w:link w:val="Textodeglobo"/>
    <w:uiPriority w:val="99"/>
    <w:rsid w:val="00D7259B"/>
    <w:rPr>
      <w:rFonts w:ascii="Tahoma" w:hAnsi="Tahoma" w:cs="Tahoma"/>
      <w:color w:val="000000"/>
      <w:sz w:val="16"/>
      <w:szCs w:val="16"/>
      <w:lang w:val="it-IT" w:eastAsia="it-IT"/>
    </w:rPr>
  </w:style>
  <w:style w:type="character" w:styleId="Hipervnculo">
    <w:name w:val="Hyperlink"/>
    <w:basedOn w:val="Fuentedeprrafopredeter"/>
    <w:uiPriority w:val="99"/>
    <w:rsid w:val="00D7259B"/>
    <w:rPr>
      <w:color w:val="0000FF"/>
      <w:u w:val="single"/>
    </w:rPr>
  </w:style>
  <w:style w:type="character" w:customStyle="1" w:styleId="03INTESTAZIONEITALIC2">
    <w:name w:val="03 INTESTAZIONE ITALIC 2"/>
    <w:uiPriority w:val="99"/>
    <w:rsid w:val="00D7259B"/>
    <w:rPr>
      <w:rFonts w:ascii="Arial" w:hAnsi="Arial" w:cs="Arial"/>
      <w:i/>
      <w:iCs/>
      <w:sz w:val="16"/>
      <w:szCs w:val="16"/>
    </w:rPr>
  </w:style>
  <w:style w:type="character" w:styleId="Textoennegrita">
    <w:name w:val="Strong"/>
    <w:basedOn w:val="Fuentedeprrafopredeter"/>
    <w:uiPriority w:val="99"/>
    <w:qFormat/>
    <w:rsid w:val="00D7259B"/>
    <w:rPr>
      <w:b/>
      <w:bCs/>
    </w:rPr>
  </w:style>
  <w:style w:type="character" w:styleId="Refdecomentario">
    <w:name w:val="annotation reference"/>
    <w:basedOn w:val="Fuentedeprrafopredeter"/>
    <w:uiPriority w:val="99"/>
    <w:semiHidden/>
    <w:rsid w:val="00D7259B"/>
    <w:rPr>
      <w:sz w:val="16"/>
      <w:szCs w:val="16"/>
    </w:rPr>
  </w:style>
  <w:style w:type="character" w:customStyle="1" w:styleId="TextocomentarioCar">
    <w:name w:val="Texto comentario Car"/>
    <w:link w:val="Textocomentario"/>
    <w:uiPriority w:val="99"/>
    <w:rsid w:val="00D7259B"/>
    <w:rPr>
      <w:rFonts w:ascii="Arial" w:hAnsi="Arial" w:cs="Arial"/>
      <w:color w:val="000000"/>
      <w:lang w:val="it-IT" w:eastAsia="it-IT"/>
    </w:rPr>
  </w:style>
  <w:style w:type="character" w:customStyle="1" w:styleId="AsuntodelcomentarioCar">
    <w:name w:val="Asunto del comentario Car"/>
    <w:link w:val="Asuntodelcomentario"/>
    <w:uiPriority w:val="99"/>
    <w:rsid w:val="00D7259B"/>
    <w:rPr>
      <w:rFonts w:ascii="Arial" w:hAnsi="Arial" w:cs="Arial"/>
      <w:b/>
      <w:bCs/>
      <w:color w:val="000000"/>
      <w:lang w:val="it-IT" w:eastAsia="it-IT"/>
    </w:rPr>
  </w:style>
  <w:style w:type="paragraph" w:customStyle="1" w:styleId="03INTESTAZIONEBOLD">
    <w:name w:val="03 INTESTAZIONE BOLD"/>
    <w:basedOn w:val="03INTESTAZIONE"/>
    <w:uiPriority w:val="99"/>
    <w:rsid w:val="00D7259B"/>
    <w:rPr>
      <w:b/>
      <w:bCs/>
    </w:rPr>
  </w:style>
  <w:style w:type="paragraph" w:styleId="Textosinformato">
    <w:name w:val="Plain Text"/>
    <w:basedOn w:val="Normal"/>
    <w:link w:val="TextosinformatoCar"/>
    <w:uiPriority w:val="99"/>
    <w:rsid w:val="00D7259B"/>
    <w:rPr>
      <w:rFonts w:ascii="Verdana" w:hAnsi="Verdana" w:cs="Verdana"/>
    </w:rPr>
  </w:style>
  <w:style w:type="character" w:customStyle="1" w:styleId="TextosinformatoCar">
    <w:name w:val="Texto sin formato Car"/>
    <w:basedOn w:val="Fuentedeprrafopredeter"/>
    <w:link w:val="Textosinformato"/>
    <w:uiPriority w:val="99"/>
    <w:semiHidden/>
    <w:rsid w:val="004378FF"/>
    <w:rPr>
      <w:rFonts w:ascii="Courier New" w:hAnsi="Courier New" w:cs="Courier New"/>
      <w:color w:val="000000"/>
      <w:sz w:val="20"/>
      <w:szCs w:val="20"/>
      <w:lang w:val="it-IT" w:eastAsia="it-IT"/>
    </w:rPr>
  </w:style>
  <w:style w:type="paragraph" w:styleId="NormalWeb">
    <w:name w:val="Normal (Web)"/>
    <w:basedOn w:val="Normal"/>
    <w:uiPriority w:val="99"/>
    <w:rsid w:val="00D7259B"/>
    <w:pPr>
      <w:spacing w:line="240" w:lineRule="auto"/>
      <w:textAlignment w:val="baseline"/>
    </w:pPr>
    <w:rPr>
      <w:rFonts w:ascii="Times New Roman" w:hAnsi="Times New Roman" w:cs="Times New Roman"/>
      <w:color w:val="auto"/>
      <w:sz w:val="24"/>
      <w:szCs w:val="24"/>
    </w:rPr>
  </w:style>
  <w:style w:type="paragraph" w:customStyle="1" w:styleId="03INTESTAZIONEITALIC">
    <w:name w:val="03 INTESTAZIONE ITALIC"/>
    <w:basedOn w:val="03INTESTAZIONE"/>
    <w:uiPriority w:val="99"/>
    <w:rsid w:val="00D7259B"/>
    <w:rPr>
      <w:i/>
      <w:iCs/>
    </w:rPr>
  </w:style>
  <w:style w:type="paragraph" w:customStyle="1" w:styleId="04FOOTER">
    <w:name w:val="04_FOOTER"/>
    <w:basedOn w:val="Normal"/>
    <w:uiPriority w:val="99"/>
    <w:rsid w:val="00D7259B"/>
    <w:pPr>
      <w:spacing w:line="160" w:lineRule="exact"/>
    </w:pPr>
    <w:rPr>
      <w:sz w:val="15"/>
      <w:szCs w:val="15"/>
    </w:rPr>
  </w:style>
  <w:style w:type="paragraph" w:customStyle="1" w:styleId="Default">
    <w:name w:val="Default"/>
    <w:uiPriority w:val="99"/>
    <w:rsid w:val="00D7259B"/>
    <w:pPr>
      <w:autoSpaceDE w:val="0"/>
      <w:autoSpaceDN w:val="0"/>
      <w:adjustRightInd w:val="0"/>
    </w:pPr>
    <w:rPr>
      <w:rFonts w:ascii="Arial" w:hAnsi="Arial" w:cs="Arial"/>
      <w:color w:val="000000"/>
      <w:sz w:val="24"/>
      <w:szCs w:val="24"/>
    </w:rPr>
  </w:style>
  <w:style w:type="paragraph" w:customStyle="1" w:styleId="03INTESTAZIONE">
    <w:name w:val="03 INTESTAZIONE"/>
    <w:basedOn w:val="01TESTO"/>
    <w:uiPriority w:val="99"/>
    <w:rsid w:val="00D7259B"/>
    <w:pPr>
      <w:spacing w:line="192" w:lineRule="exact"/>
    </w:pPr>
    <w:rPr>
      <w:sz w:val="16"/>
      <w:szCs w:val="16"/>
    </w:rPr>
  </w:style>
  <w:style w:type="paragraph" w:styleId="Encabezado">
    <w:name w:val="header"/>
    <w:basedOn w:val="Normal"/>
    <w:link w:val="EncabezadoCar"/>
    <w:uiPriority w:val="99"/>
    <w:rsid w:val="00D7259B"/>
    <w:pPr>
      <w:tabs>
        <w:tab w:val="center" w:pos="4819"/>
        <w:tab w:val="right" w:pos="9638"/>
      </w:tabs>
    </w:pPr>
  </w:style>
  <w:style w:type="character" w:customStyle="1" w:styleId="EncabezadoCar">
    <w:name w:val="Encabezado Car"/>
    <w:basedOn w:val="Fuentedeprrafopredeter"/>
    <w:link w:val="Encabezado"/>
    <w:uiPriority w:val="99"/>
    <w:semiHidden/>
    <w:rsid w:val="004378FF"/>
    <w:rPr>
      <w:rFonts w:ascii="Arial" w:hAnsi="Arial" w:cs="Arial"/>
      <w:color w:val="000000"/>
      <w:sz w:val="19"/>
      <w:szCs w:val="19"/>
      <w:lang w:val="it-IT" w:eastAsia="it-IT"/>
    </w:rPr>
  </w:style>
  <w:style w:type="paragraph" w:styleId="Piedepgina">
    <w:name w:val="footer"/>
    <w:basedOn w:val="Normal"/>
    <w:link w:val="PiedepginaCar"/>
    <w:uiPriority w:val="99"/>
    <w:rsid w:val="00D7259B"/>
    <w:pPr>
      <w:tabs>
        <w:tab w:val="center" w:pos="4819"/>
        <w:tab w:val="right" w:pos="9638"/>
      </w:tabs>
    </w:pPr>
  </w:style>
  <w:style w:type="character" w:customStyle="1" w:styleId="PiedepginaCar">
    <w:name w:val="Pie de página Car"/>
    <w:basedOn w:val="Fuentedeprrafopredeter"/>
    <w:link w:val="Piedepgina"/>
    <w:uiPriority w:val="99"/>
    <w:semiHidden/>
    <w:rsid w:val="004378FF"/>
    <w:rPr>
      <w:rFonts w:ascii="Arial" w:hAnsi="Arial" w:cs="Arial"/>
      <w:color w:val="000000"/>
      <w:sz w:val="19"/>
      <w:szCs w:val="19"/>
      <w:lang w:val="it-IT" w:eastAsia="it-IT"/>
    </w:rPr>
  </w:style>
  <w:style w:type="paragraph" w:styleId="Textocomentario">
    <w:name w:val="annotation text"/>
    <w:basedOn w:val="Normal"/>
    <w:link w:val="TextocomentarioCar"/>
    <w:uiPriority w:val="99"/>
    <w:semiHidden/>
    <w:rsid w:val="00D7259B"/>
    <w:rPr>
      <w:sz w:val="20"/>
      <w:szCs w:val="20"/>
    </w:rPr>
  </w:style>
  <w:style w:type="character" w:customStyle="1" w:styleId="CommentTextChar1">
    <w:name w:val="Comment Text Char1"/>
    <w:basedOn w:val="Fuentedeprrafopredeter"/>
    <w:uiPriority w:val="99"/>
    <w:semiHidden/>
    <w:rsid w:val="004378FF"/>
    <w:rPr>
      <w:rFonts w:ascii="Arial" w:hAnsi="Arial" w:cs="Arial"/>
      <w:color w:val="000000"/>
      <w:sz w:val="20"/>
      <w:szCs w:val="20"/>
      <w:lang w:val="it-IT" w:eastAsia="it-IT"/>
    </w:rPr>
  </w:style>
  <w:style w:type="paragraph" w:styleId="Asuntodelcomentario">
    <w:name w:val="annotation subject"/>
    <w:basedOn w:val="Textocomentario"/>
    <w:next w:val="Textocomentario"/>
    <w:link w:val="AsuntodelcomentarioCar"/>
    <w:uiPriority w:val="99"/>
    <w:semiHidden/>
    <w:rsid w:val="00D7259B"/>
    <w:rPr>
      <w:b/>
      <w:bCs/>
    </w:rPr>
  </w:style>
  <w:style w:type="character" w:customStyle="1" w:styleId="CommentSubjectChar1">
    <w:name w:val="Comment Subject Char1"/>
    <w:basedOn w:val="TextocomentarioCar"/>
    <w:uiPriority w:val="99"/>
    <w:semiHidden/>
    <w:rsid w:val="004378FF"/>
    <w:rPr>
      <w:rFonts w:ascii="Arial" w:hAnsi="Arial" w:cs="Arial"/>
      <w:b/>
      <w:bCs/>
      <w:color w:val="000000"/>
      <w:sz w:val="20"/>
      <w:szCs w:val="20"/>
      <w:lang w:val="it-IT" w:eastAsia="it-IT"/>
    </w:rPr>
  </w:style>
  <w:style w:type="paragraph" w:customStyle="1" w:styleId="Boilerplate">
    <w:name w:val="Boilerplate"/>
    <w:basedOn w:val="Normal"/>
    <w:uiPriority w:val="99"/>
    <w:rsid w:val="00D7259B"/>
    <w:pPr>
      <w:spacing w:line="240" w:lineRule="auto"/>
    </w:pPr>
    <w:rPr>
      <w:i/>
      <w:iCs/>
      <w:color w:val="auto"/>
      <w:sz w:val="14"/>
      <w:szCs w:val="14"/>
    </w:rPr>
  </w:style>
  <w:style w:type="paragraph" w:customStyle="1" w:styleId="style2">
    <w:name w:val="style2"/>
    <w:basedOn w:val="Normal"/>
    <w:uiPriority w:val="99"/>
    <w:rsid w:val="00D7259B"/>
    <w:pPr>
      <w:spacing w:before="100" w:beforeAutospacing="1" w:after="100" w:afterAutospacing="1" w:line="240" w:lineRule="auto"/>
    </w:pPr>
    <w:rPr>
      <w:sz w:val="18"/>
      <w:szCs w:val="18"/>
    </w:rPr>
  </w:style>
  <w:style w:type="paragraph" w:customStyle="1" w:styleId="01TESTO">
    <w:name w:val="01_TESTO"/>
    <w:basedOn w:val="Normal"/>
    <w:uiPriority w:val="99"/>
    <w:rsid w:val="00D7259B"/>
  </w:style>
  <w:style w:type="paragraph" w:styleId="Textodeglobo">
    <w:name w:val="Balloon Text"/>
    <w:basedOn w:val="Normal"/>
    <w:link w:val="TextodegloboCar"/>
    <w:uiPriority w:val="99"/>
    <w:semiHidden/>
    <w:rsid w:val="00D7259B"/>
    <w:pPr>
      <w:spacing w:line="240" w:lineRule="auto"/>
    </w:pPr>
    <w:rPr>
      <w:rFonts w:ascii="Tahoma" w:hAnsi="Tahoma" w:cs="Tahoma"/>
      <w:sz w:val="16"/>
      <w:szCs w:val="16"/>
    </w:rPr>
  </w:style>
  <w:style w:type="character" w:customStyle="1" w:styleId="BalloonTextChar1">
    <w:name w:val="Balloon Text Char1"/>
    <w:basedOn w:val="Fuentedeprrafopredeter"/>
    <w:uiPriority w:val="99"/>
    <w:semiHidden/>
    <w:rsid w:val="004378FF"/>
    <w:rPr>
      <w:color w:val="000000"/>
      <w:sz w:val="0"/>
      <w:szCs w:val="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9B"/>
    <w:pPr>
      <w:spacing w:line="300" w:lineRule="exact"/>
    </w:pPr>
    <w:rPr>
      <w:rFonts w:ascii="Arial" w:hAnsi="Arial" w:cs="Arial"/>
      <w:color w:val="000000"/>
      <w:sz w:val="19"/>
      <w:szCs w:val="19"/>
    </w:rPr>
  </w:style>
  <w:style w:type="paragraph" w:styleId="Ttulo1">
    <w:name w:val="heading 1"/>
    <w:basedOn w:val="Normal"/>
    <w:next w:val="Normal"/>
    <w:link w:val="Ttulo1Car"/>
    <w:uiPriority w:val="99"/>
    <w:qFormat/>
    <w:rsid w:val="00D7259B"/>
    <w:pPr>
      <w:keepNext/>
      <w:spacing w:before="240" w:after="60"/>
      <w:outlineLvl w:val="0"/>
    </w:pPr>
    <w:rPr>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8FF"/>
    <w:rPr>
      <w:rFonts w:asciiTheme="majorHAnsi" w:eastAsiaTheme="majorEastAsia" w:hAnsiTheme="majorHAnsi" w:cstheme="majorBidi"/>
      <w:b/>
      <w:bCs/>
      <w:color w:val="000000"/>
      <w:kern w:val="32"/>
      <w:sz w:val="32"/>
      <w:szCs w:val="32"/>
      <w:lang w:val="it-IT" w:eastAsia="it-IT"/>
    </w:rPr>
  </w:style>
  <w:style w:type="character" w:customStyle="1" w:styleId="02TESTOBOLD">
    <w:name w:val="02_TESTO_BOLD"/>
    <w:uiPriority w:val="99"/>
    <w:rsid w:val="00D7259B"/>
    <w:rPr>
      <w:rFonts w:ascii="Arial" w:hAnsi="Arial" w:cs="Arial"/>
      <w:b/>
      <w:bCs/>
      <w:color w:val="000000"/>
      <w:sz w:val="19"/>
      <w:szCs w:val="19"/>
    </w:rPr>
  </w:style>
  <w:style w:type="character" w:customStyle="1" w:styleId="03INTESTAZIONEBOLD2">
    <w:name w:val="03 INTESTAZIONE BOLD 2"/>
    <w:uiPriority w:val="99"/>
    <w:rsid w:val="00D7259B"/>
    <w:rPr>
      <w:rFonts w:ascii="Arial" w:hAnsi="Arial" w:cs="Arial"/>
      <w:b/>
      <w:bCs/>
      <w:sz w:val="16"/>
      <w:szCs w:val="16"/>
    </w:rPr>
  </w:style>
  <w:style w:type="character" w:styleId="nfasis">
    <w:name w:val="Emphasis"/>
    <w:basedOn w:val="Fuentedeprrafopredeter"/>
    <w:uiPriority w:val="99"/>
    <w:qFormat/>
    <w:rsid w:val="00D7259B"/>
    <w:rPr>
      <w:i/>
      <w:iCs/>
    </w:rPr>
  </w:style>
  <w:style w:type="character" w:customStyle="1" w:styleId="hps">
    <w:name w:val="hps"/>
    <w:basedOn w:val="Fuentedeprrafopredeter"/>
    <w:uiPriority w:val="99"/>
    <w:rsid w:val="00D7259B"/>
  </w:style>
  <w:style w:type="character" w:customStyle="1" w:styleId="05FOOTERBOLD">
    <w:name w:val="05_FOOTER_BOLD"/>
    <w:uiPriority w:val="99"/>
    <w:rsid w:val="00D7259B"/>
    <w:rPr>
      <w:rFonts w:ascii="Arial" w:hAnsi="Arial" w:cs="Arial"/>
      <w:b/>
      <w:bCs/>
      <w:color w:val="000000"/>
      <w:w w:val="100"/>
      <w:sz w:val="15"/>
      <w:szCs w:val="15"/>
      <w:u w:val="none"/>
    </w:rPr>
  </w:style>
  <w:style w:type="character" w:customStyle="1" w:styleId="TextodegloboCar">
    <w:name w:val="Texto de globo Car"/>
    <w:link w:val="Textodeglobo"/>
    <w:uiPriority w:val="99"/>
    <w:rsid w:val="00D7259B"/>
    <w:rPr>
      <w:rFonts w:ascii="Tahoma" w:hAnsi="Tahoma" w:cs="Tahoma"/>
      <w:color w:val="000000"/>
      <w:sz w:val="16"/>
      <w:szCs w:val="16"/>
      <w:lang w:val="it-IT" w:eastAsia="it-IT"/>
    </w:rPr>
  </w:style>
  <w:style w:type="character" w:styleId="Hipervnculo">
    <w:name w:val="Hyperlink"/>
    <w:basedOn w:val="Fuentedeprrafopredeter"/>
    <w:uiPriority w:val="99"/>
    <w:rsid w:val="00D7259B"/>
    <w:rPr>
      <w:color w:val="0000FF"/>
      <w:u w:val="single"/>
    </w:rPr>
  </w:style>
  <w:style w:type="character" w:customStyle="1" w:styleId="03INTESTAZIONEITALIC2">
    <w:name w:val="03 INTESTAZIONE ITALIC 2"/>
    <w:uiPriority w:val="99"/>
    <w:rsid w:val="00D7259B"/>
    <w:rPr>
      <w:rFonts w:ascii="Arial" w:hAnsi="Arial" w:cs="Arial"/>
      <w:i/>
      <w:iCs/>
      <w:sz w:val="16"/>
      <w:szCs w:val="16"/>
    </w:rPr>
  </w:style>
  <w:style w:type="character" w:styleId="Textoennegrita">
    <w:name w:val="Strong"/>
    <w:basedOn w:val="Fuentedeprrafopredeter"/>
    <w:uiPriority w:val="99"/>
    <w:qFormat/>
    <w:rsid w:val="00D7259B"/>
    <w:rPr>
      <w:b/>
      <w:bCs/>
    </w:rPr>
  </w:style>
  <w:style w:type="character" w:styleId="Refdecomentario">
    <w:name w:val="annotation reference"/>
    <w:basedOn w:val="Fuentedeprrafopredeter"/>
    <w:uiPriority w:val="99"/>
    <w:semiHidden/>
    <w:rsid w:val="00D7259B"/>
    <w:rPr>
      <w:sz w:val="16"/>
      <w:szCs w:val="16"/>
    </w:rPr>
  </w:style>
  <w:style w:type="character" w:customStyle="1" w:styleId="TextocomentarioCar">
    <w:name w:val="Texto comentario Car"/>
    <w:link w:val="Textocomentario"/>
    <w:uiPriority w:val="99"/>
    <w:rsid w:val="00D7259B"/>
    <w:rPr>
      <w:rFonts w:ascii="Arial" w:hAnsi="Arial" w:cs="Arial"/>
      <w:color w:val="000000"/>
      <w:lang w:val="it-IT" w:eastAsia="it-IT"/>
    </w:rPr>
  </w:style>
  <w:style w:type="character" w:customStyle="1" w:styleId="AsuntodelcomentarioCar">
    <w:name w:val="Asunto del comentario Car"/>
    <w:link w:val="Asuntodelcomentario"/>
    <w:uiPriority w:val="99"/>
    <w:rsid w:val="00D7259B"/>
    <w:rPr>
      <w:rFonts w:ascii="Arial" w:hAnsi="Arial" w:cs="Arial"/>
      <w:b/>
      <w:bCs/>
      <w:color w:val="000000"/>
      <w:lang w:val="it-IT" w:eastAsia="it-IT"/>
    </w:rPr>
  </w:style>
  <w:style w:type="paragraph" w:customStyle="1" w:styleId="03INTESTAZIONEBOLD">
    <w:name w:val="03 INTESTAZIONE BOLD"/>
    <w:basedOn w:val="03INTESTAZIONE"/>
    <w:uiPriority w:val="99"/>
    <w:rsid w:val="00D7259B"/>
    <w:rPr>
      <w:b/>
      <w:bCs/>
    </w:rPr>
  </w:style>
  <w:style w:type="paragraph" w:styleId="Textosinformato">
    <w:name w:val="Plain Text"/>
    <w:basedOn w:val="Normal"/>
    <w:link w:val="TextosinformatoCar"/>
    <w:uiPriority w:val="99"/>
    <w:rsid w:val="00D7259B"/>
    <w:rPr>
      <w:rFonts w:ascii="Verdana" w:hAnsi="Verdana" w:cs="Verdana"/>
    </w:rPr>
  </w:style>
  <w:style w:type="character" w:customStyle="1" w:styleId="TextosinformatoCar">
    <w:name w:val="Texto sin formato Car"/>
    <w:basedOn w:val="Fuentedeprrafopredeter"/>
    <w:link w:val="Textosinformato"/>
    <w:uiPriority w:val="99"/>
    <w:semiHidden/>
    <w:rsid w:val="004378FF"/>
    <w:rPr>
      <w:rFonts w:ascii="Courier New" w:hAnsi="Courier New" w:cs="Courier New"/>
      <w:color w:val="000000"/>
      <w:sz w:val="20"/>
      <w:szCs w:val="20"/>
      <w:lang w:val="it-IT" w:eastAsia="it-IT"/>
    </w:rPr>
  </w:style>
  <w:style w:type="paragraph" w:styleId="NormalWeb">
    <w:name w:val="Normal (Web)"/>
    <w:basedOn w:val="Normal"/>
    <w:uiPriority w:val="99"/>
    <w:rsid w:val="00D7259B"/>
    <w:pPr>
      <w:spacing w:line="240" w:lineRule="auto"/>
      <w:textAlignment w:val="baseline"/>
    </w:pPr>
    <w:rPr>
      <w:rFonts w:ascii="Times New Roman" w:hAnsi="Times New Roman" w:cs="Times New Roman"/>
      <w:color w:val="auto"/>
      <w:sz w:val="24"/>
      <w:szCs w:val="24"/>
    </w:rPr>
  </w:style>
  <w:style w:type="paragraph" w:customStyle="1" w:styleId="03INTESTAZIONEITALIC">
    <w:name w:val="03 INTESTAZIONE ITALIC"/>
    <w:basedOn w:val="03INTESTAZIONE"/>
    <w:uiPriority w:val="99"/>
    <w:rsid w:val="00D7259B"/>
    <w:rPr>
      <w:i/>
      <w:iCs/>
    </w:rPr>
  </w:style>
  <w:style w:type="paragraph" w:customStyle="1" w:styleId="04FOOTER">
    <w:name w:val="04_FOOTER"/>
    <w:basedOn w:val="Normal"/>
    <w:uiPriority w:val="99"/>
    <w:rsid w:val="00D7259B"/>
    <w:pPr>
      <w:spacing w:line="160" w:lineRule="exact"/>
    </w:pPr>
    <w:rPr>
      <w:sz w:val="15"/>
      <w:szCs w:val="15"/>
    </w:rPr>
  </w:style>
  <w:style w:type="paragraph" w:customStyle="1" w:styleId="Default">
    <w:name w:val="Default"/>
    <w:uiPriority w:val="99"/>
    <w:rsid w:val="00D7259B"/>
    <w:pPr>
      <w:autoSpaceDE w:val="0"/>
      <w:autoSpaceDN w:val="0"/>
      <w:adjustRightInd w:val="0"/>
    </w:pPr>
    <w:rPr>
      <w:rFonts w:ascii="Arial" w:hAnsi="Arial" w:cs="Arial"/>
      <w:color w:val="000000"/>
      <w:sz w:val="24"/>
      <w:szCs w:val="24"/>
    </w:rPr>
  </w:style>
  <w:style w:type="paragraph" w:customStyle="1" w:styleId="03INTESTAZIONE">
    <w:name w:val="03 INTESTAZIONE"/>
    <w:basedOn w:val="01TESTO"/>
    <w:uiPriority w:val="99"/>
    <w:rsid w:val="00D7259B"/>
    <w:pPr>
      <w:spacing w:line="192" w:lineRule="exact"/>
    </w:pPr>
    <w:rPr>
      <w:sz w:val="16"/>
      <w:szCs w:val="16"/>
    </w:rPr>
  </w:style>
  <w:style w:type="paragraph" w:styleId="Encabezado">
    <w:name w:val="header"/>
    <w:basedOn w:val="Normal"/>
    <w:link w:val="EncabezadoCar"/>
    <w:uiPriority w:val="99"/>
    <w:rsid w:val="00D7259B"/>
    <w:pPr>
      <w:tabs>
        <w:tab w:val="center" w:pos="4819"/>
        <w:tab w:val="right" w:pos="9638"/>
      </w:tabs>
    </w:pPr>
  </w:style>
  <w:style w:type="character" w:customStyle="1" w:styleId="EncabezadoCar">
    <w:name w:val="Encabezado Car"/>
    <w:basedOn w:val="Fuentedeprrafopredeter"/>
    <w:link w:val="Encabezado"/>
    <w:uiPriority w:val="99"/>
    <w:semiHidden/>
    <w:rsid w:val="004378FF"/>
    <w:rPr>
      <w:rFonts w:ascii="Arial" w:hAnsi="Arial" w:cs="Arial"/>
      <w:color w:val="000000"/>
      <w:sz w:val="19"/>
      <w:szCs w:val="19"/>
      <w:lang w:val="it-IT" w:eastAsia="it-IT"/>
    </w:rPr>
  </w:style>
  <w:style w:type="paragraph" w:styleId="Piedepgina">
    <w:name w:val="footer"/>
    <w:basedOn w:val="Normal"/>
    <w:link w:val="PiedepginaCar"/>
    <w:uiPriority w:val="99"/>
    <w:rsid w:val="00D7259B"/>
    <w:pPr>
      <w:tabs>
        <w:tab w:val="center" w:pos="4819"/>
        <w:tab w:val="right" w:pos="9638"/>
      </w:tabs>
    </w:pPr>
  </w:style>
  <w:style w:type="character" w:customStyle="1" w:styleId="PiedepginaCar">
    <w:name w:val="Pie de página Car"/>
    <w:basedOn w:val="Fuentedeprrafopredeter"/>
    <w:link w:val="Piedepgina"/>
    <w:uiPriority w:val="99"/>
    <w:semiHidden/>
    <w:rsid w:val="004378FF"/>
    <w:rPr>
      <w:rFonts w:ascii="Arial" w:hAnsi="Arial" w:cs="Arial"/>
      <w:color w:val="000000"/>
      <w:sz w:val="19"/>
      <w:szCs w:val="19"/>
      <w:lang w:val="it-IT" w:eastAsia="it-IT"/>
    </w:rPr>
  </w:style>
  <w:style w:type="paragraph" w:styleId="Textocomentario">
    <w:name w:val="annotation text"/>
    <w:basedOn w:val="Normal"/>
    <w:link w:val="TextocomentarioCar"/>
    <w:uiPriority w:val="99"/>
    <w:semiHidden/>
    <w:rsid w:val="00D7259B"/>
    <w:rPr>
      <w:sz w:val="20"/>
      <w:szCs w:val="20"/>
    </w:rPr>
  </w:style>
  <w:style w:type="character" w:customStyle="1" w:styleId="CommentTextChar1">
    <w:name w:val="Comment Text Char1"/>
    <w:basedOn w:val="Fuentedeprrafopredeter"/>
    <w:uiPriority w:val="99"/>
    <w:semiHidden/>
    <w:rsid w:val="004378FF"/>
    <w:rPr>
      <w:rFonts w:ascii="Arial" w:hAnsi="Arial" w:cs="Arial"/>
      <w:color w:val="000000"/>
      <w:sz w:val="20"/>
      <w:szCs w:val="20"/>
      <w:lang w:val="it-IT" w:eastAsia="it-IT"/>
    </w:rPr>
  </w:style>
  <w:style w:type="paragraph" w:styleId="Asuntodelcomentario">
    <w:name w:val="annotation subject"/>
    <w:basedOn w:val="Textocomentario"/>
    <w:next w:val="Textocomentario"/>
    <w:link w:val="AsuntodelcomentarioCar"/>
    <w:uiPriority w:val="99"/>
    <w:semiHidden/>
    <w:rsid w:val="00D7259B"/>
    <w:rPr>
      <w:b/>
      <w:bCs/>
    </w:rPr>
  </w:style>
  <w:style w:type="character" w:customStyle="1" w:styleId="CommentSubjectChar1">
    <w:name w:val="Comment Subject Char1"/>
    <w:basedOn w:val="TextocomentarioCar"/>
    <w:uiPriority w:val="99"/>
    <w:semiHidden/>
    <w:rsid w:val="004378FF"/>
    <w:rPr>
      <w:rFonts w:ascii="Arial" w:hAnsi="Arial" w:cs="Arial"/>
      <w:b/>
      <w:bCs/>
      <w:color w:val="000000"/>
      <w:sz w:val="20"/>
      <w:szCs w:val="20"/>
      <w:lang w:val="it-IT" w:eastAsia="it-IT"/>
    </w:rPr>
  </w:style>
  <w:style w:type="paragraph" w:customStyle="1" w:styleId="Boilerplate">
    <w:name w:val="Boilerplate"/>
    <w:basedOn w:val="Normal"/>
    <w:uiPriority w:val="99"/>
    <w:rsid w:val="00D7259B"/>
    <w:pPr>
      <w:spacing w:line="240" w:lineRule="auto"/>
    </w:pPr>
    <w:rPr>
      <w:i/>
      <w:iCs/>
      <w:color w:val="auto"/>
      <w:sz w:val="14"/>
      <w:szCs w:val="14"/>
    </w:rPr>
  </w:style>
  <w:style w:type="paragraph" w:customStyle="1" w:styleId="style2">
    <w:name w:val="style2"/>
    <w:basedOn w:val="Normal"/>
    <w:uiPriority w:val="99"/>
    <w:rsid w:val="00D7259B"/>
    <w:pPr>
      <w:spacing w:before="100" w:beforeAutospacing="1" w:after="100" w:afterAutospacing="1" w:line="240" w:lineRule="auto"/>
    </w:pPr>
    <w:rPr>
      <w:sz w:val="18"/>
      <w:szCs w:val="18"/>
    </w:rPr>
  </w:style>
  <w:style w:type="paragraph" w:customStyle="1" w:styleId="01TESTO">
    <w:name w:val="01_TESTO"/>
    <w:basedOn w:val="Normal"/>
    <w:uiPriority w:val="99"/>
    <w:rsid w:val="00D7259B"/>
  </w:style>
  <w:style w:type="paragraph" w:styleId="Textodeglobo">
    <w:name w:val="Balloon Text"/>
    <w:basedOn w:val="Normal"/>
    <w:link w:val="TextodegloboCar"/>
    <w:uiPriority w:val="99"/>
    <w:semiHidden/>
    <w:rsid w:val="00D7259B"/>
    <w:pPr>
      <w:spacing w:line="240" w:lineRule="auto"/>
    </w:pPr>
    <w:rPr>
      <w:rFonts w:ascii="Tahoma" w:hAnsi="Tahoma" w:cs="Tahoma"/>
      <w:sz w:val="16"/>
      <w:szCs w:val="16"/>
    </w:rPr>
  </w:style>
  <w:style w:type="character" w:customStyle="1" w:styleId="BalloonTextChar1">
    <w:name w:val="Balloon Text Char1"/>
    <w:basedOn w:val="Fuentedeprrafopredeter"/>
    <w:uiPriority w:val="99"/>
    <w:semiHidden/>
    <w:rsid w:val="004378FF"/>
    <w:rPr>
      <w:color w:val="000000"/>
      <w:sz w:val="0"/>
      <w:szCs w:val="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0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seconstructionequipment.italia" TargetMode="External"/><Relationship Id="rId13" Type="http://schemas.openxmlformats.org/officeDocument/2006/relationships/hyperlink" Target="https://www.youtube.com/user/Caseatwork" TargetMode="External"/><Relationship Id="rId18" Type="http://schemas.openxmlformats.org/officeDocument/2006/relationships/image" Target="cid:image004.gif@01D123A8.097F989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sanna.laino@alarconyharris.com" TargetMode="External"/><Relationship Id="rId7" Type="http://schemas.openxmlformats.org/officeDocument/2006/relationships/hyperlink" Target="http://www.casecetools.com/press-kit" TargetMode="External"/><Relationship Id="rId12" Type="http://schemas.openxmlformats.org/officeDocument/2006/relationships/image" Target="cid:image002.gif@01D123A8.097F9890" TargetMode="External"/><Relationship Id="rId17" Type="http://schemas.openxmlformats.org/officeDocument/2006/relationships/image" Target="media/image4.png"/><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s://www.linkedin.com/company/case-construction-equipment" TargetMode="External"/><Relationship Id="rId20" Type="http://schemas.openxmlformats.org/officeDocument/2006/relationships/hyperlink" Target="http://www.cnhindustria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cid:image003.gif@01D123A8.097F9890" TargetMode="External"/><Relationship Id="rId23" Type="http://schemas.openxmlformats.org/officeDocument/2006/relationships/footer" Target="footer1.xml"/><Relationship Id="rId10" Type="http://schemas.openxmlformats.org/officeDocument/2006/relationships/hyperlink" Target="https://twitter.com/#!/casece" TargetMode="External"/><Relationship Id="rId19" Type="http://schemas.openxmlformats.org/officeDocument/2006/relationships/hyperlink" Target="http://www.casec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1310</Words>
  <Characters>7662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CNH INDUSTRIAL</vt:lpstr>
    </vt:vector>
  </TitlesOfParts>
  <Company>FIATGROUP</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8</cp:revision>
  <cp:lastPrinted>2014-02-13T17:26:00Z</cp:lastPrinted>
  <dcterms:created xsi:type="dcterms:W3CDTF">2015-12-15T14:15:00Z</dcterms:created>
  <dcterms:modified xsi:type="dcterms:W3CDTF">2015-12-17T09:44:00Z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UH050,09.12.2015 09:30:46,GENERAL BUSINESS</vt:lpwstr>
  </property>
  <property fmtid="{D5CDD505-2E9C-101B-9397-08002B2CF9AE}" pid="9" name="CNH-Classification">
    <vt:lpwstr>[GENERAL BUSINESS]</vt:lpwstr>
  </property>
</Properties>
</file>