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2553" w:tblpY="1050"/>
        <w:tblW w:w="93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39"/>
      </w:tblGrid>
      <w:tr w:rsidR="009D5A30" w14:paraId="6BDE4CCF" w14:textId="77777777">
        <w:trPr>
          <w:trHeight w:val="400"/>
        </w:trPr>
        <w:tc>
          <w:tcPr>
            <w:tcW w:w="9339" w:type="dxa"/>
            <w:shd w:val="clear" w:color="auto" w:fill="auto"/>
          </w:tcPr>
          <w:p w14:paraId="3F77A413" w14:textId="77777777" w:rsidR="009D5A30" w:rsidRDefault="008B3BD4" w:rsidP="009D5A30">
            <w:pPr>
              <w:pStyle w:val="03INTESTAZIONE"/>
              <w:framePr w:wrap="auto" w:vAnchor="margin" w:hAnchor="text" w:xAlign="left" w:yAlign="inline"/>
              <w:suppressOverlap w:val="0"/>
            </w:pPr>
            <w:r>
              <w:rPr>
                <w:rStyle w:val="03INTESTAZIONEBOLD2"/>
              </w:rPr>
              <w:t>Construction Equipment</w:t>
            </w:r>
          </w:p>
        </w:tc>
      </w:tr>
    </w:tbl>
    <w:p w14:paraId="4A358E38" w14:textId="7DE0DEE5" w:rsidR="007E4794" w:rsidRPr="00C67F09" w:rsidRDefault="007E4794" w:rsidP="007E4794">
      <w:pPr>
        <w:spacing w:line="195" w:lineRule="atLeast"/>
        <w:rPr>
          <w:rFonts w:cs="Arial"/>
          <w:b/>
          <w:bCs/>
          <w:sz w:val="22"/>
          <w:szCs w:val="32"/>
          <w:lang w:val="es-ES"/>
        </w:rPr>
      </w:pPr>
      <w:r w:rsidRPr="00C67F09">
        <w:rPr>
          <w:rFonts w:cs="Arial"/>
          <w:b/>
          <w:bCs/>
          <w:sz w:val="22"/>
          <w:szCs w:val="32"/>
          <w:lang w:val="es-ES"/>
        </w:rPr>
        <w:t xml:space="preserve">CNH Industrial </w:t>
      </w:r>
      <w:r w:rsidR="00C67F09">
        <w:rPr>
          <w:rFonts w:cs="Arial"/>
          <w:b/>
          <w:bCs/>
          <w:sz w:val="22"/>
          <w:szCs w:val="32"/>
          <w:lang w:val="es-ES"/>
        </w:rPr>
        <w:t>a</w:t>
      </w:r>
      <w:r w:rsidR="00C67F09" w:rsidRPr="00C67F09">
        <w:rPr>
          <w:rFonts w:cs="Arial"/>
          <w:b/>
          <w:bCs/>
          <w:sz w:val="22"/>
          <w:szCs w:val="32"/>
          <w:lang w:val="es-ES"/>
        </w:rPr>
        <w:t>nuncia</w:t>
      </w:r>
      <w:r w:rsidR="00C67F09">
        <w:rPr>
          <w:rFonts w:cs="Arial"/>
          <w:b/>
          <w:bCs/>
          <w:sz w:val="22"/>
          <w:szCs w:val="32"/>
          <w:lang w:val="es-ES"/>
        </w:rPr>
        <w:t xml:space="preserve"> un</w:t>
      </w:r>
      <w:r w:rsidR="00C67F09" w:rsidRPr="00C67F09">
        <w:rPr>
          <w:rFonts w:cs="Arial"/>
          <w:b/>
          <w:bCs/>
          <w:sz w:val="22"/>
          <w:szCs w:val="32"/>
          <w:lang w:val="es-ES"/>
        </w:rPr>
        <w:t xml:space="preserve"> </w:t>
      </w:r>
      <w:r w:rsidR="00C67F09">
        <w:rPr>
          <w:rFonts w:cs="Arial"/>
          <w:b/>
          <w:bCs/>
          <w:sz w:val="22"/>
          <w:szCs w:val="32"/>
          <w:lang w:val="es-ES"/>
        </w:rPr>
        <w:t>n</w:t>
      </w:r>
      <w:r w:rsidR="00C67F09" w:rsidRPr="00C67F09">
        <w:rPr>
          <w:rFonts w:cs="Arial"/>
          <w:b/>
          <w:bCs/>
          <w:sz w:val="22"/>
          <w:szCs w:val="32"/>
          <w:lang w:val="es-ES"/>
        </w:rPr>
        <w:t>uevo nombramiento en la Región EMEA</w:t>
      </w:r>
    </w:p>
    <w:p w14:paraId="039DDF47" w14:textId="77777777" w:rsidR="008B3BD4" w:rsidRPr="00C67F09" w:rsidRDefault="008B3BD4" w:rsidP="008B3BD4">
      <w:pPr>
        <w:pStyle w:val="01TESTO"/>
        <w:rPr>
          <w:rFonts w:cs="Arial"/>
          <w:lang w:val="es-ES"/>
        </w:rPr>
      </w:pPr>
    </w:p>
    <w:p w14:paraId="6059772E" w14:textId="77777777" w:rsidR="00CA5115" w:rsidRDefault="00CA5115" w:rsidP="008B3BD4">
      <w:pPr>
        <w:pStyle w:val="01TESTO"/>
        <w:rPr>
          <w:lang w:val="es-ES"/>
        </w:rPr>
      </w:pPr>
    </w:p>
    <w:p w14:paraId="34E27687" w14:textId="005E4421" w:rsidR="008B3BD4" w:rsidRPr="000869F4" w:rsidRDefault="007031E7" w:rsidP="008B3BD4">
      <w:pPr>
        <w:pStyle w:val="01TESTO"/>
        <w:rPr>
          <w:lang w:val="es-ES"/>
        </w:rPr>
      </w:pPr>
      <w:r w:rsidRPr="000869F4">
        <w:rPr>
          <w:lang w:val="es-ES"/>
        </w:rPr>
        <w:t>Turín</w:t>
      </w:r>
      <w:bookmarkStart w:id="0" w:name="_GoBack"/>
      <w:bookmarkEnd w:id="0"/>
      <w:r w:rsidR="00382970" w:rsidRPr="000869F4">
        <w:rPr>
          <w:lang w:val="es-ES"/>
        </w:rPr>
        <w:t>, Ital</w:t>
      </w:r>
      <w:r w:rsidR="00EF0F1C">
        <w:rPr>
          <w:lang w:val="es-ES"/>
        </w:rPr>
        <w:t>ia</w:t>
      </w:r>
      <w:r w:rsidR="00924300" w:rsidRPr="000869F4">
        <w:rPr>
          <w:rFonts w:cs="Arial"/>
          <w:lang w:val="es-ES"/>
        </w:rPr>
        <w:t>.</w:t>
      </w:r>
      <w:r w:rsidR="008B3BD4" w:rsidRPr="000869F4">
        <w:rPr>
          <w:lang w:val="es-ES"/>
        </w:rPr>
        <w:t xml:space="preserve"> </w:t>
      </w:r>
      <w:r w:rsidR="00242757">
        <w:rPr>
          <w:lang w:val="es-ES"/>
        </w:rPr>
        <w:t>6</w:t>
      </w:r>
      <w:r w:rsidR="00725817">
        <w:rPr>
          <w:lang w:val="es-ES"/>
        </w:rPr>
        <w:t xml:space="preserve"> de Mayo de</w:t>
      </w:r>
      <w:r w:rsidR="008B3BD4" w:rsidRPr="000869F4">
        <w:rPr>
          <w:rStyle w:val="hps"/>
          <w:lang w:val="es-ES"/>
        </w:rPr>
        <w:t xml:space="preserve"> 201</w:t>
      </w:r>
      <w:r w:rsidR="007E4794" w:rsidRPr="000869F4">
        <w:rPr>
          <w:rStyle w:val="hps"/>
          <w:lang w:val="es-ES"/>
        </w:rPr>
        <w:t>4</w:t>
      </w:r>
    </w:p>
    <w:p w14:paraId="6EE9F4AD" w14:textId="77777777" w:rsidR="008B3BD4" w:rsidRPr="000869F4" w:rsidRDefault="008B3BD4" w:rsidP="008B3BD4">
      <w:pPr>
        <w:pStyle w:val="01TESTO"/>
        <w:rPr>
          <w:lang w:val="es-ES"/>
        </w:rPr>
      </w:pPr>
    </w:p>
    <w:p w14:paraId="63CA93AA" w14:textId="23695DFA" w:rsidR="00EF0F1C" w:rsidRDefault="007C6EA3" w:rsidP="007C6EA3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CNH Industrial anuncia </w:t>
      </w:r>
      <w:r w:rsidR="0083496F">
        <w:rPr>
          <w:lang w:val="es-ES"/>
        </w:rPr>
        <w:t xml:space="preserve">hoy </w:t>
      </w:r>
      <w:r w:rsidR="00EF0F1C">
        <w:rPr>
          <w:lang w:val="es-ES"/>
        </w:rPr>
        <w:t xml:space="preserve">el nombramiento de Andy </w:t>
      </w:r>
      <w:proofErr w:type="spellStart"/>
      <w:r w:rsidR="00EF0F1C">
        <w:rPr>
          <w:lang w:val="es-ES"/>
        </w:rPr>
        <w:t>Blandford</w:t>
      </w:r>
      <w:proofErr w:type="spellEnd"/>
      <w:r w:rsidR="00EF0F1C">
        <w:rPr>
          <w:lang w:val="es-ES"/>
        </w:rPr>
        <w:t xml:space="preserve"> </w:t>
      </w:r>
      <w:r w:rsidR="00EF0F1C" w:rsidRPr="00896269">
        <w:rPr>
          <w:lang w:val="es-ES"/>
        </w:rPr>
        <w:t xml:space="preserve">como responsable de Case y New </w:t>
      </w:r>
      <w:proofErr w:type="spellStart"/>
      <w:r w:rsidR="00EF0F1C" w:rsidRPr="00896269">
        <w:rPr>
          <w:lang w:val="es-ES"/>
        </w:rPr>
        <w:t>Holland</w:t>
      </w:r>
      <w:proofErr w:type="spellEnd"/>
      <w:r w:rsidR="00EF0F1C" w:rsidRPr="00896269">
        <w:rPr>
          <w:lang w:val="es-ES"/>
        </w:rPr>
        <w:t xml:space="preserve"> </w:t>
      </w:r>
      <w:proofErr w:type="spellStart"/>
      <w:r w:rsidR="00EF0F1C" w:rsidRPr="00896269">
        <w:rPr>
          <w:lang w:val="es-ES"/>
        </w:rPr>
        <w:t>Construction</w:t>
      </w:r>
      <w:proofErr w:type="spellEnd"/>
      <w:r w:rsidR="00EF0F1C" w:rsidRPr="00896269">
        <w:rPr>
          <w:lang w:val="es-ES"/>
        </w:rPr>
        <w:t xml:space="preserve"> en la región EMEA.</w:t>
      </w:r>
      <w:r w:rsidR="000700C2">
        <w:rPr>
          <w:lang w:val="es-ES"/>
        </w:rPr>
        <w:t xml:space="preserve"> (Europa</w:t>
      </w:r>
      <w:r w:rsidR="00EF0F1C">
        <w:rPr>
          <w:lang w:val="es-ES"/>
        </w:rPr>
        <w:t xml:space="preserve">, Oriente Medio y </w:t>
      </w:r>
      <w:r w:rsidR="000700C2">
        <w:rPr>
          <w:lang w:val="es-ES"/>
        </w:rPr>
        <w:t>África</w:t>
      </w:r>
      <w:r w:rsidR="00EF0F1C">
        <w:rPr>
          <w:lang w:val="es-ES"/>
        </w:rPr>
        <w:t xml:space="preserve">). </w:t>
      </w:r>
      <w:r w:rsidR="00EF0F1C" w:rsidRPr="00EF0F1C">
        <w:rPr>
          <w:lang w:val="es-ES"/>
        </w:rPr>
        <w:t xml:space="preserve">Él aporta a su nuevo cargo más de 25 años de experiencia en </w:t>
      </w:r>
      <w:r w:rsidR="00EF0F1C">
        <w:rPr>
          <w:lang w:val="es-ES"/>
        </w:rPr>
        <w:t>V</w:t>
      </w:r>
      <w:r w:rsidR="00EF0F1C" w:rsidRPr="00EF0F1C">
        <w:rPr>
          <w:lang w:val="es-ES"/>
        </w:rPr>
        <w:t xml:space="preserve">entas y </w:t>
      </w:r>
      <w:r w:rsidR="00EF0F1C">
        <w:rPr>
          <w:lang w:val="es-ES"/>
        </w:rPr>
        <w:t>O</w:t>
      </w:r>
      <w:r w:rsidR="00EF0F1C" w:rsidRPr="00EF0F1C">
        <w:rPr>
          <w:lang w:val="es-ES"/>
        </w:rPr>
        <w:t xml:space="preserve">peraciones </w:t>
      </w:r>
      <w:r w:rsidR="00EF0F1C">
        <w:rPr>
          <w:lang w:val="es-ES"/>
        </w:rPr>
        <w:t>con los principales protagonistas del sector</w:t>
      </w:r>
      <w:r w:rsidR="00EF0F1C" w:rsidRPr="00EF0F1C">
        <w:rPr>
          <w:lang w:val="es-ES"/>
        </w:rPr>
        <w:t>.</w:t>
      </w:r>
    </w:p>
    <w:p w14:paraId="3E8BCA88" w14:textId="77777777" w:rsidR="00EF0F1C" w:rsidRDefault="00EF0F1C" w:rsidP="007C6EA3">
      <w:pPr>
        <w:spacing w:line="276" w:lineRule="auto"/>
        <w:jc w:val="both"/>
        <w:rPr>
          <w:lang w:val="es-ES"/>
        </w:rPr>
      </w:pPr>
    </w:p>
    <w:p w14:paraId="1CB6087D" w14:textId="5CB7730B" w:rsidR="00EF0F1C" w:rsidRDefault="00EF0F1C" w:rsidP="00EF0F1C">
      <w:pPr>
        <w:spacing w:line="276" w:lineRule="auto"/>
        <w:jc w:val="both"/>
        <w:rPr>
          <w:lang w:val="es-ES"/>
        </w:rPr>
      </w:pPr>
      <w:r w:rsidRPr="00896269">
        <w:rPr>
          <w:lang w:val="es-ES"/>
        </w:rPr>
        <w:t xml:space="preserve">Mario </w:t>
      </w:r>
      <w:proofErr w:type="spellStart"/>
      <w:r w:rsidRPr="00896269">
        <w:rPr>
          <w:lang w:val="es-ES"/>
        </w:rPr>
        <w:t>Gasparri</w:t>
      </w:r>
      <w:proofErr w:type="spellEnd"/>
      <w:r w:rsidRPr="00896269">
        <w:rPr>
          <w:lang w:val="es-ES"/>
        </w:rPr>
        <w:t xml:space="preserve"> deja su puesto y asume la responsabilidad de</w:t>
      </w:r>
      <w:r w:rsidR="0083496F">
        <w:rPr>
          <w:lang w:val="es-ES"/>
        </w:rPr>
        <w:t xml:space="preserve"> </w:t>
      </w:r>
      <w:r w:rsidRPr="00896269">
        <w:rPr>
          <w:lang w:val="es-ES"/>
        </w:rPr>
        <w:t>Sudáfrica, donde se hará cargo de todas las marcas y l</w:t>
      </w:r>
      <w:r>
        <w:rPr>
          <w:lang w:val="es-ES"/>
        </w:rPr>
        <w:t>os segmentos de</w:t>
      </w:r>
      <w:r w:rsidR="00AA2662">
        <w:rPr>
          <w:lang w:val="es-ES"/>
        </w:rPr>
        <w:t>l grupo</w:t>
      </w:r>
      <w:r>
        <w:rPr>
          <w:lang w:val="es-ES"/>
        </w:rPr>
        <w:t xml:space="preserve"> CNH Industrial.</w:t>
      </w:r>
    </w:p>
    <w:p w14:paraId="4745D0ED" w14:textId="77777777" w:rsidR="00EF0F1C" w:rsidRDefault="00EF0F1C" w:rsidP="007C6EA3">
      <w:pPr>
        <w:spacing w:line="276" w:lineRule="auto"/>
        <w:jc w:val="both"/>
        <w:rPr>
          <w:lang w:val="es-ES"/>
        </w:rPr>
      </w:pPr>
    </w:p>
    <w:p w14:paraId="62C1716D" w14:textId="77777777" w:rsidR="007E4794" w:rsidRPr="000869F4" w:rsidRDefault="007E4794" w:rsidP="007E4794">
      <w:pPr>
        <w:spacing w:line="240" w:lineRule="auto"/>
        <w:jc w:val="center"/>
        <w:rPr>
          <w:rFonts w:cs="Arial"/>
          <w:iCs/>
          <w:lang w:val="es-ES"/>
        </w:rPr>
      </w:pPr>
      <w:r w:rsidRPr="000869F4">
        <w:rPr>
          <w:rFonts w:cs="Arial"/>
          <w:iCs/>
          <w:lang w:val="es-ES"/>
        </w:rPr>
        <w:t>###</w:t>
      </w:r>
    </w:p>
    <w:p w14:paraId="32295D8E" w14:textId="77777777" w:rsidR="007E4794" w:rsidRPr="000869F4" w:rsidRDefault="007E4794" w:rsidP="007E4794">
      <w:pPr>
        <w:pStyle w:val="01TESTO"/>
        <w:spacing w:line="240" w:lineRule="auto"/>
        <w:rPr>
          <w:rFonts w:cs="Arial"/>
          <w:szCs w:val="19"/>
          <w:lang w:val="es-ES"/>
        </w:rPr>
      </w:pPr>
    </w:p>
    <w:p w14:paraId="20AAE3B9" w14:textId="77777777" w:rsidR="007C6EA3" w:rsidRPr="00CB0A76" w:rsidRDefault="007C6EA3" w:rsidP="007C6EA3">
      <w:pPr>
        <w:pStyle w:val="Default"/>
        <w:spacing w:line="360" w:lineRule="auto"/>
        <w:rPr>
          <w:b/>
          <w:i/>
          <w:iCs/>
          <w:sz w:val="16"/>
          <w:szCs w:val="16"/>
          <w:lang w:val="es-ES"/>
        </w:rPr>
      </w:pPr>
    </w:p>
    <w:p w14:paraId="56EEF238" w14:textId="77777777" w:rsidR="007C6EA3" w:rsidRPr="00CB0A76" w:rsidRDefault="007C6EA3" w:rsidP="007C6EA3">
      <w:pPr>
        <w:pStyle w:val="Default"/>
        <w:spacing w:line="360" w:lineRule="auto"/>
        <w:jc w:val="both"/>
        <w:rPr>
          <w:rStyle w:val="Hipervnculo"/>
          <w:i/>
          <w:iCs/>
          <w:sz w:val="16"/>
          <w:szCs w:val="16"/>
          <w:lang w:val="es-ES"/>
        </w:rPr>
      </w:pPr>
      <w:r w:rsidRPr="00CB0A76">
        <w:rPr>
          <w:b/>
          <w:bCs/>
          <w:i/>
          <w:iCs/>
          <w:sz w:val="18"/>
          <w:szCs w:val="18"/>
          <w:lang w:val="es-ES_tradnl"/>
        </w:rPr>
        <w:t>CNH Industrial</w:t>
      </w:r>
      <w:r w:rsidRPr="00CB0A76">
        <w:rPr>
          <w:i/>
          <w:iCs/>
          <w:sz w:val="18"/>
          <w:szCs w:val="18"/>
          <w:lang w:val="es-ES_tradnl"/>
        </w:rPr>
        <w:t xml:space="preserve"> </w:t>
      </w:r>
      <w:r w:rsidRPr="00CB0A76">
        <w:rPr>
          <w:b/>
          <w:bCs/>
          <w:i/>
          <w:iCs/>
          <w:sz w:val="16"/>
          <w:szCs w:val="16"/>
          <w:lang w:val="es-ES_tradnl"/>
        </w:rPr>
        <w:t>N.V.</w:t>
      </w:r>
      <w:r w:rsidRPr="00CB0A76">
        <w:rPr>
          <w:i/>
          <w:iCs/>
          <w:sz w:val="16"/>
          <w:szCs w:val="16"/>
          <w:lang w:val="es-ES_tradnl"/>
        </w:rPr>
        <w:t xml:space="preserve"> (NYSE: CNHI /MI: CNHI) es un líder global en el sector de bienes de </w:t>
      </w:r>
      <w:r>
        <w:rPr>
          <w:i/>
          <w:iCs/>
          <w:sz w:val="16"/>
          <w:szCs w:val="16"/>
          <w:lang w:val="es-ES_tradnl"/>
        </w:rPr>
        <w:t>equipo</w:t>
      </w:r>
      <w:r w:rsidRPr="00CB0A76">
        <w:rPr>
          <w:i/>
          <w:iCs/>
          <w:sz w:val="16"/>
          <w:szCs w:val="16"/>
          <w:lang w:val="es-ES_tradnl"/>
        </w:rPr>
        <w:t xml:space="preserve"> con una experiencia industrial establecida, una amplia gama de productos y presencia mundial. Cada</w:t>
      </w:r>
      <w:r>
        <w:rPr>
          <w:i/>
          <w:iCs/>
          <w:sz w:val="16"/>
          <w:szCs w:val="16"/>
          <w:lang w:val="es-ES_tradnl"/>
        </w:rPr>
        <w:t xml:space="preserve"> una de las marcas </w:t>
      </w:r>
      <w:r w:rsidRPr="00CB0A76">
        <w:rPr>
          <w:i/>
          <w:iCs/>
          <w:sz w:val="16"/>
          <w:szCs w:val="16"/>
          <w:lang w:val="es-ES_tradnl"/>
        </w:rPr>
        <w:t xml:space="preserve">que pertenece al grupo es una importante fuerza internacional en su sector industrial específico: Case IH, New </w:t>
      </w:r>
      <w:proofErr w:type="spellStart"/>
      <w:r w:rsidRPr="00CB0A76">
        <w:rPr>
          <w:i/>
          <w:iCs/>
          <w:sz w:val="16"/>
          <w:szCs w:val="16"/>
          <w:lang w:val="es-ES_tradnl"/>
        </w:rPr>
        <w:t>Holland</w:t>
      </w:r>
      <w:proofErr w:type="spellEnd"/>
      <w:r w:rsidRPr="00CB0A76">
        <w:rPr>
          <w:i/>
          <w:iCs/>
          <w:sz w:val="16"/>
          <w:szCs w:val="16"/>
          <w:lang w:val="es-ES_tradnl"/>
        </w:rPr>
        <w:t xml:space="preserve"> </w:t>
      </w:r>
      <w:proofErr w:type="spellStart"/>
      <w:r w:rsidRPr="00CB0A76">
        <w:rPr>
          <w:i/>
          <w:iCs/>
          <w:sz w:val="16"/>
          <w:szCs w:val="16"/>
          <w:lang w:val="es-ES_tradnl"/>
        </w:rPr>
        <w:t>Agriculture</w:t>
      </w:r>
      <w:proofErr w:type="spellEnd"/>
      <w:r w:rsidRPr="00CB0A76">
        <w:rPr>
          <w:i/>
          <w:iCs/>
          <w:sz w:val="16"/>
          <w:szCs w:val="16"/>
          <w:lang w:val="es-ES_tradnl"/>
        </w:rPr>
        <w:t xml:space="preserve"> y </w:t>
      </w:r>
      <w:proofErr w:type="spellStart"/>
      <w:r w:rsidRPr="00CB0A76">
        <w:rPr>
          <w:i/>
          <w:iCs/>
          <w:sz w:val="16"/>
          <w:szCs w:val="16"/>
          <w:lang w:val="es-ES_tradnl"/>
        </w:rPr>
        <w:t>Steyr</w:t>
      </w:r>
      <w:proofErr w:type="spellEnd"/>
      <w:r w:rsidRPr="00CB0A76">
        <w:rPr>
          <w:i/>
          <w:iCs/>
          <w:sz w:val="16"/>
          <w:szCs w:val="16"/>
          <w:lang w:val="es-ES_tradnl"/>
        </w:rPr>
        <w:t xml:space="preserve"> para tractores y maquinaria agrícola; Case y New </w:t>
      </w:r>
      <w:proofErr w:type="spellStart"/>
      <w:r w:rsidRPr="00CB0A76">
        <w:rPr>
          <w:i/>
          <w:iCs/>
          <w:sz w:val="16"/>
          <w:szCs w:val="16"/>
          <w:lang w:val="es-ES_tradnl"/>
        </w:rPr>
        <w:t>Holland</w:t>
      </w:r>
      <w:proofErr w:type="spellEnd"/>
      <w:r w:rsidRPr="00CB0A76">
        <w:rPr>
          <w:i/>
          <w:iCs/>
          <w:sz w:val="16"/>
          <w:szCs w:val="16"/>
          <w:lang w:val="es-ES_tradnl"/>
        </w:rPr>
        <w:t xml:space="preserve"> </w:t>
      </w:r>
      <w:proofErr w:type="spellStart"/>
      <w:r w:rsidRPr="00CB0A76">
        <w:rPr>
          <w:i/>
          <w:iCs/>
          <w:sz w:val="16"/>
          <w:szCs w:val="16"/>
          <w:lang w:val="es-ES_tradnl"/>
        </w:rPr>
        <w:t>Construction</w:t>
      </w:r>
      <w:proofErr w:type="spellEnd"/>
      <w:r w:rsidRPr="00CB0A76">
        <w:rPr>
          <w:i/>
          <w:iCs/>
          <w:sz w:val="16"/>
          <w:szCs w:val="16"/>
          <w:lang w:val="es-ES_tradnl"/>
        </w:rPr>
        <w:t xml:space="preserve"> para equipos de </w:t>
      </w:r>
      <w:r>
        <w:rPr>
          <w:i/>
          <w:iCs/>
          <w:sz w:val="16"/>
          <w:szCs w:val="16"/>
          <w:lang w:val="es-ES_tradnl"/>
        </w:rPr>
        <w:t>movimiento</w:t>
      </w:r>
      <w:r w:rsidRPr="00CB0A76">
        <w:rPr>
          <w:i/>
          <w:iCs/>
          <w:sz w:val="16"/>
          <w:szCs w:val="16"/>
          <w:lang w:val="es-ES_tradnl"/>
        </w:rPr>
        <w:t xml:space="preserve"> de tierra; </w:t>
      </w:r>
      <w:proofErr w:type="spellStart"/>
      <w:r w:rsidRPr="00CB0A76">
        <w:rPr>
          <w:i/>
          <w:iCs/>
          <w:sz w:val="16"/>
          <w:szCs w:val="16"/>
          <w:lang w:val="es-ES_tradnl"/>
        </w:rPr>
        <w:t>Iveco</w:t>
      </w:r>
      <w:proofErr w:type="spellEnd"/>
      <w:r w:rsidRPr="00CB0A76">
        <w:rPr>
          <w:i/>
          <w:iCs/>
          <w:sz w:val="16"/>
          <w:szCs w:val="16"/>
          <w:lang w:val="es-ES_tradnl"/>
        </w:rPr>
        <w:t xml:space="preserve"> para vehículos comerciales; </w:t>
      </w:r>
      <w:proofErr w:type="spellStart"/>
      <w:r w:rsidRPr="00CB0A76">
        <w:rPr>
          <w:i/>
          <w:iCs/>
          <w:sz w:val="16"/>
          <w:szCs w:val="16"/>
          <w:lang w:val="es-ES_tradnl"/>
        </w:rPr>
        <w:t>Iveco</w:t>
      </w:r>
      <w:proofErr w:type="spellEnd"/>
      <w:r w:rsidRPr="00CB0A76">
        <w:rPr>
          <w:i/>
          <w:iCs/>
          <w:sz w:val="16"/>
          <w:szCs w:val="16"/>
          <w:lang w:val="es-ES_tradnl"/>
        </w:rPr>
        <w:t xml:space="preserve"> Bus y </w:t>
      </w:r>
      <w:proofErr w:type="spellStart"/>
      <w:r w:rsidRPr="00CB0A76">
        <w:rPr>
          <w:i/>
          <w:iCs/>
          <w:sz w:val="16"/>
          <w:szCs w:val="16"/>
          <w:lang w:val="es-ES_tradnl"/>
        </w:rPr>
        <w:t>Heuliez</w:t>
      </w:r>
      <w:proofErr w:type="spellEnd"/>
      <w:r w:rsidRPr="00CB0A76">
        <w:rPr>
          <w:i/>
          <w:iCs/>
          <w:sz w:val="16"/>
          <w:szCs w:val="16"/>
          <w:lang w:val="es-ES_tradnl"/>
        </w:rPr>
        <w:t xml:space="preserve"> Bus para autobuses y coches; </w:t>
      </w:r>
      <w:proofErr w:type="spellStart"/>
      <w:r w:rsidRPr="00CB0A76">
        <w:rPr>
          <w:i/>
          <w:iCs/>
          <w:sz w:val="16"/>
          <w:szCs w:val="16"/>
          <w:lang w:val="es-ES_tradnl"/>
        </w:rPr>
        <w:t>Iveco</w:t>
      </w:r>
      <w:proofErr w:type="spellEnd"/>
      <w:r w:rsidRPr="00CB0A76">
        <w:rPr>
          <w:i/>
          <w:iCs/>
          <w:sz w:val="16"/>
          <w:szCs w:val="16"/>
          <w:lang w:val="es-ES_tradnl"/>
        </w:rPr>
        <w:t xml:space="preserve"> </w:t>
      </w:r>
      <w:proofErr w:type="spellStart"/>
      <w:r w:rsidRPr="00CB0A76">
        <w:rPr>
          <w:i/>
          <w:iCs/>
          <w:sz w:val="16"/>
          <w:szCs w:val="16"/>
          <w:lang w:val="es-ES_tradnl"/>
        </w:rPr>
        <w:t>Astra</w:t>
      </w:r>
      <w:proofErr w:type="spellEnd"/>
      <w:r w:rsidRPr="00CB0A76">
        <w:rPr>
          <w:i/>
          <w:iCs/>
          <w:sz w:val="16"/>
          <w:szCs w:val="16"/>
          <w:lang w:val="es-ES_tradnl"/>
        </w:rPr>
        <w:t xml:space="preserve"> para</w:t>
      </w:r>
      <w:r>
        <w:rPr>
          <w:i/>
          <w:iCs/>
          <w:sz w:val="16"/>
          <w:szCs w:val="16"/>
          <w:lang w:val="es-ES_tradnl"/>
        </w:rPr>
        <w:t xml:space="preserve"> </w:t>
      </w:r>
      <w:r w:rsidRPr="00CB0A76">
        <w:rPr>
          <w:i/>
          <w:iCs/>
          <w:sz w:val="16"/>
          <w:szCs w:val="16"/>
          <w:lang w:val="es-ES_tradnl"/>
        </w:rPr>
        <w:t xml:space="preserve">vehículos de construcción y canteras; </w:t>
      </w:r>
      <w:proofErr w:type="spellStart"/>
      <w:r w:rsidRPr="00CB0A76">
        <w:rPr>
          <w:i/>
          <w:iCs/>
          <w:sz w:val="16"/>
          <w:szCs w:val="16"/>
          <w:lang w:val="es-ES_tradnl"/>
        </w:rPr>
        <w:t>Magirus</w:t>
      </w:r>
      <w:proofErr w:type="spellEnd"/>
      <w:r w:rsidRPr="00CB0A76">
        <w:rPr>
          <w:i/>
          <w:iCs/>
          <w:sz w:val="16"/>
          <w:szCs w:val="16"/>
          <w:lang w:val="es-ES_tradnl"/>
        </w:rPr>
        <w:t xml:space="preserve"> para vehículos de extinción de incendios; </w:t>
      </w:r>
      <w:proofErr w:type="spellStart"/>
      <w:r w:rsidRPr="00CB0A76">
        <w:rPr>
          <w:i/>
          <w:iCs/>
          <w:sz w:val="16"/>
          <w:szCs w:val="16"/>
          <w:lang w:val="es-ES_tradnl"/>
        </w:rPr>
        <w:t>Iveco</w:t>
      </w:r>
      <w:proofErr w:type="spellEnd"/>
      <w:r w:rsidRPr="00CB0A76">
        <w:rPr>
          <w:i/>
          <w:iCs/>
          <w:sz w:val="16"/>
          <w:szCs w:val="16"/>
          <w:lang w:val="es-ES_tradnl"/>
        </w:rPr>
        <w:t xml:space="preserve"> </w:t>
      </w:r>
      <w:proofErr w:type="spellStart"/>
      <w:r w:rsidRPr="00CB0A76">
        <w:rPr>
          <w:i/>
          <w:iCs/>
          <w:sz w:val="16"/>
          <w:szCs w:val="16"/>
          <w:lang w:val="es-ES_tradnl"/>
        </w:rPr>
        <w:t>Defence</w:t>
      </w:r>
      <w:proofErr w:type="spellEnd"/>
      <w:r w:rsidRPr="00CB0A76">
        <w:rPr>
          <w:i/>
          <w:iCs/>
          <w:sz w:val="16"/>
          <w:szCs w:val="16"/>
          <w:lang w:val="es-ES_tradnl"/>
        </w:rPr>
        <w:t xml:space="preserve"> </w:t>
      </w:r>
      <w:proofErr w:type="spellStart"/>
      <w:r w:rsidRPr="00CB0A76">
        <w:rPr>
          <w:i/>
          <w:iCs/>
          <w:sz w:val="16"/>
          <w:szCs w:val="16"/>
          <w:lang w:val="es-ES_tradnl"/>
        </w:rPr>
        <w:t>Vehicles</w:t>
      </w:r>
      <w:proofErr w:type="spellEnd"/>
      <w:r w:rsidRPr="00CB0A76">
        <w:rPr>
          <w:i/>
          <w:iCs/>
          <w:sz w:val="16"/>
          <w:szCs w:val="16"/>
          <w:lang w:val="es-ES_tradnl"/>
        </w:rPr>
        <w:t xml:space="preserve"> </w:t>
      </w:r>
      <w:r>
        <w:rPr>
          <w:i/>
          <w:iCs/>
          <w:sz w:val="16"/>
          <w:szCs w:val="16"/>
          <w:lang w:val="es-ES_tradnl"/>
        </w:rPr>
        <w:t xml:space="preserve">para defensa y protección civil; </w:t>
      </w:r>
      <w:r w:rsidRPr="00CB0A76">
        <w:rPr>
          <w:i/>
          <w:iCs/>
          <w:sz w:val="16"/>
          <w:szCs w:val="16"/>
          <w:lang w:val="es-ES_tradnl"/>
        </w:rPr>
        <w:t xml:space="preserve">y FPT Industrial para motores y transmisiones. Puede obtener más información en el sitio web corporativo: </w:t>
      </w:r>
      <w:hyperlink r:id="rId8" w:tgtFrame="_blank" w:history="1">
        <w:r w:rsidRPr="00CB0A76">
          <w:rPr>
            <w:rStyle w:val="Hipervnculo"/>
            <w:i/>
            <w:iCs/>
            <w:sz w:val="16"/>
            <w:szCs w:val="16"/>
            <w:lang w:val="es-ES_tradnl"/>
          </w:rPr>
          <w:t>www.cnhindustrial.com</w:t>
        </w:r>
      </w:hyperlink>
    </w:p>
    <w:p w14:paraId="27CF2929" w14:textId="77777777" w:rsidR="007C6EA3" w:rsidRPr="00CB0A76" w:rsidRDefault="007C6EA3" w:rsidP="007C6EA3">
      <w:pPr>
        <w:pStyle w:val="01TESTO"/>
        <w:jc w:val="both"/>
        <w:rPr>
          <w:rStyle w:val="Hipervnculo"/>
          <w:rFonts w:cs="Arial"/>
          <w:i/>
          <w:iCs/>
          <w:sz w:val="16"/>
          <w:szCs w:val="16"/>
          <w:lang w:val="es-ES"/>
        </w:rPr>
      </w:pPr>
    </w:p>
    <w:p w14:paraId="516AC310" w14:textId="77777777" w:rsidR="007C6EA3" w:rsidRPr="00CB0A76" w:rsidRDefault="007C6EA3" w:rsidP="007C6EA3">
      <w:pPr>
        <w:spacing w:line="240" w:lineRule="auto"/>
        <w:rPr>
          <w:rStyle w:val="Hipervnculo"/>
          <w:rFonts w:cs="Arial"/>
          <w:i/>
          <w:iCs/>
          <w:sz w:val="16"/>
          <w:szCs w:val="16"/>
          <w:lang w:val="es-ES"/>
        </w:rPr>
      </w:pPr>
    </w:p>
    <w:p w14:paraId="07CA2D5C" w14:textId="41C4CFAC" w:rsidR="007C6EA3" w:rsidRPr="00CB0A76" w:rsidRDefault="007C6EA3" w:rsidP="007C6EA3">
      <w:pPr>
        <w:spacing w:line="240" w:lineRule="auto"/>
        <w:rPr>
          <w:rFonts w:cs="Arial"/>
          <w:i/>
          <w:iCs/>
          <w:color w:val="0000FF"/>
          <w:sz w:val="16"/>
          <w:szCs w:val="16"/>
          <w:u w:val="single"/>
          <w:lang w:val="es-ES"/>
        </w:rPr>
      </w:pPr>
      <w:r w:rsidRPr="00CB0A76">
        <w:rPr>
          <w:b/>
          <w:lang w:val="es-ES"/>
        </w:rPr>
        <w:t>Para más información, contactar con:</w:t>
      </w:r>
    </w:p>
    <w:p w14:paraId="723ACF27" w14:textId="77777777" w:rsidR="007C6EA3" w:rsidRPr="00CB0A76" w:rsidRDefault="007C6EA3" w:rsidP="007C6EA3">
      <w:pPr>
        <w:pStyle w:val="01TESTO"/>
        <w:rPr>
          <w:lang w:val="es-ES"/>
        </w:rPr>
      </w:pPr>
    </w:p>
    <w:p w14:paraId="70C53095" w14:textId="77777777" w:rsidR="00731652" w:rsidRDefault="00731652" w:rsidP="00731652">
      <w:pPr>
        <w:pStyle w:val="01TESTO"/>
      </w:pPr>
      <w:r>
        <w:t>CNH Industrial Corporate Communications</w:t>
      </w:r>
    </w:p>
    <w:p w14:paraId="57E5C980" w14:textId="77777777" w:rsidR="00731652" w:rsidRDefault="00731652" w:rsidP="00731652">
      <w:pPr>
        <w:pStyle w:val="01TESTO"/>
      </w:pPr>
      <w:r>
        <w:t xml:space="preserve">Email: </w:t>
      </w:r>
      <w:hyperlink r:id="rId9" w:history="1">
        <w:r>
          <w:rPr>
            <w:rStyle w:val="Hipervnculo"/>
          </w:rPr>
          <w:t>mediarelations@cnhind.com</w:t>
        </w:r>
      </w:hyperlink>
    </w:p>
    <w:p w14:paraId="257019A1" w14:textId="77777777" w:rsidR="00731652" w:rsidRDefault="007031E7" w:rsidP="00731652">
      <w:hyperlink r:id="rId10" w:history="1">
        <w:r w:rsidR="00731652">
          <w:rPr>
            <w:rStyle w:val="Hipervnculo"/>
          </w:rPr>
          <w:t>www.cnhindustrial.com</w:t>
        </w:r>
      </w:hyperlink>
    </w:p>
    <w:p w14:paraId="27495D6E" w14:textId="77777777" w:rsidR="007C6EA3" w:rsidRPr="00266D46" w:rsidRDefault="007C6EA3" w:rsidP="007C6EA3">
      <w:pPr>
        <w:pStyle w:val="01TESTO"/>
        <w:rPr>
          <w:lang w:val="en-US"/>
        </w:rPr>
      </w:pPr>
    </w:p>
    <w:p w14:paraId="30B34C69" w14:textId="77777777" w:rsidR="008B3BD4" w:rsidRPr="00D05F55" w:rsidRDefault="008B3BD4" w:rsidP="007C6EA3">
      <w:pPr>
        <w:pStyle w:val="Default"/>
        <w:spacing w:line="360" w:lineRule="auto"/>
        <w:rPr>
          <w:lang w:val="de-DE"/>
        </w:rPr>
      </w:pPr>
    </w:p>
    <w:sectPr w:rsidR="008B3BD4" w:rsidRPr="00D05F55" w:rsidSect="009D5A3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3DDF5" w14:textId="77777777" w:rsidR="00887A18" w:rsidRDefault="00887A18">
      <w:pPr>
        <w:spacing w:line="240" w:lineRule="auto"/>
      </w:pPr>
      <w:r>
        <w:separator/>
      </w:r>
    </w:p>
  </w:endnote>
  <w:endnote w:type="continuationSeparator" w:id="0">
    <w:p w14:paraId="28D20736" w14:textId="77777777" w:rsidR="00887A18" w:rsidRDefault="00887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8F86C" w14:textId="77777777" w:rsidR="009D5A30" w:rsidRDefault="009D5A30" w:rsidP="009D5A30">
    <w:pPr>
      <w:pStyle w:val="Piedepgina"/>
    </w:pPr>
  </w:p>
  <w:p w14:paraId="24EF3DC6" w14:textId="77777777" w:rsidR="009D5A30" w:rsidRDefault="009D5A30" w:rsidP="009D5A30">
    <w:pPr>
      <w:pStyle w:val="Piedepgina"/>
    </w:pPr>
  </w:p>
  <w:p w14:paraId="0921960C" w14:textId="77777777" w:rsidR="009D5A30" w:rsidRDefault="009D5A30" w:rsidP="009D5A30">
    <w:pPr>
      <w:pStyle w:val="Piedepgina"/>
    </w:pPr>
  </w:p>
  <w:p w14:paraId="6885F7EA" w14:textId="77777777" w:rsidR="009D5A30" w:rsidRDefault="009D5A30" w:rsidP="009D5A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16C0C" w14:textId="77777777" w:rsidR="009D5A30" w:rsidRPr="00C7201A" w:rsidRDefault="009D5A30" w:rsidP="009D5A30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9E5EF" w14:textId="77777777" w:rsidR="00887A18" w:rsidRDefault="00887A18">
      <w:pPr>
        <w:spacing w:line="240" w:lineRule="auto"/>
      </w:pPr>
      <w:r>
        <w:separator/>
      </w:r>
    </w:p>
  </w:footnote>
  <w:footnote w:type="continuationSeparator" w:id="0">
    <w:p w14:paraId="698C7E1F" w14:textId="77777777" w:rsidR="00887A18" w:rsidRDefault="00887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3EB7" w14:textId="77777777" w:rsidR="009D5A30" w:rsidRDefault="009D5A30" w:rsidP="009D5A30"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0EE45E0" wp14:editId="5FFB94CA">
          <wp:simplePos x="0" y="0"/>
          <wp:positionH relativeFrom="column">
            <wp:posOffset>-1276985</wp:posOffset>
          </wp:positionH>
          <wp:positionV relativeFrom="paragraph">
            <wp:posOffset>7620</wp:posOffset>
          </wp:positionV>
          <wp:extent cx="965200" cy="567055"/>
          <wp:effectExtent l="25400" t="0" r="0" b="0"/>
          <wp:wrapNone/>
          <wp:docPr id="44" name="Immagine 44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7F13C" wp14:editId="673E5B31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4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2CE6380A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eo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D&#10;RJeo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="982" w:tblpY="594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9D5A30" w14:paraId="49EFA0E9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5C5F2A89" w14:textId="77777777" w:rsidR="009D5A30" w:rsidRDefault="009D5A30" w:rsidP="009D5A30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3360" behindDoc="1" locked="0" layoutInCell="1" allowOverlap="1" wp14:anchorId="5E3D632E" wp14:editId="7412C9A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25400" t="0" r="0" b="0"/>
                <wp:wrapNone/>
                <wp:docPr id="3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pPr w:vertAnchor="page" w:horzAnchor="page" w:tblpX="2553" w:tblpY="15310"/>
      <w:tblW w:w="931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19"/>
      <w:gridCol w:w="2835"/>
      <w:gridCol w:w="3360"/>
    </w:tblGrid>
    <w:tr w:rsidR="009D5A30" w:rsidRPr="00C7201A" w14:paraId="5AAE5BC6" w14:textId="77777777">
      <w:trPr>
        <w:trHeight w:val="735"/>
      </w:trPr>
      <w:tc>
        <w:tcPr>
          <w:tcW w:w="3119" w:type="dxa"/>
          <w:shd w:val="clear" w:color="auto" w:fill="auto"/>
          <w:vAlign w:val="bottom"/>
        </w:tcPr>
        <w:p w14:paraId="08FCEE01" w14:textId="77777777" w:rsidR="009D5A30" w:rsidRPr="00293E17" w:rsidRDefault="009D5A30" w:rsidP="009D5A30">
          <w:pPr>
            <w:pStyle w:val="04FOOTER"/>
            <w:ind w:right="-101"/>
          </w:pPr>
        </w:p>
      </w:tc>
      <w:tc>
        <w:tcPr>
          <w:tcW w:w="2835" w:type="dxa"/>
          <w:vAlign w:val="bottom"/>
        </w:tcPr>
        <w:p w14:paraId="6A434A4B" w14:textId="77777777" w:rsidR="009D5A30" w:rsidRPr="00293E17" w:rsidRDefault="009D5A30" w:rsidP="009D5A30">
          <w:pPr>
            <w:pStyle w:val="04FOOTER"/>
            <w:ind w:right="-101"/>
          </w:pPr>
        </w:p>
      </w:tc>
      <w:tc>
        <w:tcPr>
          <w:tcW w:w="3360" w:type="dxa"/>
          <w:shd w:val="clear" w:color="auto" w:fill="auto"/>
          <w:vAlign w:val="bottom"/>
        </w:tcPr>
        <w:p w14:paraId="32860659" w14:textId="77777777" w:rsidR="009D5A30" w:rsidRPr="00293E17" w:rsidRDefault="009D5A30" w:rsidP="009D5A30">
          <w:pPr>
            <w:pStyle w:val="04FOOTER"/>
            <w:ind w:right="-101"/>
          </w:pPr>
        </w:p>
      </w:tc>
    </w:tr>
  </w:tbl>
  <w:p w14:paraId="6E0393CB" w14:textId="77777777" w:rsidR="009D5A30" w:rsidRDefault="009D5A30" w:rsidP="009D5A30"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0FCE113D" wp14:editId="6F780C6D">
          <wp:simplePos x="0" y="0"/>
          <wp:positionH relativeFrom="column">
            <wp:posOffset>-1279525</wp:posOffset>
          </wp:positionH>
          <wp:positionV relativeFrom="paragraph">
            <wp:posOffset>8255</wp:posOffset>
          </wp:positionV>
          <wp:extent cx="965200" cy="567055"/>
          <wp:effectExtent l="25400" t="0" r="0" b="0"/>
          <wp:wrapNone/>
          <wp:docPr id="38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81A56F" wp14:editId="67B48CA2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10ABD4A6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83FFB1" wp14:editId="26F4DECD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7620" t="13970" r="11430" b="508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78069A2A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6z4y&#10;Eh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B6"/>
    <w:rsid w:val="00043908"/>
    <w:rsid w:val="0006144E"/>
    <w:rsid w:val="000700C2"/>
    <w:rsid w:val="000869F4"/>
    <w:rsid w:val="000B140F"/>
    <w:rsid w:val="000C6311"/>
    <w:rsid w:val="00102FD5"/>
    <w:rsid w:val="001B71D2"/>
    <w:rsid w:val="001D5505"/>
    <w:rsid w:val="00242757"/>
    <w:rsid w:val="00315C57"/>
    <w:rsid w:val="00382970"/>
    <w:rsid w:val="003B1DF7"/>
    <w:rsid w:val="00411FA0"/>
    <w:rsid w:val="00480702"/>
    <w:rsid w:val="004C31EF"/>
    <w:rsid w:val="004C407E"/>
    <w:rsid w:val="004D2849"/>
    <w:rsid w:val="005412B6"/>
    <w:rsid w:val="00601AAA"/>
    <w:rsid w:val="006755DC"/>
    <w:rsid w:val="007031E7"/>
    <w:rsid w:val="00725817"/>
    <w:rsid w:val="00731652"/>
    <w:rsid w:val="007A7988"/>
    <w:rsid w:val="007C6EA3"/>
    <w:rsid w:val="007E4794"/>
    <w:rsid w:val="007F26AA"/>
    <w:rsid w:val="0083496F"/>
    <w:rsid w:val="00871D3F"/>
    <w:rsid w:val="00887A18"/>
    <w:rsid w:val="008B3BD4"/>
    <w:rsid w:val="00924300"/>
    <w:rsid w:val="0098756F"/>
    <w:rsid w:val="009A4138"/>
    <w:rsid w:val="009B45D2"/>
    <w:rsid w:val="009C4C7D"/>
    <w:rsid w:val="009D5A30"/>
    <w:rsid w:val="00A17EEB"/>
    <w:rsid w:val="00A63350"/>
    <w:rsid w:val="00A64A75"/>
    <w:rsid w:val="00A83B61"/>
    <w:rsid w:val="00AA2662"/>
    <w:rsid w:val="00AB1215"/>
    <w:rsid w:val="00AF6C2D"/>
    <w:rsid w:val="00B81776"/>
    <w:rsid w:val="00BC0AEB"/>
    <w:rsid w:val="00C67F09"/>
    <w:rsid w:val="00C971CF"/>
    <w:rsid w:val="00CA5115"/>
    <w:rsid w:val="00CC6A19"/>
    <w:rsid w:val="00D05F55"/>
    <w:rsid w:val="00D15861"/>
    <w:rsid w:val="00D17335"/>
    <w:rsid w:val="00D33A84"/>
    <w:rsid w:val="00D476D3"/>
    <w:rsid w:val="00DF2DE5"/>
    <w:rsid w:val="00DF3275"/>
    <w:rsid w:val="00E818BC"/>
    <w:rsid w:val="00E833EE"/>
    <w:rsid w:val="00ED1871"/>
    <w:rsid w:val="00EE73E2"/>
    <w:rsid w:val="00EF0F1C"/>
    <w:rsid w:val="00F2199E"/>
    <w:rsid w:val="00F3363C"/>
    <w:rsid w:val="00F4228C"/>
    <w:rsid w:val="00F51400"/>
    <w:rsid w:val="00F815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6FFAF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B3BD4"/>
    <w:pPr>
      <w:spacing w:line="300" w:lineRule="exact"/>
    </w:pPr>
    <w:rPr>
      <w:rFonts w:ascii="Arial" w:hAnsi="Arial"/>
      <w:color w:val="000000"/>
      <w:sz w:val="19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Fuentedeprrafopredeter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</w:rPr>
  </w:style>
  <w:style w:type="character" w:customStyle="1" w:styleId="05FOOTERBOLD">
    <w:name w:val="05_FOOTER_BOLD"/>
    <w:basedOn w:val="Fuentedeprrafopredeter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basedOn w:val="Fuentedeprrafopredeter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Fuentedeprrafopredeter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F82A5D"/>
  </w:style>
  <w:style w:type="paragraph" w:customStyle="1" w:styleId="Default">
    <w:name w:val="Default"/>
    <w:rsid w:val="004C31EF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B3BD4"/>
    <w:pPr>
      <w:spacing w:line="300" w:lineRule="exact"/>
    </w:pPr>
    <w:rPr>
      <w:rFonts w:ascii="Arial" w:hAnsi="Arial"/>
      <w:color w:val="000000"/>
      <w:sz w:val="19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Fuentedeprrafopredeter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</w:rPr>
  </w:style>
  <w:style w:type="character" w:customStyle="1" w:styleId="05FOOTERBOLD">
    <w:name w:val="05_FOOTER_BOLD"/>
    <w:basedOn w:val="Fuentedeprrafopredeter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basedOn w:val="Fuentedeprrafopredeter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Fuentedeprrafopredeter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F82A5D"/>
  </w:style>
  <w:style w:type="paragraph" w:customStyle="1" w:styleId="Default">
    <w:name w:val="Default"/>
    <w:rsid w:val="004C31EF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hindustria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hindustri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relations@cnhind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j533\AppData\Local\Temp\Temp1_Corporate%20PRs%20with%20text%20guidelines%20(2).zip\CNH%20INDUSTRIAL_Construction_Equipment_Press%20Rele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114C-4C00-44C3-A63A-24113CE4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CNH INDUSTRIAL_Construction_Equipment_Press Release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FIATGROUP</Company>
  <LinksUpToDate>false</LinksUpToDate>
  <CharactersWithSpaces>1693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BULLO Federico (CNH)</dc:creator>
  <cp:lastModifiedBy>Admin</cp:lastModifiedBy>
  <cp:revision>3</cp:revision>
  <cp:lastPrinted>2014-03-21T15:39:00Z</cp:lastPrinted>
  <dcterms:created xsi:type="dcterms:W3CDTF">2014-05-06T08:44:00Z</dcterms:created>
  <dcterms:modified xsi:type="dcterms:W3CDTF">2014-05-06T08:44:00Z</dcterms:modified>
</cp:coreProperties>
</file>