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D1" w:rsidRDefault="00EC35D1" w:rsidP="006C793D">
      <w:pPr>
        <w:spacing w:line="360" w:lineRule="auto"/>
        <w:jc w:val="center"/>
        <w:rPr>
          <w:rFonts w:ascii="Verdana" w:hAnsi="Verdana"/>
          <w:b/>
          <w:bCs/>
          <w:color w:val="008080"/>
          <w:sz w:val="20"/>
        </w:rPr>
      </w:pPr>
      <w:r w:rsidRPr="00EC35D1">
        <w:rPr>
          <w:rFonts w:ascii="Verdana" w:hAnsi="Verdana"/>
          <w:b/>
          <w:bCs/>
          <w:color w:val="008080"/>
          <w:sz w:val="20"/>
        </w:rPr>
        <w:t>C</w:t>
      </w:r>
      <w:r w:rsidR="00534002">
        <w:rPr>
          <w:rFonts w:ascii="Verdana" w:hAnsi="Verdana"/>
          <w:b/>
          <w:bCs/>
          <w:color w:val="008080"/>
          <w:sz w:val="20"/>
        </w:rPr>
        <w:t>ENTRO</w:t>
      </w:r>
      <w:r w:rsidRPr="00EC35D1">
        <w:rPr>
          <w:rFonts w:ascii="Verdana" w:hAnsi="Verdana"/>
          <w:b/>
          <w:bCs/>
          <w:color w:val="008080"/>
          <w:sz w:val="20"/>
        </w:rPr>
        <w:t xml:space="preserve"> ACT </w:t>
      </w:r>
      <w:r w:rsidR="00534002">
        <w:rPr>
          <w:rFonts w:ascii="Verdana" w:hAnsi="Verdana"/>
          <w:b/>
          <w:bCs/>
          <w:color w:val="008080"/>
          <w:sz w:val="20"/>
        </w:rPr>
        <w:t>CONTRA EL AUMENTO DE LA COVID-19</w:t>
      </w:r>
      <w:r w:rsidR="0025781E">
        <w:rPr>
          <w:rFonts w:ascii="Verdana" w:hAnsi="Verdana"/>
          <w:b/>
          <w:bCs/>
          <w:color w:val="008080"/>
          <w:sz w:val="20"/>
        </w:rPr>
        <w:t xml:space="preserve"> EN</w:t>
      </w:r>
      <w:r w:rsidRPr="00EC35D1">
        <w:rPr>
          <w:rFonts w:ascii="Verdana" w:hAnsi="Verdana"/>
          <w:b/>
          <w:bCs/>
          <w:color w:val="008080"/>
          <w:sz w:val="20"/>
        </w:rPr>
        <w:t xml:space="preserve"> A</w:t>
      </w:r>
      <w:r w:rsidR="00534002">
        <w:rPr>
          <w:rFonts w:ascii="Verdana" w:hAnsi="Verdana"/>
          <w:b/>
          <w:bCs/>
          <w:color w:val="008080"/>
          <w:sz w:val="20"/>
        </w:rPr>
        <w:t>USTRALIA</w:t>
      </w:r>
    </w:p>
    <w:p w:rsidR="00EC35D1" w:rsidRDefault="007000B0" w:rsidP="0025781E">
      <w:pPr>
        <w:spacing w:line="360" w:lineRule="auto"/>
        <w:rPr>
          <w:rFonts w:ascii="Verdana" w:hAnsi="Verdana"/>
          <w:b/>
          <w:bCs/>
          <w:color w:val="008080"/>
          <w:sz w:val="20"/>
        </w:rPr>
      </w:pPr>
      <w:r w:rsidRPr="0025781E">
        <w:rPr>
          <w:rFonts w:ascii="Verdana" w:hAnsi="Verdana"/>
          <w:b/>
          <w:bCs/>
          <w:color w:val="008080"/>
          <w:sz w:val="20"/>
        </w:rPr>
        <w:t>Altro</w:t>
      </w:r>
      <w:r w:rsidRPr="00EA54B7">
        <w:rPr>
          <w:rFonts w:ascii="Verdana" w:hAnsi="Verdana"/>
          <w:b/>
          <w:bCs/>
          <w:color w:val="008080"/>
          <w:sz w:val="20"/>
        </w:rPr>
        <w:t xml:space="preserve"> </w:t>
      </w:r>
      <w:proofErr w:type="spellStart"/>
      <w:r w:rsidRPr="00EA54B7">
        <w:rPr>
          <w:rFonts w:ascii="Verdana" w:hAnsi="Verdana"/>
          <w:b/>
          <w:bCs/>
          <w:color w:val="008080"/>
          <w:sz w:val="20"/>
        </w:rPr>
        <w:t>XpressLay</w:t>
      </w:r>
      <w:proofErr w:type="spellEnd"/>
      <w:r w:rsidR="007500D0">
        <w:rPr>
          <w:rFonts w:ascii="Verdana" w:hAnsi="Verdana"/>
          <w:b/>
          <w:bCs/>
          <w:color w:val="008080"/>
          <w:sz w:val="20"/>
        </w:rPr>
        <w:t xml:space="preserve"> </w:t>
      </w:r>
      <w:r>
        <w:rPr>
          <w:rFonts w:ascii="Verdana" w:hAnsi="Verdana"/>
          <w:b/>
          <w:bCs/>
          <w:color w:val="008080"/>
          <w:sz w:val="20"/>
        </w:rPr>
        <w:t xml:space="preserve">se </w:t>
      </w:r>
      <w:r w:rsidRPr="0025781E">
        <w:rPr>
          <w:rFonts w:ascii="Verdana" w:hAnsi="Verdana"/>
          <w:b/>
          <w:bCs/>
          <w:color w:val="008080"/>
          <w:sz w:val="20"/>
        </w:rPr>
        <w:t>ha instalado</w:t>
      </w:r>
      <w:r>
        <w:rPr>
          <w:rFonts w:ascii="Verdana" w:hAnsi="Verdana"/>
          <w:b/>
          <w:bCs/>
          <w:color w:val="008080"/>
          <w:sz w:val="20"/>
        </w:rPr>
        <w:t xml:space="preserve"> en </w:t>
      </w:r>
      <w:r w:rsidRPr="0025781E">
        <w:rPr>
          <w:rFonts w:ascii="Verdana" w:hAnsi="Verdana"/>
          <w:b/>
          <w:bCs/>
          <w:color w:val="008080"/>
          <w:sz w:val="20"/>
        </w:rPr>
        <w:t xml:space="preserve">la clínica provisional </w:t>
      </w:r>
      <w:r w:rsidR="007500D0">
        <w:rPr>
          <w:rFonts w:ascii="Verdana" w:hAnsi="Verdana"/>
          <w:b/>
          <w:bCs/>
          <w:color w:val="008080"/>
          <w:sz w:val="20"/>
        </w:rPr>
        <w:t>especializada en el</w:t>
      </w:r>
      <w:r w:rsidRPr="0025781E">
        <w:rPr>
          <w:rFonts w:ascii="Verdana" w:hAnsi="Verdana"/>
          <w:b/>
          <w:bCs/>
          <w:color w:val="008080"/>
          <w:sz w:val="20"/>
        </w:rPr>
        <w:t xml:space="preserve"> COVID-19</w:t>
      </w:r>
      <w:r w:rsidR="0025781E" w:rsidRPr="0025781E">
        <w:rPr>
          <w:rFonts w:ascii="Verdana" w:hAnsi="Verdana"/>
          <w:b/>
          <w:bCs/>
          <w:color w:val="008080"/>
          <w:sz w:val="20"/>
        </w:rPr>
        <w:t xml:space="preserve"> </w:t>
      </w:r>
    </w:p>
    <w:p w:rsidR="00EC35D1" w:rsidRPr="00EC35D1" w:rsidRDefault="007500D0" w:rsidP="00EC35D1">
      <w:pPr>
        <w:rPr>
          <w:rFonts w:ascii="Verdana" w:hAnsi="Verdana"/>
          <w:sz w:val="20"/>
        </w:rPr>
      </w:pPr>
      <w:r>
        <w:rPr>
          <w:rFonts w:ascii="Verdana" w:hAnsi="Verdana"/>
          <w:sz w:val="20"/>
        </w:rPr>
        <w:t xml:space="preserve">En esta segunda oleada internacional </w:t>
      </w:r>
      <w:r w:rsidR="00333570" w:rsidRPr="00681292">
        <w:rPr>
          <w:rFonts w:ascii="Verdana" w:hAnsi="Verdana"/>
          <w:sz w:val="20"/>
        </w:rPr>
        <w:t xml:space="preserve">del </w:t>
      </w:r>
      <w:r w:rsidR="00C9560E" w:rsidRPr="00681292">
        <w:rPr>
          <w:rFonts w:ascii="Verdana" w:hAnsi="Verdana"/>
          <w:sz w:val="20"/>
        </w:rPr>
        <w:t>COVID</w:t>
      </w:r>
      <w:r w:rsidR="00333570" w:rsidRPr="00681292">
        <w:rPr>
          <w:rFonts w:ascii="Verdana" w:hAnsi="Verdana"/>
          <w:sz w:val="20"/>
        </w:rPr>
        <w:t xml:space="preserve">-19 </w:t>
      </w:r>
      <w:r w:rsidRPr="00681292">
        <w:rPr>
          <w:rFonts w:ascii="Verdana" w:hAnsi="Verdana"/>
          <w:sz w:val="20"/>
        </w:rPr>
        <w:t xml:space="preserve">la rapidez </w:t>
      </w:r>
      <w:proofErr w:type="spellStart"/>
      <w:r w:rsidR="00333570" w:rsidRPr="00681292">
        <w:rPr>
          <w:rFonts w:ascii="Verdana" w:hAnsi="Verdana"/>
          <w:sz w:val="20"/>
        </w:rPr>
        <w:t>contiúa</w:t>
      </w:r>
      <w:proofErr w:type="spellEnd"/>
      <w:r w:rsidR="00333570" w:rsidRPr="00681292">
        <w:rPr>
          <w:rFonts w:ascii="Verdana" w:hAnsi="Verdana"/>
          <w:sz w:val="20"/>
        </w:rPr>
        <w:t xml:space="preserve"> siendo </w:t>
      </w:r>
      <w:r w:rsidRPr="00681292">
        <w:rPr>
          <w:rFonts w:ascii="Verdana" w:hAnsi="Verdana"/>
          <w:sz w:val="20"/>
        </w:rPr>
        <w:t xml:space="preserve">clave. </w:t>
      </w:r>
      <w:r w:rsidR="00333570" w:rsidRPr="00681292">
        <w:rPr>
          <w:rFonts w:ascii="Verdana" w:hAnsi="Verdana"/>
          <w:sz w:val="20"/>
        </w:rPr>
        <w:t>Así, p</w:t>
      </w:r>
      <w:r w:rsidR="00EC35D1" w:rsidRPr="00681292">
        <w:rPr>
          <w:rFonts w:ascii="Verdana" w:hAnsi="Verdana"/>
          <w:sz w:val="20"/>
        </w:rPr>
        <w:t>ara poder mantener el nivel de pruebas y tratam</w:t>
      </w:r>
      <w:r w:rsidR="00333570" w:rsidRPr="00681292">
        <w:rPr>
          <w:rFonts w:ascii="Verdana" w:hAnsi="Verdana"/>
          <w:sz w:val="20"/>
        </w:rPr>
        <w:t xml:space="preserve">ientos de los casos de </w:t>
      </w:r>
      <w:r w:rsidR="00C9560E" w:rsidRPr="00681292">
        <w:rPr>
          <w:rFonts w:ascii="Verdana" w:hAnsi="Verdana"/>
          <w:sz w:val="20"/>
        </w:rPr>
        <w:t>COVID</w:t>
      </w:r>
      <w:r w:rsidR="00333570" w:rsidRPr="00681292">
        <w:rPr>
          <w:rFonts w:ascii="Verdana" w:hAnsi="Verdana"/>
          <w:sz w:val="20"/>
        </w:rPr>
        <w:t xml:space="preserve">-19, </w:t>
      </w:r>
      <w:r w:rsidR="00EC35D1" w:rsidRPr="00681292">
        <w:rPr>
          <w:rFonts w:ascii="Verdana" w:hAnsi="Verdana"/>
          <w:sz w:val="20"/>
        </w:rPr>
        <w:t>en rápido aumento en Australia</w:t>
      </w:r>
      <w:r w:rsidR="00333570" w:rsidRPr="00681292">
        <w:rPr>
          <w:rFonts w:ascii="Verdana" w:hAnsi="Verdana"/>
          <w:sz w:val="20"/>
        </w:rPr>
        <w:t xml:space="preserve">, </w:t>
      </w:r>
      <w:r w:rsidR="00EC35D1" w:rsidRPr="00681292">
        <w:rPr>
          <w:rFonts w:ascii="Verdana" w:hAnsi="Verdana"/>
          <w:sz w:val="20"/>
        </w:rPr>
        <w:t>ha sido necesario construir una serie de clínicas provisionales en</w:t>
      </w:r>
      <w:r w:rsidR="00EC35D1" w:rsidRPr="00EC35D1">
        <w:rPr>
          <w:rFonts w:ascii="Verdana" w:hAnsi="Verdana"/>
          <w:sz w:val="20"/>
        </w:rPr>
        <w:t xml:space="preserve"> tiempo récord.</w:t>
      </w:r>
    </w:p>
    <w:p w:rsidR="00EC35D1" w:rsidRPr="00EC35D1" w:rsidRDefault="00EC35D1" w:rsidP="00EC35D1">
      <w:pPr>
        <w:rPr>
          <w:rFonts w:ascii="Verdana" w:hAnsi="Verdana"/>
          <w:sz w:val="20"/>
        </w:rPr>
      </w:pPr>
      <w:proofErr w:type="spellStart"/>
      <w:r w:rsidRPr="00EC35D1">
        <w:rPr>
          <w:rFonts w:ascii="Verdana" w:hAnsi="Verdana"/>
          <w:sz w:val="20"/>
        </w:rPr>
        <w:t>Manteena</w:t>
      </w:r>
      <w:proofErr w:type="spellEnd"/>
      <w:r w:rsidRPr="00EC35D1">
        <w:rPr>
          <w:rFonts w:ascii="Verdana" w:hAnsi="Verdana"/>
          <w:sz w:val="20"/>
        </w:rPr>
        <w:t xml:space="preserve"> </w:t>
      </w:r>
      <w:proofErr w:type="spellStart"/>
      <w:r w:rsidRPr="00EC35D1">
        <w:rPr>
          <w:rFonts w:ascii="Verdana" w:hAnsi="Verdana"/>
          <w:sz w:val="20"/>
        </w:rPr>
        <w:t>Commercial</w:t>
      </w:r>
      <w:proofErr w:type="spellEnd"/>
      <w:r w:rsidRPr="00EC35D1">
        <w:rPr>
          <w:rFonts w:ascii="Verdana" w:hAnsi="Verdana"/>
          <w:sz w:val="20"/>
        </w:rPr>
        <w:t xml:space="preserve"> </w:t>
      </w:r>
      <w:proofErr w:type="spellStart"/>
      <w:r w:rsidRPr="00EC35D1">
        <w:rPr>
          <w:rFonts w:ascii="Verdana" w:hAnsi="Verdana"/>
          <w:sz w:val="20"/>
        </w:rPr>
        <w:t>Pty</w:t>
      </w:r>
      <w:proofErr w:type="spellEnd"/>
      <w:r w:rsidRPr="00EC35D1">
        <w:rPr>
          <w:rFonts w:ascii="Verdana" w:hAnsi="Verdana"/>
          <w:sz w:val="20"/>
        </w:rPr>
        <w:t xml:space="preserve"> </w:t>
      </w:r>
      <w:proofErr w:type="spellStart"/>
      <w:r w:rsidRPr="00EC35D1">
        <w:rPr>
          <w:rFonts w:ascii="Verdana" w:hAnsi="Verdana"/>
          <w:sz w:val="20"/>
        </w:rPr>
        <w:t>Ltd</w:t>
      </w:r>
      <w:proofErr w:type="spellEnd"/>
      <w:r w:rsidRPr="00EC35D1">
        <w:rPr>
          <w:rFonts w:ascii="Verdana" w:hAnsi="Verdana"/>
          <w:sz w:val="20"/>
        </w:rPr>
        <w:t xml:space="preserve"> fue la empresa a la que se adjudicó la construcción de una clínica totalmente funcional que pudie</w:t>
      </w:r>
      <w:bookmarkStart w:id="0" w:name="_GoBack"/>
      <w:bookmarkEnd w:id="0"/>
      <w:r w:rsidRPr="00EC35D1">
        <w:rPr>
          <w:rFonts w:ascii="Verdana" w:hAnsi="Verdana"/>
          <w:sz w:val="20"/>
        </w:rPr>
        <w:t xml:space="preserve">ra desmontarse, guardarse y volver a montarse donde fuera necesario. Para ello, necesitaba productos </w:t>
      </w:r>
      <w:r w:rsidR="007500D0">
        <w:rPr>
          <w:rFonts w:ascii="Verdana" w:hAnsi="Verdana"/>
          <w:sz w:val="20"/>
        </w:rPr>
        <w:t xml:space="preserve">en stock que </w:t>
      </w:r>
      <w:r w:rsidRPr="00EC35D1">
        <w:rPr>
          <w:rFonts w:ascii="Verdana" w:hAnsi="Verdana"/>
          <w:sz w:val="20"/>
        </w:rPr>
        <w:t>fueran higiénicos, resistentes, seguros, reutilizables y pudieran instalarse en poco tiempo.</w:t>
      </w:r>
    </w:p>
    <w:p w:rsidR="00EC35D1" w:rsidRPr="00EC35D1" w:rsidRDefault="00EC35D1" w:rsidP="00EC35D1">
      <w:pPr>
        <w:rPr>
          <w:rFonts w:ascii="Verdana" w:hAnsi="Verdana"/>
          <w:sz w:val="20"/>
        </w:rPr>
      </w:pPr>
      <w:proofErr w:type="spellStart"/>
      <w:r w:rsidRPr="00EC35D1">
        <w:rPr>
          <w:rFonts w:ascii="Verdana" w:hAnsi="Verdana"/>
          <w:sz w:val="20"/>
        </w:rPr>
        <w:t>Manteena</w:t>
      </w:r>
      <w:proofErr w:type="spellEnd"/>
      <w:r w:rsidRPr="00EC35D1">
        <w:rPr>
          <w:rFonts w:ascii="Verdana" w:hAnsi="Verdana"/>
          <w:sz w:val="20"/>
        </w:rPr>
        <w:t xml:space="preserve"> </w:t>
      </w:r>
      <w:proofErr w:type="spellStart"/>
      <w:r w:rsidRPr="00EC35D1">
        <w:rPr>
          <w:rFonts w:ascii="Verdana" w:hAnsi="Verdana"/>
          <w:sz w:val="20"/>
        </w:rPr>
        <w:t>Commercial</w:t>
      </w:r>
      <w:proofErr w:type="spellEnd"/>
      <w:r w:rsidRPr="00EC35D1">
        <w:rPr>
          <w:rFonts w:ascii="Verdana" w:hAnsi="Verdana"/>
          <w:sz w:val="20"/>
        </w:rPr>
        <w:t xml:space="preserve"> </w:t>
      </w:r>
      <w:proofErr w:type="spellStart"/>
      <w:r w:rsidRPr="00EC35D1">
        <w:rPr>
          <w:rFonts w:ascii="Verdana" w:hAnsi="Verdana"/>
          <w:sz w:val="20"/>
        </w:rPr>
        <w:t>Pty</w:t>
      </w:r>
      <w:proofErr w:type="spellEnd"/>
      <w:r w:rsidRPr="00EC35D1">
        <w:rPr>
          <w:rFonts w:ascii="Verdana" w:hAnsi="Verdana"/>
          <w:sz w:val="20"/>
        </w:rPr>
        <w:t xml:space="preserve"> </w:t>
      </w:r>
      <w:proofErr w:type="spellStart"/>
      <w:r w:rsidRPr="00EC35D1">
        <w:rPr>
          <w:rFonts w:ascii="Verdana" w:hAnsi="Verdana"/>
          <w:sz w:val="20"/>
        </w:rPr>
        <w:t>Ltd</w:t>
      </w:r>
      <w:proofErr w:type="spellEnd"/>
      <w:r w:rsidRPr="00EC35D1">
        <w:rPr>
          <w:rFonts w:ascii="Verdana" w:hAnsi="Verdana"/>
          <w:sz w:val="20"/>
        </w:rPr>
        <w:t xml:space="preserve"> se puso en contacto con Master </w:t>
      </w:r>
      <w:proofErr w:type="spellStart"/>
      <w:r w:rsidRPr="00EC35D1">
        <w:rPr>
          <w:rFonts w:ascii="Verdana" w:hAnsi="Verdana"/>
          <w:sz w:val="20"/>
        </w:rPr>
        <w:t>Carpets</w:t>
      </w:r>
      <w:proofErr w:type="spellEnd"/>
      <w:r w:rsidRPr="00EC35D1">
        <w:rPr>
          <w:rFonts w:ascii="Verdana" w:hAnsi="Verdana"/>
          <w:sz w:val="20"/>
        </w:rPr>
        <w:t xml:space="preserve"> para que la ayudase a dar con el material perfecto para el proyecto. Al llevar muchos años trabajando con Altro, decidieron adquirir el material de una marca de prestigio que ya conocían y en la que confiaban, y que pudiera ofrecer los mejores productos para una instalación de tanta importancia.</w:t>
      </w:r>
    </w:p>
    <w:p w:rsidR="007500D0" w:rsidRDefault="007500D0" w:rsidP="007500D0">
      <w:pPr>
        <w:rPr>
          <w:rFonts w:ascii="Verdana" w:hAnsi="Verdana"/>
          <w:sz w:val="20"/>
        </w:rPr>
      </w:pPr>
      <w:r w:rsidRPr="00EC35D1">
        <w:rPr>
          <w:rFonts w:ascii="Verdana" w:hAnsi="Verdana"/>
          <w:sz w:val="20"/>
        </w:rPr>
        <w:t xml:space="preserve">"Teníamos un programa apretado y además el requisito de que el edificio pudiera cambiarse fácilmente de ubicación. Por eso necesitábamos un suelo resistente que apenas requiriese preparación para su instalación y que contase con la flexibilidad de poder volver a enrollarse e instalarse en otro lugar, en caso de ser necesario en el futuro. Altro </w:t>
      </w:r>
      <w:proofErr w:type="spellStart"/>
      <w:r w:rsidRPr="00EC35D1">
        <w:rPr>
          <w:rFonts w:ascii="Verdana" w:hAnsi="Verdana"/>
          <w:sz w:val="20"/>
        </w:rPr>
        <w:t>XpressLay</w:t>
      </w:r>
      <w:proofErr w:type="spellEnd"/>
      <w:r w:rsidRPr="00EC35D1">
        <w:rPr>
          <w:rFonts w:ascii="Verdana" w:hAnsi="Verdana"/>
          <w:sz w:val="20"/>
        </w:rPr>
        <w:t xml:space="preserve"> fue el único producto del mercado que cumplía este requisito"</w:t>
      </w:r>
      <w:r>
        <w:rPr>
          <w:rFonts w:ascii="Verdana" w:hAnsi="Verdana"/>
          <w:sz w:val="20"/>
        </w:rPr>
        <w:t xml:space="preserve"> asegura </w:t>
      </w:r>
      <w:proofErr w:type="spellStart"/>
      <w:r>
        <w:rPr>
          <w:rFonts w:ascii="Verdana" w:hAnsi="Verdana"/>
          <w:sz w:val="20"/>
        </w:rPr>
        <w:t>Rod</w:t>
      </w:r>
      <w:proofErr w:type="spellEnd"/>
      <w:r>
        <w:rPr>
          <w:rFonts w:ascii="Verdana" w:hAnsi="Verdana"/>
          <w:sz w:val="20"/>
        </w:rPr>
        <w:t xml:space="preserve"> </w:t>
      </w:r>
      <w:proofErr w:type="spellStart"/>
      <w:r>
        <w:rPr>
          <w:rFonts w:ascii="Verdana" w:hAnsi="Verdana"/>
          <w:sz w:val="20"/>
        </w:rPr>
        <w:t>Mitton</w:t>
      </w:r>
      <w:proofErr w:type="spellEnd"/>
      <w:r>
        <w:rPr>
          <w:rFonts w:ascii="Verdana" w:hAnsi="Verdana"/>
          <w:sz w:val="20"/>
        </w:rPr>
        <w:t xml:space="preserve"> de</w:t>
      </w:r>
      <w:r w:rsidRPr="00EC35D1">
        <w:rPr>
          <w:rFonts w:ascii="Verdana" w:hAnsi="Verdana"/>
          <w:sz w:val="20"/>
        </w:rPr>
        <w:t xml:space="preserve"> </w:t>
      </w:r>
      <w:proofErr w:type="spellStart"/>
      <w:r w:rsidRPr="00EC35D1">
        <w:rPr>
          <w:rFonts w:ascii="Verdana" w:hAnsi="Verdana"/>
          <w:sz w:val="20"/>
        </w:rPr>
        <w:t>Manteena</w:t>
      </w:r>
      <w:proofErr w:type="spellEnd"/>
      <w:r w:rsidRPr="00EC35D1">
        <w:rPr>
          <w:rFonts w:ascii="Verdana" w:hAnsi="Verdana"/>
          <w:sz w:val="20"/>
        </w:rPr>
        <w:t xml:space="preserve"> </w:t>
      </w:r>
      <w:proofErr w:type="spellStart"/>
      <w:r w:rsidRPr="00EC35D1">
        <w:rPr>
          <w:rFonts w:ascii="Verdana" w:hAnsi="Verdana"/>
          <w:sz w:val="20"/>
        </w:rPr>
        <w:t>Commercial</w:t>
      </w:r>
      <w:proofErr w:type="spellEnd"/>
      <w:r w:rsidRPr="00EC35D1">
        <w:rPr>
          <w:rFonts w:ascii="Verdana" w:hAnsi="Verdana"/>
          <w:sz w:val="20"/>
        </w:rPr>
        <w:t xml:space="preserve"> </w:t>
      </w:r>
      <w:proofErr w:type="spellStart"/>
      <w:r w:rsidRPr="00EC35D1">
        <w:rPr>
          <w:rFonts w:ascii="Verdana" w:hAnsi="Verdana"/>
          <w:sz w:val="20"/>
        </w:rPr>
        <w:t>Pty</w:t>
      </w:r>
      <w:proofErr w:type="spellEnd"/>
      <w:r>
        <w:rPr>
          <w:rFonts w:ascii="Verdana" w:hAnsi="Verdana"/>
          <w:sz w:val="20"/>
        </w:rPr>
        <w:t>.</w:t>
      </w:r>
    </w:p>
    <w:p w:rsidR="007500D0" w:rsidRDefault="007500D0" w:rsidP="007500D0">
      <w:pPr>
        <w:rPr>
          <w:rFonts w:ascii="Verdana" w:hAnsi="Verdana"/>
          <w:sz w:val="20"/>
        </w:rPr>
      </w:pPr>
      <w:r w:rsidRPr="00EC35D1">
        <w:rPr>
          <w:rFonts w:ascii="Verdana" w:hAnsi="Verdana"/>
          <w:sz w:val="20"/>
        </w:rPr>
        <w:t xml:space="preserve">"Master </w:t>
      </w:r>
      <w:proofErr w:type="spellStart"/>
      <w:r w:rsidRPr="00EC35D1">
        <w:rPr>
          <w:rFonts w:ascii="Verdana" w:hAnsi="Verdana"/>
          <w:sz w:val="20"/>
        </w:rPr>
        <w:t>Carpets</w:t>
      </w:r>
      <w:proofErr w:type="spellEnd"/>
      <w:r w:rsidRPr="00EC35D1">
        <w:rPr>
          <w:rFonts w:ascii="Verdana" w:hAnsi="Verdana"/>
          <w:sz w:val="20"/>
        </w:rPr>
        <w:t xml:space="preserve"> tuvo la oportunidad de prestar un servicio fundamental y contribuir a la construcción de la clínica Aspen Medical COVID-19. Instalamos 1.800 m</w:t>
      </w:r>
      <w:r w:rsidRPr="00EA54B7">
        <w:rPr>
          <w:rFonts w:ascii="Verdana" w:hAnsi="Verdana"/>
          <w:sz w:val="20"/>
          <w:vertAlign w:val="superscript"/>
        </w:rPr>
        <w:t>2</w:t>
      </w:r>
      <w:r w:rsidRPr="00EC35D1">
        <w:rPr>
          <w:rFonts w:ascii="Verdana" w:hAnsi="Verdana"/>
          <w:sz w:val="20"/>
        </w:rPr>
        <w:t xml:space="preserve"> de suelo trabajando en 5 noches. El sistema Altro </w:t>
      </w:r>
      <w:proofErr w:type="spellStart"/>
      <w:r w:rsidRPr="00EC35D1">
        <w:rPr>
          <w:rFonts w:ascii="Verdana" w:hAnsi="Verdana"/>
          <w:sz w:val="20"/>
        </w:rPr>
        <w:t>XpressLay</w:t>
      </w:r>
      <w:proofErr w:type="spellEnd"/>
      <w:r w:rsidRPr="00EC35D1">
        <w:rPr>
          <w:rFonts w:ascii="Verdana" w:hAnsi="Verdana"/>
          <w:sz w:val="20"/>
        </w:rPr>
        <w:t xml:space="preserve"> fue la única forma de lograr tener listo a tiempo este complicado proyecto. Esto implicó también trabajar codo con codo con otros profesionales en el frío tiempo de Canberra. El resultado final fue una instalación perfecta que ha satisfecho a todas las partes implicadas y que cubre una importante necesidad en </w:t>
      </w:r>
      <w:r>
        <w:rPr>
          <w:rFonts w:ascii="Verdana" w:hAnsi="Verdana"/>
          <w:sz w:val="20"/>
        </w:rPr>
        <w:t xml:space="preserve">estos tiempos de incertidumbre" concluye </w:t>
      </w:r>
      <w:r w:rsidRPr="00EC35D1">
        <w:rPr>
          <w:rFonts w:ascii="Verdana" w:hAnsi="Verdana"/>
          <w:sz w:val="20"/>
        </w:rPr>
        <w:t>Richard Palmer</w:t>
      </w:r>
      <w:r>
        <w:rPr>
          <w:rFonts w:ascii="Verdana" w:hAnsi="Verdana"/>
          <w:sz w:val="20"/>
        </w:rPr>
        <w:t xml:space="preserve"> de</w:t>
      </w:r>
      <w:r w:rsidRPr="00EC35D1">
        <w:rPr>
          <w:rFonts w:ascii="Verdana" w:hAnsi="Verdana"/>
          <w:sz w:val="20"/>
        </w:rPr>
        <w:t xml:space="preserve"> Master </w:t>
      </w:r>
      <w:proofErr w:type="spellStart"/>
      <w:r w:rsidRPr="00EC35D1">
        <w:rPr>
          <w:rFonts w:ascii="Verdana" w:hAnsi="Verdana"/>
          <w:sz w:val="20"/>
        </w:rPr>
        <w:t>Carpets</w:t>
      </w:r>
      <w:proofErr w:type="spellEnd"/>
      <w:r>
        <w:rPr>
          <w:rFonts w:ascii="Verdana" w:hAnsi="Verdana"/>
          <w:sz w:val="20"/>
        </w:rPr>
        <w:t>.</w:t>
      </w:r>
    </w:p>
    <w:p w:rsidR="007500D0" w:rsidRPr="00EC35D1" w:rsidRDefault="007500D0" w:rsidP="007500D0">
      <w:pPr>
        <w:rPr>
          <w:rFonts w:ascii="Verdana" w:hAnsi="Verdana"/>
          <w:sz w:val="20"/>
        </w:rPr>
      </w:pPr>
      <w:r w:rsidRPr="00EC35D1">
        <w:rPr>
          <w:rFonts w:ascii="Verdana" w:hAnsi="Verdana"/>
          <w:sz w:val="20"/>
        </w:rPr>
        <w:t xml:space="preserve">Para la instalación se optó </w:t>
      </w:r>
      <w:r>
        <w:rPr>
          <w:rFonts w:ascii="Verdana" w:hAnsi="Verdana"/>
          <w:sz w:val="20"/>
        </w:rPr>
        <w:t xml:space="preserve">finalmente </w:t>
      </w:r>
      <w:r w:rsidRPr="00EC35D1">
        <w:rPr>
          <w:rFonts w:ascii="Verdana" w:hAnsi="Verdana"/>
          <w:sz w:val="20"/>
        </w:rPr>
        <w:t xml:space="preserve">por el </w:t>
      </w:r>
      <w:r w:rsidRPr="00333570">
        <w:rPr>
          <w:rFonts w:ascii="Verdana" w:hAnsi="Verdana"/>
          <w:sz w:val="20"/>
        </w:rPr>
        <w:t xml:space="preserve">suelo </w:t>
      </w:r>
      <w:proofErr w:type="spellStart"/>
      <w:r w:rsidRPr="00333570">
        <w:rPr>
          <w:rFonts w:ascii="Verdana" w:hAnsi="Verdana"/>
          <w:sz w:val="20"/>
        </w:rPr>
        <w:t>autoportante</w:t>
      </w:r>
      <w:proofErr w:type="spellEnd"/>
      <w:r w:rsidRPr="00333570">
        <w:rPr>
          <w:rFonts w:ascii="Verdana" w:hAnsi="Verdana"/>
          <w:sz w:val="20"/>
        </w:rPr>
        <w:t xml:space="preserve"> Altro </w:t>
      </w:r>
      <w:proofErr w:type="spellStart"/>
      <w:r w:rsidRPr="00333570">
        <w:rPr>
          <w:rFonts w:ascii="Verdana" w:hAnsi="Verdana"/>
          <w:sz w:val="20"/>
        </w:rPr>
        <w:t>XpressLay</w:t>
      </w:r>
      <w:proofErr w:type="spellEnd"/>
      <w:r w:rsidRPr="00EC35D1">
        <w:rPr>
          <w:rFonts w:ascii="Verdana" w:hAnsi="Verdana"/>
          <w:sz w:val="20"/>
        </w:rPr>
        <w:t xml:space="preserve">. El centro se levantó desde </w:t>
      </w:r>
      <w:r>
        <w:rPr>
          <w:rFonts w:ascii="Verdana" w:hAnsi="Verdana"/>
          <w:sz w:val="20"/>
        </w:rPr>
        <w:t>cero</w:t>
      </w:r>
      <w:r w:rsidRPr="00EC35D1">
        <w:rPr>
          <w:rFonts w:ascii="Verdana" w:hAnsi="Verdana"/>
          <w:sz w:val="20"/>
        </w:rPr>
        <w:t xml:space="preserve"> hasta</w:t>
      </w:r>
      <w:r>
        <w:rPr>
          <w:rFonts w:ascii="Verdana" w:hAnsi="Verdana"/>
          <w:sz w:val="20"/>
        </w:rPr>
        <w:t xml:space="preserve"> tener</w:t>
      </w:r>
      <w:r w:rsidRPr="00EC35D1">
        <w:rPr>
          <w:rFonts w:ascii="Verdana" w:hAnsi="Verdana"/>
          <w:sz w:val="20"/>
        </w:rPr>
        <w:t xml:space="preserve"> una instalación totalmente funcional en tan solo 37 días.</w:t>
      </w:r>
    </w:p>
    <w:p w:rsidR="007500D0" w:rsidRPr="00333570" w:rsidRDefault="007500D0" w:rsidP="00333570">
      <w:pPr>
        <w:spacing w:line="360" w:lineRule="auto"/>
        <w:rPr>
          <w:rFonts w:ascii="Verdana" w:hAnsi="Verdana"/>
          <w:b/>
          <w:bCs/>
          <w:color w:val="008080"/>
          <w:sz w:val="20"/>
        </w:rPr>
      </w:pPr>
      <w:r w:rsidRPr="00333570">
        <w:rPr>
          <w:rFonts w:ascii="Verdana" w:hAnsi="Verdana"/>
          <w:b/>
          <w:bCs/>
          <w:color w:val="008080"/>
          <w:sz w:val="20"/>
        </w:rPr>
        <w:t xml:space="preserve">Altro </w:t>
      </w:r>
      <w:proofErr w:type="spellStart"/>
      <w:r w:rsidRPr="00333570">
        <w:rPr>
          <w:rFonts w:ascii="Verdana" w:hAnsi="Verdana"/>
          <w:b/>
          <w:bCs/>
          <w:color w:val="008080"/>
          <w:sz w:val="20"/>
        </w:rPr>
        <w:t>XpressLay</w:t>
      </w:r>
      <w:proofErr w:type="spellEnd"/>
      <w:r w:rsidRPr="00333570">
        <w:rPr>
          <w:rFonts w:ascii="Verdana" w:hAnsi="Verdana"/>
          <w:b/>
          <w:bCs/>
          <w:color w:val="008080"/>
          <w:sz w:val="20"/>
        </w:rPr>
        <w:t xml:space="preserve"> idóneo por su rápida instalación y especiales características</w:t>
      </w:r>
    </w:p>
    <w:p w:rsidR="00EC35D1" w:rsidRPr="00EC35D1" w:rsidRDefault="00EC35D1" w:rsidP="00EC35D1">
      <w:pPr>
        <w:rPr>
          <w:rFonts w:ascii="Verdana" w:hAnsi="Verdana"/>
          <w:sz w:val="20"/>
        </w:rPr>
      </w:pPr>
      <w:r w:rsidRPr="00EC35D1">
        <w:rPr>
          <w:rFonts w:ascii="Verdana" w:hAnsi="Verdana"/>
          <w:sz w:val="20"/>
        </w:rPr>
        <w:t xml:space="preserve">Altro </w:t>
      </w:r>
      <w:proofErr w:type="spellStart"/>
      <w:r w:rsidRPr="00EC35D1">
        <w:rPr>
          <w:rFonts w:ascii="Verdana" w:hAnsi="Verdana"/>
          <w:sz w:val="20"/>
        </w:rPr>
        <w:t>XpressLay</w:t>
      </w:r>
      <w:proofErr w:type="spellEnd"/>
      <w:r w:rsidRPr="00EC35D1">
        <w:rPr>
          <w:rFonts w:ascii="Verdana" w:hAnsi="Verdana"/>
          <w:sz w:val="20"/>
        </w:rPr>
        <w:t xml:space="preserve"> es el primer suelo antideslizante autoportante del mundo</w:t>
      </w:r>
      <w:r w:rsidR="007500D0">
        <w:rPr>
          <w:rFonts w:ascii="Verdana" w:hAnsi="Verdana"/>
          <w:sz w:val="20"/>
        </w:rPr>
        <w:t>. Ahorra</w:t>
      </w:r>
      <w:r w:rsidRPr="00EC35D1">
        <w:rPr>
          <w:rFonts w:ascii="Verdana" w:hAnsi="Verdana"/>
          <w:sz w:val="20"/>
        </w:rPr>
        <w:t xml:space="preserve"> parte de la inversión en material y</w:t>
      </w:r>
      <w:r w:rsidR="007500D0">
        <w:rPr>
          <w:rFonts w:ascii="Verdana" w:hAnsi="Verdana"/>
          <w:sz w:val="20"/>
        </w:rPr>
        <w:t xml:space="preserve"> en</w:t>
      </w:r>
      <w:r w:rsidRPr="00EC35D1">
        <w:rPr>
          <w:rFonts w:ascii="Verdana" w:hAnsi="Verdana"/>
          <w:sz w:val="20"/>
        </w:rPr>
        <w:t xml:space="preserve"> tiempo de instalación, y ofrece </w:t>
      </w:r>
      <w:r w:rsidR="007500D0">
        <w:rPr>
          <w:rFonts w:ascii="Verdana" w:hAnsi="Verdana"/>
          <w:sz w:val="20"/>
        </w:rPr>
        <w:t xml:space="preserve">unas </w:t>
      </w:r>
      <w:r w:rsidRPr="00EC35D1">
        <w:rPr>
          <w:rFonts w:ascii="Verdana" w:hAnsi="Verdana"/>
          <w:sz w:val="20"/>
        </w:rPr>
        <w:t>credenciales de sostenibilidad sin igual.</w:t>
      </w:r>
    </w:p>
    <w:p w:rsidR="00EC35D1" w:rsidRPr="00EC35D1" w:rsidRDefault="00EC35D1" w:rsidP="00EC35D1">
      <w:pPr>
        <w:rPr>
          <w:rFonts w:ascii="Verdana" w:hAnsi="Verdana"/>
          <w:sz w:val="20"/>
        </w:rPr>
      </w:pPr>
      <w:r w:rsidRPr="00EC35D1">
        <w:rPr>
          <w:rFonts w:ascii="Verdana" w:hAnsi="Verdana"/>
          <w:sz w:val="20"/>
        </w:rPr>
        <w:t>E</w:t>
      </w:r>
      <w:r w:rsidR="007500D0">
        <w:rPr>
          <w:rFonts w:ascii="Verdana" w:hAnsi="Verdana"/>
          <w:sz w:val="20"/>
        </w:rPr>
        <w:t xml:space="preserve">ste </w:t>
      </w:r>
      <w:r w:rsidRPr="00EC35D1">
        <w:rPr>
          <w:rFonts w:ascii="Verdana" w:hAnsi="Verdana"/>
          <w:sz w:val="20"/>
        </w:rPr>
        <w:t>revolucionario</w:t>
      </w:r>
      <w:r w:rsidR="007500D0">
        <w:rPr>
          <w:rFonts w:ascii="Verdana" w:hAnsi="Verdana"/>
          <w:sz w:val="20"/>
        </w:rPr>
        <w:t xml:space="preserve"> modelo</w:t>
      </w:r>
      <w:r w:rsidRPr="00EC35D1">
        <w:rPr>
          <w:rFonts w:ascii="Verdana" w:hAnsi="Verdana"/>
          <w:sz w:val="20"/>
        </w:rPr>
        <w:t xml:space="preserve"> supone un cambio radical en la evolución de los suelos antideslizantes. </w:t>
      </w:r>
      <w:r w:rsidR="007500D0">
        <w:rPr>
          <w:rFonts w:ascii="Verdana" w:hAnsi="Verdana"/>
          <w:sz w:val="20"/>
        </w:rPr>
        <w:t>S</w:t>
      </w:r>
      <w:r w:rsidRPr="00EC35D1">
        <w:rPr>
          <w:rFonts w:ascii="Verdana" w:hAnsi="Verdana"/>
          <w:sz w:val="20"/>
        </w:rPr>
        <w:t xml:space="preserve">e instala con un sistema de cinta de doble cara en lugar de usar el adhesivo tradicional. </w:t>
      </w:r>
      <w:r w:rsidR="007500D0">
        <w:rPr>
          <w:rFonts w:ascii="Verdana" w:hAnsi="Verdana"/>
          <w:sz w:val="20"/>
        </w:rPr>
        <w:t>Así, el</w:t>
      </w:r>
      <w:r w:rsidRPr="00EC35D1">
        <w:rPr>
          <w:rFonts w:ascii="Verdana" w:hAnsi="Verdana"/>
          <w:sz w:val="20"/>
        </w:rPr>
        <w:t xml:space="preserve"> suelo puede retirarse fácilmente tras su instalación, reutilizarse en otra zona y finalmente reciclarse al final de su vida útil.</w:t>
      </w:r>
    </w:p>
    <w:p w:rsidR="00EC35D1" w:rsidRPr="00EC35D1" w:rsidRDefault="00EC35D1" w:rsidP="00EC35D1">
      <w:pPr>
        <w:rPr>
          <w:rFonts w:ascii="Verdana" w:hAnsi="Verdana"/>
          <w:sz w:val="20"/>
        </w:rPr>
      </w:pPr>
      <w:r w:rsidRPr="00EC35D1">
        <w:rPr>
          <w:rFonts w:ascii="Verdana" w:hAnsi="Verdana"/>
          <w:sz w:val="20"/>
        </w:rPr>
        <w:lastRenderedPageBreak/>
        <w:t xml:space="preserve">Altro </w:t>
      </w:r>
      <w:proofErr w:type="spellStart"/>
      <w:r w:rsidRPr="00EC35D1">
        <w:rPr>
          <w:rFonts w:ascii="Verdana" w:hAnsi="Verdana"/>
          <w:sz w:val="20"/>
        </w:rPr>
        <w:t>XpressLay</w:t>
      </w:r>
      <w:proofErr w:type="spellEnd"/>
      <w:r w:rsidRPr="00EC35D1">
        <w:rPr>
          <w:rFonts w:ascii="Verdana" w:hAnsi="Verdana"/>
          <w:sz w:val="20"/>
        </w:rPr>
        <w:t xml:space="preserve"> cuenta con una fórmula única que permite una instalación rápida manteniendo los altos estándares de rendimiento y de durabilidad. La revolucionaria tecnología Altro, que cuenta con un relieve tachonado en la parte inferior del suelo, permite que quede totalmente plana sobre el suelo, igual que un suelo antideslizante tradicional, pero sin necesidad de adhesivos. </w:t>
      </w:r>
    </w:p>
    <w:p w:rsidR="00EC35D1" w:rsidRPr="00EC35D1" w:rsidRDefault="007500D0" w:rsidP="00EC35D1">
      <w:pPr>
        <w:rPr>
          <w:rFonts w:ascii="Verdana" w:hAnsi="Verdana"/>
          <w:sz w:val="20"/>
        </w:rPr>
      </w:pPr>
      <w:r>
        <w:rPr>
          <w:rFonts w:ascii="Verdana" w:hAnsi="Verdana"/>
          <w:sz w:val="20"/>
        </w:rPr>
        <w:t>Además, l</w:t>
      </w:r>
      <w:r w:rsidR="00EC35D1" w:rsidRPr="00EC35D1">
        <w:rPr>
          <w:rFonts w:ascii="Verdana" w:hAnsi="Verdana"/>
          <w:sz w:val="20"/>
        </w:rPr>
        <w:t xml:space="preserve">a instalación es más rápida y sencilla, ya que no necesita membrana antihumedad, lo que permite que el subsuelo respire. Así, el uso de suelos autoportantes Altro, puede reducir a la mitad el tiempo de instalación </w:t>
      </w:r>
      <w:r>
        <w:rPr>
          <w:rFonts w:ascii="Verdana" w:hAnsi="Verdana"/>
          <w:sz w:val="20"/>
        </w:rPr>
        <w:t>-</w:t>
      </w:r>
      <w:r w:rsidR="00EA54B7">
        <w:rPr>
          <w:rFonts w:ascii="Verdana" w:hAnsi="Verdana"/>
          <w:sz w:val="20"/>
        </w:rPr>
        <w:t xml:space="preserve"> </w:t>
      </w:r>
      <w:r w:rsidR="00EC35D1" w:rsidRPr="00EC35D1">
        <w:rPr>
          <w:rFonts w:ascii="Verdana" w:hAnsi="Verdana"/>
          <w:sz w:val="20"/>
        </w:rPr>
        <w:t>comparado con la instalación de suelos tradicionales que usan adhesivos.</w:t>
      </w:r>
    </w:p>
    <w:p w:rsidR="00EC35D1" w:rsidRDefault="00EC35D1" w:rsidP="00EC35D1">
      <w:pPr>
        <w:spacing w:line="360" w:lineRule="auto"/>
        <w:rPr>
          <w:rFonts w:ascii="Verdana" w:hAnsi="Verdana"/>
          <w:sz w:val="20"/>
        </w:rPr>
      </w:pPr>
      <w:r w:rsidRPr="00EC35D1">
        <w:rPr>
          <w:rFonts w:ascii="Verdana" w:hAnsi="Verdana"/>
          <w:sz w:val="20"/>
        </w:rPr>
        <w:t>Libre de adhesivos, puede instalarse sobre suelo preexistente o directamente sobre el cemento. Se puede retirar de forma sencilla o reutilizarse y además es 100 % reciclable al final de su vida útil.</w:t>
      </w:r>
    </w:p>
    <w:p w:rsidR="007500D0" w:rsidRPr="00EC35D1" w:rsidRDefault="007500D0" w:rsidP="007500D0">
      <w:pPr>
        <w:rPr>
          <w:rFonts w:ascii="Verdana" w:hAnsi="Verdana"/>
          <w:sz w:val="20"/>
        </w:rPr>
      </w:pPr>
      <w:r>
        <w:rPr>
          <w:rFonts w:ascii="Verdana" w:hAnsi="Verdana"/>
          <w:sz w:val="20"/>
        </w:rPr>
        <w:t xml:space="preserve">Finalmente destacar que esta gama cuenta con multitud de </w:t>
      </w:r>
      <w:r w:rsidRPr="00EC35D1">
        <w:rPr>
          <w:rFonts w:ascii="Verdana" w:hAnsi="Verdana"/>
          <w:sz w:val="20"/>
        </w:rPr>
        <w:t>diseños mate, brillantes y sutiles, y</w:t>
      </w:r>
      <w:r>
        <w:rPr>
          <w:rFonts w:ascii="Verdana" w:hAnsi="Verdana"/>
          <w:sz w:val="20"/>
        </w:rPr>
        <w:t xml:space="preserve"> opciones rugosas y decorativas lo que además asegura una gran flexibilidad de diseño.</w:t>
      </w:r>
    </w:p>
    <w:p w:rsidR="0025781E" w:rsidRDefault="0025781E" w:rsidP="00844D0A">
      <w:pPr>
        <w:pStyle w:val="Textoindependiente"/>
        <w:rPr>
          <w:rFonts w:ascii="Verdana" w:hAnsi="Verdana"/>
          <w:b/>
          <w:bCs/>
          <w:color w:val="008080"/>
          <w:sz w:val="20"/>
        </w:rPr>
      </w:pPr>
    </w:p>
    <w:p w:rsidR="00844D0A" w:rsidRPr="00E643FB" w:rsidRDefault="00844D0A" w:rsidP="00844D0A">
      <w:pPr>
        <w:pStyle w:val="Textoindependiente"/>
        <w:rPr>
          <w:rFonts w:ascii="Verdana" w:hAnsi="Verdana"/>
          <w:b/>
          <w:bCs/>
          <w:sz w:val="20"/>
        </w:rPr>
      </w:pPr>
      <w:r w:rsidRPr="00844D0A">
        <w:rPr>
          <w:rFonts w:ascii="Verdana" w:hAnsi="Verdana"/>
          <w:b/>
          <w:bCs/>
          <w:color w:val="008080"/>
          <w:sz w:val="20"/>
        </w:rPr>
        <w:t>Sobre Altro</w:t>
      </w:r>
      <w:r w:rsidRPr="00E643FB">
        <w:rPr>
          <w:b/>
          <w:bCs/>
        </w:rPr>
        <w:t xml:space="preserve"> </w:t>
      </w:r>
      <w:r w:rsidRPr="00E643FB">
        <w:rPr>
          <w:rFonts w:ascii="Verdana" w:hAnsi="Verdana"/>
          <w:b/>
          <w:bCs/>
          <w:sz w:val="20"/>
        </w:rPr>
        <w:t xml:space="preserve">– </w:t>
      </w:r>
      <w:hyperlink r:id="rId13" w:history="1">
        <w:r w:rsidRPr="00E643FB">
          <w:rPr>
            <w:rStyle w:val="Hipervnculo"/>
            <w:rFonts w:ascii="Verdana" w:hAnsi="Verdana"/>
            <w:b/>
            <w:bCs/>
            <w:sz w:val="20"/>
          </w:rPr>
          <w:t>www.altroscandess.com</w:t>
        </w:r>
      </w:hyperlink>
    </w:p>
    <w:p w:rsidR="00844D0A" w:rsidRPr="00581C2C" w:rsidRDefault="00844D0A" w:rsidP="00844D0A">
      <w:pPr>
        <w:spacing w:line="360" w:lineRule="auto"/>
        <w:jc w:val="both"/>
        <w:rPr>
          <w:rFonts w:ascii="Verdana" w:hAnsi="Verdana" w:cs="Verdana"/>
          <w:noProof/>
          <w:sz w:val="20"/>
          <w:szCs w:val="24"/>
          <w:lang w:val="en-GB"/>
        </w:rPr>
      </w:pPr>
      <w:r w:rsidRPr="00844D0A">
        <w:rPr>
          <w:rFonts w:ascii="Verdana" w:hAnsi="Verdana" w:cs="Verdana"/>
          <w:noProof/>
          <w:sz w:val="20"/>
          <w:szCs w:val="24"/>
        </w:rPr>
        <w:t xml:space="preserve">Altro </w:t>
      </w:r>
      <w:r w:rsidR="00BB0991">
        <w:rPr>
          <w:rFonts w:ascii="Verdana" w:hAnsi="Verdana" w:cs="Verdana"/>
          <w:noProof/>
          <w:sz w:val="20"/>
          <w:szCs w:val="24"/>
        </w:rPr>
        <w:t>ll</w:t>
      </w:r>
      <w:r w:rsidRPr="00844D0A">
        <w:rPr>
          <w:rFonts w:ascii="Verdana" w:hAnsi="Verdana" w:cs="Verdana"/>
          <w:noProof/>
          <w:sz w:val="20"/>
          <w:szCs w:val="24"/>
        </w:rPr>
        <w:t xml:space="preserve">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581C2C">
        <w:rPr>
          <w:rFonts w:ascii="Verdana" w:hAnsi="Verdana" w:cs="Verdana"/>
          <w:noProof/>
          <w:sz w:val="20"/>
          <w:szCs w:val="24"/>
          <w:lang w:val="en-GB"/>
        </w:rPr>
        <w:t>Designed for possibilities. Made for people.</w:t>
      </w:r>
    </w:p>
    <w:p w:rsidR="0010405B" w:rsidRPr="00EC35D1" w:rsidRDefault="0010405B" w:rsidP="0010405B">
      <w:pPr>
        <w:jc w:val="both"/>
        <w:rPr>
          <w:rFonts w:ascii="Verdana" w:hAnsi="Verdana"/>
          <w:color w:val="008080"/>
          <w:sz w:val="18"/>
          <w:szCs w:val="18"/>
          <w:lang w:val="en-US"/>
        </w:rPr>
      </w:pPr>
      <w:proofErr w:type="spellStart"/>
      <w:r w:rsidRPr="00EC35D1">
        <w:rPr>
          <w:rFonts w:ascii="Verdana" w:hAnsi="Verdana"/>
          <w:color w:val="008080"/>
          <w:sz w:val="18"/>
          <w:szCs w:val="18"/>
          <w:lang w:val="en-US"/>
        </w:rPr>
        <w:t>Emitido</w:t>
      </w:r>
      <w:proofErr w:type="spellEnd"/>
      <w:r w:rsidRPr="00EC35D1">
        <w:rPr>
          <w:rFonts w:ascii="Verdana" w:hAnsi="Verdana"/>
          <w:color w:val="008080"/>
          <w:sz w:val="18"/>
          <w:szCs w:val="18"/>
          <w:lang w:val="en-US"/>
        </w:rPr>
        <w:t xml:space="preserve"> </w:t>
      </w:r>
      <w:proofErr w:type="spellStart"/>
      <w:r w:rsidRPr="00EC35D1">
        <w:rPr>
          <w:rFonts w:ascii="Verdana" w:hAnsi="Verdana"/>
          <w:color w:val="008080"/>
          <w:sz w:val="18"/>
          <w:szCs w:val="18"/>
          <w:lang w:val="en-US"/>
        </w:rPr>
        <w:t>por</w:t>
      </w:r>
      <w:proofErr w:type="spellEnd"/>
      <w:r w:rsidRPr="00EC35D1">
        <w:rPr>
          <w:rFonts w:ascii="Verdana" w:hAnsi="Verdana"/>
          <w:color w:val="008080"/>
          <w:sz w:val="18"/>
          <w:szCs w:val="18"/>
          <w:lang w:val="en-US"/>
        </w:rPr>
        <w:t>:</w:t>
      </w:r>
      <w:r w:rsidRPr="00EC35D1">
        <w:rPr>
          <w:rFonts w:ascii="Verdana" w:hAnsi="Verdana"/>
          <w:color w:val="008080"/>
          <w:sz w:val="18"/>
          <w:szCs w:val="18"/>
          <w:lang w:val="en-US"/>
        </w:rPr>
        <w:tab/>
      </w:r>
      <w:r w:rsidRPr="00EC35D1">
        <w:rPr>
          <w:rFonts w:ascii="Verdana" w:hAnsi="Verdana"/>
          <w:color w:val="008080"/>
          <w:sz w:val="18"/>
          <w:szCs w:val="18"/>
          <w:lang w:val="en-US"/>
        </w:rPr>
        <w:tab/>
      </w:r>
      <w:r w:rsidRPr="00EC35D1">
        <w:rPr>
          <w:rFonts w:ascii="Verdana" w:hAnsi="Verdana"/>
          <w:color w:val="008080"/>
          <w:sz w:val="18"/>
          <w:szCs w:val="18"/>
          <w:lang w:val="en-US"/>
        </w:rPr>
        <w:tab/>
      </w:r>
      <w:r w:rsidRPr="00EC35D1">
        <w:rPr>
          <w:rFonts w:ascii="Verdana" w:hAnsi="Verdana"/>
          <w:color w:val="008080"/>
          <w:sz w:val="18"/>
          <w:szCs w:val="18"/>
          <w:lang w:val="en-US"/>
        </w:rPr>
        <w:tab/>
      </w:r>
      <w:r w:rsidRPr="00EC35D1">
        <w:rPr>
          <w:rFonts w:ascii="Verdana" w:hAnsi="Verdana"/>
          <w:color w:val="008080"/>
          <w:sz w:val="18"/>
          <w:szCs w:val="18"/>
          <w:lang w:val="en-US"/>
        </w:rPr>
        <w:tab/>
      </w:r>
      <w:proofErr w:type="spellStart"/>
      <w:r w:rsidRPr="00EC35D1">
        <w:rPr>
          <w:rFonts w:ascii="Verdana" w:hAnsi="Verdana"/>
          <w:color w:val="008080"/>
          <w:sz w:val="18"/>
          <w:szCs w:val="18"/>
          <w:lang w:val="en-US"/>
        </w:rPr>
        <w:t>En</w:t>
      </w:r>
      <w:proofErr w:type="spellEnd"/>
      <w:r w:rsidRPr="00EC35D1">
        <w:rPr>
          <w:rFonts w:ascii="Verdana" w:hAnsi="Verdana"/>
          <w:color w:val="008080"/>
          <w:sz w:val="18"/>
          <w:szCs w:val="18"/>
          <w:lang w:val="en-US"/>
        </w:rPr>
        <w:t xml:space="preserve"> </w:t>
      </w:r>
      <w:proofErr w:type="spellStart"/>
      <w:r w:rsidRPr="00EC35D1">
        <w:rPr>
          <w:rFonts w:ascii="Verdana" w:hAnsi="Verdana"/>
          <w:color w:val="008080"/>
          <w:sz w:val="18"/>
          <w:szCs w:val="18"/>
          <w:lang w:val="en-US"/>
        </w:rPr>
        <w:t>nombre</w:t>
      </w:r>
      <w:proofErr w:type="spellEnd"/>
      <w:r w:rsidRPr="00EC35D1">
        <w:rPr>
          <w:rFonts w:ascii="Verdana" w:hAnsi="Verdana"/>
          <w:color w:val="008080"/>
          <w:sz w:val="18"/>
          <w:szCs w:val="18"/>
          <w:lang w:val="en-US"/>
        </w:rPr>
        <w:t>:</w:t>
      </w:r>
    </w:p>
    <w:p w:rsidR="0010405B" w:rsidRPr="00EC35D1" w:rsidRDefault="0010405B" w:rsidP="0010405B">
      <w:pPr>
        <w:spacing w:before="0" w:line="240" w:lineRule="auto"/>
        <w:jc w:val="both"/>
        <w:rPr>
          <w:rFonts w:ascii="Verdana" w:hAnsi="Verdana"/>
          <w:b/>
          <w:color w:val="008080"/>
          <w:sz w:val="18"/>
          <w:szCs w:val="18"/>
          <w:lang w:val="en-US"/>
        </w:rPr>
      </w:pPr>
    </w:p>
    <w:p w:rsidR="0010405B" w:rsidRPr="00681292" w:rsidRDefault="0010405B" w:rsidP="0010405B">
      <w:pPr>
        <w:spacing w:before="0" w:line="240" w:lineRule="auto"/>
        <w:jc w:val="both"/>
        <w:rPr>
          <w:rFonts w:ascii="Verdana" w:hAnsi="Verdana"/>
          <w:b/>
          <w:color w:val="008080"/>
          <w:sz w:val="18"/>
          <w:szCs w:val="18"/>
          <w:lang w:val="en-US"/>
        </w:rPr>
      </w:pPr>
      <w:r w:rsidRPr="00681292">
        <w:rPr>
          <w:rFonts w:ascii="Verdana" w:hAnsi="Verdana"/>
          <w:b/>
          <w:color w:val="008080"/>
          <w:sz w:val="18"/>
          <w:szCs w:val="18"/>
          <w:lang w:val="en-US"/>
        </w:rPr>
        <w:t>ALARCON &amp; HARRIS</w:t>
      </w:r>
      <w:r w:rsidRPr="00681292">
        <w:rPr>
          <w:rFonts w:ascii="Verdana" w:hAnsi="Verdana"/>
          <w:b/>
          <w:color w:val="008080"/>
          <w:sz w:val="18"/>
          <w:szCs w:val="18"/>
          <w:lang w:val="en-US"/>
        </w:rPr>
        <w:tab/>
      </w:r>
      <w:r w:rsidRPr="00681292">
        <w:rPr>
          <w:rFonts w:ascii="Verdana" w:hAnsi="Verdana"/>
          <w:b/>
          <w:color w:val="008080"/>
          <w:sz w:val="18"/>
          <w:szCs w:val="18"/>
          <w:lang w:val="en-US"/>
        </w:rPr>
        <w:tab/>
      </w:r>
      <w:r w:rsidRPr="00681292">
        <w:rPr>
          <w:rFonts w:ascii="Verdana" w:hAnsi="Verdana"/>
          <w:b/>
          <w:color w:val="008080"/>
          <w:sz w:val="18"/>
          <w:szCs w:val="18"/>
          <w:lang w:val="en-US"/>
        </w:rPr>
        <w:tab/>
      </w:r>
      <w:r w:rsidRPr="00681292">
        <w:rPr>
          <w:rFonts w:ascii="Verdana" w:hAnsi="Verdana"/>
          <w:b/>
          <w:color w:val="008080"/>
          <w:sz w:val="18"/>
          <w:szCs w:val="18"/>
          <w:lang w:val="en-US"/>
        </w:rPr>
        <w:tab/>
        <w:t>ALTRO SCANDESS, S.A.</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rsidR="0010405B" w:rsidRDefault="0010405B" w:rsidP="0010405B">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rsidR="0010405B" w:rsidRDefault="0010405B" w:rsidP="0010405B">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rsidR="0010405B" w:rsidRPr="00EC35D1" w:rsidRDefault="0010405B" w:rsidP="0010405B">
      <w:pPr>
        <w:suppressAutoHyphens/>
        <w:spacing w:before="0" w:line="240" w:lineRule="auto"/>
        <w:jc w:val="both"/>
        <w:rPr>
          <w:lang w:val="it-IT"/>
        </w:rPr>
      </w:pPr>
      <w:r w:rsidRPr="00EC35D1">
        <w:rPr>
          <w:rFonts w:ascii="Verdana" w:hAnsi="Verdana"/>
          <w:color w:val="008080"/>
          <w:sz w:val="18"/>
          <w:szCs w:val="18"/>
          <w:lang w:val="it-IT"/>
        </w:rPr>
        <w:t>E-mail: nmarti@alarconyharris.com</w:t>
      </w:r>
      <w:r w:rsidRPr="00EC35D1">
        <w:rPr>
          <w:rFonts w:ascii="Verdana" w:hAnsi="Verdana"/>
          <w:color w:val="008080"/>
          <w:sz w:val="18"/>
          <w:szCs w:val="18"/>
          <w:lang w:val="it-IT"/>
        </w:rPr>
        <w:tab/>
      </w:r>
      <w:r w:rsidRPr="00EC35D1">
        <w:rPr>
          <w:rFonts w:ascii="Verdana" w:hAnsi="Verdana"/>
          <w:color w:val="008080"/>
          <w:sz w:val="18"/>
          <w:szCs w:val="18"/>
          <w:lang w:val="it-IT"/>
        </w:rPr>
        <w:tab/>
        <w:t xml:space="preserve">E-mail: </w:t>
      </w:r>
      <w:hyperlink r:id="rId14" w:history="1">
        <w:r w:rsidRPr="00EC35D1">
          <w:rPr>
            <w:rFonts w:ascii="Verdana" w:hAnsi="Verdana"/>
            <w:color w:val="008080"/>
            <w:sz w:val="18"/>
            <w:szCs w:val="18"/>
            <w:lang w:val="it-IT"/>
          </w:rPr>
          <w:t>suelos@altro.com</w:t>
        </w:r>
      </w:hyperlink>
    </w:p>
    <w:p w:rsidR="0010405B" w:rsidRPr="00C42299" w:rsidRDefault="0010405B" w:rsidP="0010405B">
      <w:pPr>
        <w:suppressAutoHyphens/>
        <w:spacing w:before="0" w:line="240" w:lineRule="auto"/>
        <w:jc w:val="both"/>
        <w:rPr>
          <w:rFonts w:ascii="Verdana" w:hAnsi="Verdana"/>
          <w:color w:val="008080"/>
          <w:sz w:val="18"/>
          <w:szCs w:val="18"/>
          <w:lang w:val="en-US"/>
        </w:rPr>
      </w:pPr>
      <w:r w:rsidRPr="00C42299">
        <w:rPr>
          <w:rFonts w:ascii="Verdana" w:hAnsi="Verdana"/>
          <w:color w:val="008080"/>
          <w:sz w:val="18"/>
          <w:szCs w:val="18"/>
          <w:lang w:val="en-US"/>
        </w:rPr>
        <w:t xml:space="preserve">Web: </w:t>
      </w:r>
      <w:hyperlink r:id="rId15" w:history="1">
        <w:r w:rsidRPr="00C42299">
          <w:rPr>
            <w:rStyle w:val="Hipervnculo"/>
            <w:rFonts w:ascii="Verdana" w:hAnsi="Verdana"/>
            <w:color w:val="008080"/>
            <w:sz w:val="18"/>
            <w:szCs w:val="18"/>
            <w:lang w:val="en-US"/>
          </w:rPr>
          <w:t>www.alarconyharris.com</w:t>
        </w:r>
      </w:hyperlink>
      <w:r w:rsidRPr="00C42299">
        <w:rPr>
          <w:rFonts w:ascii="Verdana" w:hAnsi="Verdana"/>
          <w:color w:val="008080"/>
          <w:sz w:val="18"/>
          <w:szCs w:val="18"/>
          <w:lang w:val="en-US"/>
        </w:rPr>
        <w:tab/>
      </w:r>
      <w:r w:rsidRPr="00C42299">
        <w:rPr>
          <w:rFonts w:ascii="Verdana" w:hAnsi="Verdana"/>
          <w:color w:val="008080"/>
          <w:sz w:val="18"/>
          <w:szCs w:val="18"/>
          <w:lang w:val="en-US"/>
        </w:rPr>
        <w:tab/>
      </w:r>
      <w:r>
        <w:rPr>
          <w:rFonts w:ascii="Verdana" w:hAnsi="Verdana"/>
          <w:color w:val="008080"/>
          <w:sz w:val="18"/>
          <w:szCs w:val="18"/>
          <w:lang w:val="en-US"/>
        </w:rPr>
        <w:tab/>
      </w:r>
      <w:r w:rsidRPr="00C42299">
        <w:rPr>
          <w:rFonts w:ascii="Verdana" w:hAnsi="Verdana"/>
          <w:color w:val="008080"/>
          <w:sz w:val="18"/>
          <w:szCs w:val="18"/>
          <w:lang w:val="en-US"/>
        </w:rPr>
        <w:t xml:space="preserve">Web: </w:t>
      </w:r>
      <w:hyperlink r:id="rId16" w:history="1">
        <w:r w:rsidRPr="00C42299">
          <w:rPr>
            <w:rStyle w:val="Hipervnculo"/>
            <w:rFonts w:ascii="Verdana" w:hAnsi="Verdana"/>
            <w:color w:val="008080"/>
            <w:sz w:val="18"/>
            <w:szCs w:val="18"/>
            <w:lang w:val="en-US"/>
          </w:rPr>
          <w:t>www.altroscandess.com</w:t>
        </w:r>
      </w:hyperlink>
      <w:r w:rsidRPr="00C42299">
        <w:rPr>
          <w:rFonts w:ascii="Verdana" w:hAnsi="Verdana"/>
          <w:color w:val="008080"/>
          <w:sz w:val="18"/>
          <w:szCs w:val="18"/>
          <w:lang w:val="en-US"/>
        </w:rPr>
        <w:tab/>
      </w:r>
      <w:r w:rsidRPr="00C42299">
        <w:rPr>
          <w:rFonts w:ascii="Verdana" w:hAnsi="Verdana"/>
          <w:color w:val="008080"/>
          <w:sz w:val="18"/>
          <w:szCs w:val="18"/>
          <w:lang w:val="en-US"/>
        </w:rPr>
        <w:tab/>
      </w:r>
      <w:r w:rsidRPr="00C42299">
        <w:rPr>
          <w:rFonts w:ascii="Verdana" w:hAnsi="Verdana"/>
          <w:color w:val="008080"/>
          <w:sz w:val="18"/>
          <w:szCs w:val="18"/>
          <w:lang w:val="en-US"/>
        </w:rPr>
        <w:tab/>
      </w:r>
      <w:r w:rsidRPr="00C42299">
        <w:rPr>
          <w:rFonts w:ascii="Verdana" w:hAnsi="Verdana"/>
          <w:color w:val="008080"/>
          <w:sz w:val="18"/>
          <w:szCs w:val="18"/>
          <w:lang w:val="en-US"/>
        </w:rPr>
        <w:tab/>
      </w:r>
      <w:r w:rsidRPr="00C42299">
        <w:rPr>
          <w:rFonts w:ascii="Verdana" w:hAnsi="Verdana"/>
          <w:color w:val="008080"/>
          <w:sz w:val="18"/>
          <w:szCs w:val="18"/>
          <w:lang w:val="en-US"/>
        </w:rPr>
        <w:tab/>
      </w:r>
    </w:p>
    <w:p w:rsidR="0010405B" w:rsidRDefault="0010405B" w:rsidP="0010405B">
      <w:pPr>
        <w:pStyle w:val="detalle-noticia-justify"/>
        <w:shd w:val="clear" w:color="auto" w:fill="FFFFFF"/>
        <w:spacing w:line="360" w:lineRule="auto"/>
        <w:jc w:val="both"/>
        <w:rPr>
          <w:rFonts w:ascii="Verdana" w:hAnsi="Verdana"/>
          <w:b/>
          <w:i/>
          <w:color w:val="008080"/>
          <w:sz w:val="18"/>
          <w:szCs w:val="18"/>
          <w:lang w:val="en-GB"/>
        </w:rPr>
      </w:pPr>
    </w:p>
    <w:p w:rsidR="00774FB3" w:rsidRDefault="00774FB3" w:rsidP="0010405B">
      <w:pPr>
        <w:jc w:val="both"/>
        <w:rPr>
          <w:rFonts w:ascii="Verdana" w:hAnsi="Verdana"/>
          <w:b/>
          <w:i/>
          <w:color w:val="008080"/>
          <w:sz w:val="18"/>
          <w:szCs w:val="18"/>
          <w:lang w:val="en-GB"/>
        </w:rPr>
      </w:pPr>
    </w:p>
    <w:sectPr w:rsidR="00774FB3">
      <w:headerReference w:type="default" r:id="rId17"/>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01" w:rsidRDefault="00F64C01">
      <w:r>
        <w:separator/>
      </w:r>
    </w:p>
  </w:endnote>
  <w:endnote w:type="continuationSeparator" w:id="0">
    <w:p w:rsidR="00F64C01" w:rsidRDefault="00F6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01" w:rsidRDefault="00F64C01">
      <w:r>
        <w:separator/>
      </w:r>
    </w:p>
  </w:footnote>
  <w:footnote w:type="continuationSeparator" w:id="0">
    <w:p w:rsidR="00F64C01" w:rsidRDefault="00F64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343F9B">
    <w:pPr>
      <w:pStyle w:val="Encabezado"/>
    </w:pPr>
    <w:r>
      <w:rPr>
        <w:noProof/>
        <w:color w:val="000000"/>
      </w:rPr>
      <w:drawing>
        <wp:inline distT="0" distB="0" distL="0" distR="0">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12EAC"/>
    <w:rsid w:val="00020301"/>
    <w:rsid w:val="00047254"/>
    <w:rsid w:val="00051C60"/>
    <w:rsid w:val="0006465A"/>
    <w:rsid w:val="0006521F"/>
    <w:rsid w:val="00067D7B"/>
    <w:rsid w:val="000A69E2"/>
    <w:rsid w:val="000B1C33"/>
    <w:rsid w:val="000B37F6"/>
    <w:rsid w:val="000D5DE3"/>
    <w:rsid w:val="000E21B9"/>
    <w:rsid w:val="000E47E9"/>
    <w:rsid w:val="0010095E"/>
    <w:rsid w:val="0010405B"/>
    <w:rsid w:val="0013661F"/>
    <w:rsid w:val="00143B54"/>
    <w:rsid w:val="00146F96"/>
    <w:rsid w:val="00171D7A"/>
    <w:rsid w:val="001874F6"/>
    <w:rsid w:val="00194352"/>
    <w:rsid w:val="001A75EC"/>
    <w:rsid w:val="001F072D"/>
    <w:rsid w:val="001F3E0D"/>
    <w:rsid w:val="00203E21"/>
    <w:rsid w:val="002053F9"/>
    <w:rsid w:val="00216248"/>
    <w:rsid w:val="00251D32"/>
    <w:rsid w:val="00252599"/>
    <w:rsid w:val="00256605"/>
    <w:rsid w:val="0025781E"/>
    <w:rsid w:val="0026083D"/>
    <w:rsid w:val="002754E5"/>
    <w:rsid w:val="00290FB5"/>
    <w:rsid w:val="00296B87"/>
    <w:rsid w:val="002B5DD3"/>
    <w:rsid w:val="002B62EC"/>
    <w:rsid w:val="002C1103"/>
    <w:rsid w:val="002D119F"/>
    <w:rsid w:val="002E4B3D"/>
    <w:rsid w:val="002E63F4"/>
    <w:rsid w:val="002F2E85"/>
    <w:rsid w:val="002F7C67"/>
    <w:rsid w:val="00333570"/>
    <w:rsid w:val="00343F9B"/>
    <w:rsid w:val="00346B55"/>
    <w:rsid w:val="003533D6"/>
    <w:rsid w:val="0035756E"/>
    <w:rsid w:val="0037280C"/>
    <w:rsid w:val="003B704A"/>
    <w:rsid w:val="003D4DDF"/>
    <w:rsid w:val="00401218"/>
    <w:rsid w:val="00415CAE"/>
    <w:rsid w:val="004256D5"/>
    <w:rsid w:val="00427B50"/>
    <w:rsid w:val="00464BDA"/>
    <w:rsid w:val="00474B31"/>
    <w:rsid w:val="004756CF"/>
    <w:rsid w:val="004D42A8"/>
    <w:rsid w:val="004E0327"/>
    <w:rsid w:val="004E2E6E"/>
    <w:rsid w:val="004E35B6"/>
    <w:rsid w:val="004E695E"/>
    <w:rsid w:val="00506AFD"/>
    <w:rsid w:val="0052230F"/>
    <w:rsid w:val="00526DB7"/>
    <w:rsid w:val="005306C6"/>
    <w:rsid w:val="00530F69"/>
    <w:rsid w:val="00534002"/>
    <w:rsid w:val="005674D1"/>
    <w:rsid w:val="005806B9"/>
    <w:rsid w:val="00581C2C"/>
    <w:rsid w:val="0059024E"/>
    <w:rsid w:val="00591508"/>
    <w:rsid w:val="005930BD"/>
    <w:rsid w:val="005A4682"/>
    <w:rsid w:val="005B54EC"/>
    <w:rsid w:val="005B606E"/>
    <w:rsid w:val="005D1FC1"/>
    <w:rsid w:val="005D423A"/>
    <w:rsid w:val="00606DE8"/>
    <w:rsid w:val="00621D67"/>
    <w:rsid w:val="00631A4F"/>
    <w:rsid w:val="00634166"/>
    <w:rsid w:val="006441A6"/>
    <w:rsid w:val="006551C7"/>
    <w:rsid w:val="006675E4"/>
    <w:rsid w:val="00681292"/>
    <w:rsid w:val="00690EC7"/>
    <w:rsid w:val="00691227"/>
    <w:rsid w:val="00695E4B"/>
    <w:rsid w:val="006B3C88"/>
    <w:rsid w:val="006C661C"/>
    <w:rsid w:val="006C793D"/>
    <w:rsid w:val="006D1760"/>
    <w:rsid w:val="006E482B"/>
    <w:rsid w:val="006F23F6"/>
    <w:rsid w:val="007000B0"/>
    <w:rsid w:val="00706581"/>
    <w:rsid w:val="00732CED"/>
    <w:rsid w:val="007360EF"/>
    <w:rsid w:val="007500D0"/>
    <w:rsid w:val="007619F2"/>
    <w:rsid w:val="00766CAC"/>
    <w:rsid w:val="00774FB3"/>
    <w:rsid w:val="007878E1"/>
    <w:rsid w:val="007930C7"/>
    <w:rsid w:val="007D2908"/>
    <w:rsid w:val="007D2BBC"/>
    <w:rsid w:val="007D345F"/>
    <w:rsid w:val="007E1EC5"/>
    <w:rsid w:val="007F4AA8"/>
    <w:rsid w:val="00831094"/>
    <w:rsid w:val="008378A2"/>
    <w:rsid w:val="00844D0A"/>
    <w:rsid w:val="00861E6D"/>
    <w:rsid w:val="008A00AA"/>
    <w:rsid w:val="008B4F14"/>
    <w:rsid w:val="008C2633"/>
    <w:rsid w:val="008E2708"/>
    <w:rsid w:val="008E6C51"/>
    <w:rsid w:val="009079E4"/>
    <w:rsid w:val="00911B56"/>
    <w:rsid w:val="00925390"/>
    <w:rsid w:val="00980AAA"/>
    <w:rsid w:val="00982320"/>
    <w:rsid w:val="00992E80"/>
    <w:rsid w:val="009A47C4"/>
    <w:rsid w:val="009C246D"/>
    <w:rsid w:val="009E0DB5"/>
    <w:rsid w:val="00A04D44"/>
    <w:rsid w:val="00A2117D"/>
    <w:rsid w:val="00A22BE4"/>
    <w:rsid w:val="00A25942"/>
    <w:rsid w:val="00A26F2F"/>
    <w:rsid w:val="00A351AB"/>
    <w:rsid w:val="00A508A5"/>
    <w:rsid w:val="00A50B26"/>
    <w:rsid w:val="00A667A0"/>
    <w:rsid w:val="00A70691"/>
    <w:rsid w:val="00A73D1B"/>
    <w:rsid w:val="00A824E9"/>
    <w:rsid w:val="00A9722A"/>
    <w:rsid w:val="00AA0554"/>
    <w:rsid w:val="00AA0F76"/>
    <w:rsid w:val="00AB6987"/>
    <w:rsid w:val="00AD6EF4"/>
    <w:rsid w:val="00AE3EEC"/>
    <w:rsid w:val="00AF3901"/>
    <w:rsid w:val="00AF5C91"/>
    <w:rsid w:val="00B1135E"/>
    <w:rsid w:val="00B345CA"/>
    <w:rsid w:val="00B40AB2"/>
    <w:rsid w:val="00B47423"/>
    <w:rsid w:val="00B476CA"/>
    <w:rsid w:val="00B60AE0"/>
    <w:rsid w:val="00B74249"/>
    <w:rsid w:val="00B82C56"/>
    <w:rsid w:val="00BA4CCB"/>
    <w:rsid w:val="00BB0991"/>
    <w:rsid w:val="00BB6FB9"/>
    <w:rsid w:val="00BD5F51"/>
    <w:rsid w:val="00BF19C9"/>
    <w:rsid w:val="00BF49D6"/>
    <w:rsid w:val="00C159A6"/>
    <w:rsid w:val="00C33CFA"/>
    <w:rsid w:val="00C34E6C"/>
    <w:rsid w:val="00C353FE"/>
    <w:rsid w:val="00C44C0A"/>
    <w:rsid w:val="00C51D2A"/>
    <w:rsid w:val="00C9560E"/>
    <w:rsid w:val="00C95AE3"/>
    <w:rsid w:val="00CB1238"/>
    <w:rsid w:val="00CB52D8"/>
    <w:rsid w:val="00CB7EA3"/>
    <w:rsid w:val="00CC1093"/>
    <w:rsid w:val="00CE0C54"/>
    <w:rsid w:val="00CF74D8"/>
    <w:rsid w:val="00D0129E"/>
    <w:rsid w:val="00D1058B"/>
    <w:rsid w:val="00D12CC0"/>
    <w:rsid w:val="00D27E47"/>
    <w:rsid w:val="00D31531"/>
    <w:rsid w:val="00D5667C"/>
    <w:rsid w:val="00D65191"/>
    <w:rsid w:val="00D75645"/>
    <w:rsid w:val="00D756A6"/>
    <w:rsid w:val="00D84B16"/>
    <w:rsid w:val="00D84F97"/>
    <w:rsid w:val="00D96361"/>
    <w:rsid w:val="00DD123B"/>
    <w:rsid w:val="00DD245C"/>
    <w:rsid w:val="00DD79D4"/>
    <w:rsid w:val="00DE257F"/>
    <w:rsid w:val="00DF509F"/>
    <w:rsid w:val="00E00E35"/>
    <w:rsid w:val="00E042E1"/>
    <w:rsid w:val="00E14296"/>
    <w:rsid w:val="00E33D23"/>
    <w:rsid w:val="00E34A73"/>
    <w:rsid w:val="00E41CBC"/>
    <w:rsid w:val="00E4596E"/>
    <w:rsid w:val="00E5449C"/>
    <w:rsid w:val="00E56C11"/>
    <w:rsid w:val="00E641FB"/>
    <w:rsid w:val="00E643FB"/>
    <w:rsid w:val="00E71A58"/>
    <w:rsid w:val="00E73704"/>
    <w:rsid w:val="00E838E6"/>
    <w:rsid w:val="00EA54B7"/>
    <w:rsid w:val="00EB15C0"/>
    <w:rsid w:val="00EC1BE8"/>
    <w:rsid w:val="00EC35D1"/>
    <w:rsid w:val="00ED4694"/>
    <w:rsid w:val="00ED6885"/>
    <w:rsid w:val="00EE2C65"/>
    <w:rsid w:val="00EE34FA"/>
    <w:rsid w:val="00EE40A1"/>
    <w:rsid w:val="00EF0981"/>
    <w:rsid w:val="00F01D0F"/>
    <w:rsid w:val="00F21652"/>
    <w:rsid w:val="00F25786"/>
    <w:rsid w:val="00F33183"/>
    <w:rsid w:val="00F3340E"/>
    <w:rsid w:val="00F36E92"/>
    <w:rsid w:val="00F64C01"/>
    <w:rsid w:val="00FB1E30"/>
    <w:rsid w:val="00FB27BA"/>
    <w:rsid w:val="00FC22C7"/>
    <w:rsid w:val="00FC6F05"/>
    <w:rsid w:val="00FE04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D1"/>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1">
    <w:name w:val="Comment Subject1"/>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table" w:styleId="Tablaconcuadrcula">
    <w:name w:val="Table Grid"/>
    <w:basedOn w:val="Tablanormal"/>
    <w:uiPriority w:val="59"/>
    <w:rsid w:val="00EC35D1"/>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D1"/>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1">
    <w:name w:val="Comment Subject1"/>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table" w:styleId="Tablaconcuadrcula">
    <w:name w:val="Table Grid"/>
    <w:basedOn w:val="Tablanormal"/>
    <w:uiPriority w:val="59"/>
    <w:rsid w:val="00EC35D1"/>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606351092">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492062212">
      <w:bodyDiv w:val="1"/>
      <w:marLeft w:val="0"/>
      <w:marRight w:val="0"/>
      <w:marTop w:val="0"/>
      <w:marBottom w:val="0"/>
      <w:divBdr>
        <w:top w:val="none" w:sz="0" w:space="0" w:color="auto"/>
        <w:left w:val="none" w:sz="0" w:space="0" w:color="auto"/>
        <w:bottom w:val="none" w:sz="0" w:space="0" w:color="auto"/>
        <w:right w:val="none" w:sz="0" w:space="0" w:color="auto"/>
      </w:divBdr>
      <w:divsChild>
        <w:div w:id="1089427117">
          <w:marLeft w:val="0"/>
          <w:marRight w:val="0"/>
          <w:marTop w:val="0"/>
          <w:marBottom w:val="0"/>
          <w:divBdr>
            <w:top w:val="none" w:sz="0" w:space="0" w:color="auto"/>
            <w:left w:val="none" w:sz="0" w:space="0" w:color="auto"/>
            <w:bottom w:val="none" w:sz="0" w:space="0" w:color="auto"/>
            <w:right w:val="none" w:sz="0" w:space="0" w:color="auto"/>
          </w:divBdr>
          <w:divsChild>
            <w:div w:id="439298836">
              <w:marLeft w:val="0"/>
              <w:marRight w:val="0"/>
              <w:marTop w:val="0"/>
              <w:marBottom w:val="0"/>
              <w:divBdr>
                <w:top w:val="none" w:sz="0" w:space="0" w:color="auto"/>
                <w:left w:val="none" w:sz="0" w:space="0" w:color="auto"/>
                <w:bottom w:val="none" w:sz="0" w:space="0" w:color="auto"/>
                <w:right w:val="none" w:sz="0" w:space="0" w:color="auto"/>
              </w:divBdr>
              <w:divsChild>
                <w:div w:id="626396095">
                  <w:marLeft w:val="0"/>
                  <w:marRight w:val="0"/>
                  <w:marTop w:val="0"/>
                  <w:marBottom w:val="0"/>
                  <w:divBdr>
                    <w:top w:val="none" w:sz="0" w:space="0" w:color="auto"/>
                    <w:left w:val="none" w:sz="0" w:space="0" w:color="auto"/>
                    <w:bottom w:val="none" w:sz="0" w:space="0" w:color="auto"/>
                    <w:right w:val="none" w:sz="0" w:space="0" w:color="auto"/>
                  </w:divBdr>
                  <w:divsChild>
                    <w:div w:id="20927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ltroscandes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ltroscandes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larconyharri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uelos@alt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dd753172-743c-40be-a18f-33a43a86d276" ContentTypeId="0x010100F4CD45A84B6A1C43AF7127F9E3BE92AB" PreviousValue="false"/>
</file>

<file path=customXml/item3.xml><?xml version="1.0" encoding="utf-8"?>
<ct:contentTypeSchema xmlns:ct="http://schemas.microsoft.com/office/2006/metadata/contentType" xmlns:ma="http://schemas.microsoft.com/office/2006/metadata/properties/metaAttributes" ct:_="" ma:_="" ma:contentTypeName="Group Document" ma:contentTypeID="0x010100F4CD45A84B6A1C43AF7127F9E3BE92AB004D8B86ECCC6A3E40909FBB4928ABF851" ma:contentTypeVersion="0" ma:contentTypeDescription="Altro Group Document" ma:contentTypeScope="" ma:versionID="17bf1a68efdb4f0d60ed1cb68a11a825">
  <xsd:schema xmlns:xsd="http://www.w3.org/2001/XMLSchema" xmlns:xs="http://www.w3.org/2001/XMLSchema" xmlns:p="http://schemas.microsoft.com/office/2006/metadata/properties" xmlns:ns2="c90a5d68-5139-41cd-b7b5-784c53690c9e" targetNamespace="http://schemas.microsoft.com/office/2006/metadata/properties" ma:root="true" ma:fieldsID="2e50eb35efa95b809eb710e70e3b15d8" ns2:_="">
    <xsd:import namespace="c90a5d68-5139-41cd-b7b5-784c53690c9e"/>
    <xsd:element name="properties">
      <xsd:complexType>
        <xsd:sequence>
          <xsd:element name="documentManagement">
            <xsd:complexType>
              <xsd:all>
                <xsd:element ref="ns2:d16bc576da40433b9e8dbb44ec24ee24" minOccurs="0"/>
                <xsd:element ref="ns2:e8f020e8a34b46c9a3c7145dc48ddfec" minOccurs="0"/>
                <xsd:element ref="ns2:c0d0b3a832624b958dd23c97ae39fb2b" minOccurs="0"/>
                <xsd:element ref="ns2:gc07ec30f2f748d6a0e8e44a8ddf6146" minOccurs="0"/>
                <xsd:element ref="ns2:h2b4b9ec749d418fb7a97d5c986986c6" minOccurs="0"/>
                <xsd:element ref="ns2:h883b0bf63f846a095b196481127ee17" minOccurs="0"/>
                <xsd:element ref="ns2:_dlc_DocId" minOccurs="0"/>
                <xsd:element ref="ns2:_dlc_DocIdUrl" minOccurs="0"/>
                <xsd:element ref="ns2:_dlc_DocIdPersistId" minOccurs="0"/>
                <xsd:element ref="ns2:hc7ac2b728144d5d893f88f28a60222b" minOccurs="0"/>
                <xsd:element ref="ns2:TaxCatchAll" minOccurs="0"/>
                <xsd:element ref="ns2:cc864b740738480eb42337c65c7294c3" minOccurs="0"/>
                <xsd:element ref="ns2:TaxCatchAllLabel" minOccurs="0"/>
                <xsd:element ref="ns2:eb404372f9174dd08c831d7b2728b3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a5d68-5139-41cd-b7b5-784c53690c9e" elementFormDefault="qualified">
    <xsd:import namespace="http://schemas.microsoft.com/office/2006/documentManagement/types"/>
    <xsd:import namespace="http://schemas.microsoft.com/office/infopath/2007/PartnerControls"/>
    <xsd:element name="d16bc576da40433b9e8dbb44ec24ee24" ma:index="12" ma:taxonomy="true" ma:internalName="d16bc576da40433b9e8dbb44ec24ee24" ma:taxonomyFieldName="AG_Department" ma:displayName="Group Department" ma:default="7;#Marketing|4b9a9464-1f95-491e-90e6-ec17de27f3af" ma:fieldId="{d16bc576-da40-433b-9e8d-bb44ec24ee24}" ma:sspId="dd753172-743c-40be-a18f-33a43a86d276" ma:termSetId="71a85bc3-2a8f-45da-b675-e582edbab808" ma:anchorId="00000000-0000-0000-0000-000000000000" ma:open="false" ma:isKeyword="false">
      <xsd:complexType>
        <xsd:sequence>
          <xsd:element ref="pc:Terms" minOccurs="0" maxOccurs="1"/>
        </xsd:sequence>
      </xsd:complexType>
    </xsd:element>
    <xsd:element name="e8f020e8a34b46c9a3c7145dc48ddfec" ma:index="14" ma:taxonomy="true" ma:internalName="e8f020e8a34b46c9a3c7145dc48ddfec" ma:taxonomyFieldName="AG_DocumentType" ma:displayName="Document Type" ma:default="5;#Marketing Team Info|eb102457-ee51-4f41-ac91-59c00d8eb4ef" ma:fieldId="{e8f020e8-a34b-46c9-a3c7-145dc48ddfec}" ma:sspId="dd753172-743c-40be-a18f-33a43a86d276" ma:termSetId="9e69e7df-2ed6-42f4-a361-05e306931bef" ma:anchorId="00000000-0000-0000-0000-000000000000" ma:open="false" ma:isKeyword="false">
      <xsd:complexType>
        <xsd:sequence>
          <xsd:element ref="pc:Terms" minOccurs="0" maxOccurs="1"/>
        </xsd:sequence>
      </xsd:complexType>
    </xsd:element>
    <xsd:element name="c0d0b3a832624b958dd23c97ae39fb2b" ma:index="16" ma:taxonomy="true" ma:internalName="c0d0b3a832624b958dd23c97ae39fb2b" ma:taxonomyFieldName="AG_DocumentClassification" ma:displayName="Document Classification" ma:default="4;#Internal Use|7d85edd0-98f9-41dc-bdfc-a2c323103c2f" ma:fieldId="{c0d0b3a8-3262-4b95-8dd2-3c97ae39fb2b}" ma:sspId="dd753172-743c-40be-a18f-33a43a86d276" ma:termSetId="305b13fb-d24f-4b13-8b7b-3b460999d2ef" ma:anchorId="00000000-0000-0000-0000-000000000000" ma:open="false" ma:isKeyword="false">
      <xsd:complexType>
        <xsd:sequence>
          <xsd:element ref="pc:Terms" minOccurs="0" maxOccurs="1"/>
        </xsd:sequence>
      </xsd:complexType>
    </xsd:element>
    <xsd:element name="gc07ec30f2f748d6a0e8e44a8ddf6146" ma:index="18" nillable="true" ma:taxonomy="true" ma:internalName="gc07ec30f2f748d6a0e8e44a8ddf6146" ma:taxonomyFieldName="AG_Team" ma:displayName="Group Team" ma:default="" ma:fieldId="{0c07ec30-f2f7-48d6-a0e8-e44a8ddf6146}" ma:sspId="dd753172-743c-40be-a18f-33a43a86d276" ma:termSetId="71a85bc3-2a8f-45da-b675-e582edbab808" ma:anchorId="00000000-0000-0000-0000-000000000000" ma:open="false" ma:isKeyword="false">
      <xsd:complexType>
        <xsd:sequence>
          <xsd:element ref="pc:Terms" minOccurs="0" maxOccurs="1"/>
        </xsd:sequence>
      </xsd:complexType>
    </xsd:element>
    <xsd:element name="h2b4b9ec749d418fb7a97d5c986986c6" ma:index="19" ma:taxonomy="true" ma:internalName="h2b4b9ec749d418fb7a97d5c986986c6" ma:taxonomyFieldName="AG_Company" ma:displayName="Group Company" ma:default="6;#Altro|44963664-1d41-470e-b811-e901237b3cdc" ma:fieldId="{12b4b9ec-749d-418f-b7a9-7d5c986986c6}" ma:sspId="dd753172-743c-40be-a18f-33a43a86d276" ma:termSetId="43975090-7017-473f-9155-909ab52e6045" ma:anchorId="00000000-0000-0000-0000-000000000000" ma:open="false" ma:isKeyword="false">
      <xsd:complexType>
        <xsd:sequence>
          <xsd:element ref="pc:Terms" minOccurs="0" maxOccurs="1"/>
        </xsd:sequence>
      </xsd:complexType>
    </xsd:element>
    <xsd:element name="h883b0bf63f846a095b196481127ee17" ma:index="20" ma:taxonomy="true" ma:internalName="h883b0bf63f846a095b196481127ee17" ma:taxonomyFieldName="Group_x0020_Location" ma:displayName="Group Location" ma:default="8;#UK|41e30073-e716-47dc-ae50-87b3cb0209bb" ma:fieldId="{1883b0bf-63f8-46a0-95b1-96481127ee17}" ma:sspId="dd753172-743c-40be-a18f-33a43a86d276" ma:termSetId="26b7540b-6c37-4596-8543-490bcb796afd"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c7ac2b728144d5d893f88f28a60222b" ma:index="25" nillable="true" ma:taxonomy="true" ma:internalName="hc7ac2b728144d5d893f88f28a60222b" ma:taxonomyFieldName="Group_x0020_Sector" ma:displayName="Group Sector" ma:default="" ma:fieldId="{1c7ac2b7-2814-4d5d-893f-88f28a60222b}" ma:taxonomyMulti="true" ma:sspId="dd753172-743c-40be-a18f-33a43a86d276" ma:termSetId="d612706b-883c-450a-967c-e7e50f61efcd"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584A0E5D-95B6-42E0-993B-9475156D6658}" ma:internalName="TaxCatchAll" ma:showField="CatchAllData" ma:web="{e9c833db-0764-4a38-8ad4-dbfffafcc98e}">
      <xsd:complexType>
        <xsd:complexContent>
          <xsd:extension base="dms:MultiChoiceLookup">
            <xsd:sequence>
              <xsd:element name="Value" type="dms:Lookup" maxOccurs="unbounded" minOccurs="0" nillable="true"/>
            </xsd:sequence>
          </xsd:extension>
        </xsd:complexContent>
      </xsd:complexType>
    </xsd:element>
    <xsd:element name="cc864b740738480eb42337c65c7294c3" ma:index="27" nillable="true" ma:taxonomy="true" ma:internalName="cc864b740738480eb42337c65c7294c3" ma:taxonomyFieldName="Group_x0020_Process" ma:displayName="Group Process" ma:default="" ma:fieldId="{cc864b74-0738-480e-b423-37c65c7294c3}" ma:taxonomyMulti="true" ma:sspId="dd753172-743c-40be-a18f-33a43a86d276" ma:termSetId="d2e198f8-22f8-478c-9016-69a3678c3deb" ma:anchorId="00000000-0000-0000-0000-000000000000" ma:open="false" ma:isKeyword="false">
      <xsd:complexType>
        <xsd:sequence>
          <xsd:element ref="pc:Terms" minOccurs="0" maxOccurs="1"/>
        </xsd:sequence>
      </xsd:complexType>
    </xsd:element>
    <xsd:element name="TaxCatchAllLabel" ma:index="28" nillable="true" ma:displayName="Taxonomy Catch All Column1" ma:hidden="true" ma:list="{584A0E5D-95B6-42E0-993B-9475156D6658}" ma:internalName="TaxCatchAllLabel" ma:readOnly="true" ma:showField="CatchAllDataLabel" ma:web="{e9c833db-0764-4a38-8ad4-dbfffafcc98e}">
      <xsd:complexType>
        <xsd:complexContent>
          <xsd:extension base="dms:MultiChoiceLookup">
            <xsd:sequence>
              <xsd:element name="Value" type="dms:Lookup" maxOccurs="unbounded" minOccurs="0" nillable="true"/>
            </xsd:sequence>
          </xsd:extension>
        </xsd:complexContent>
      </xsd:complexType>
    </xsd:element>
    <xsd:element name="eb404372f9174dd08c831d7b2728b3d2" ma:index="29" nillable="true" ma:taxonomy="true" ma:internalName="eb404372f9174dd08c831d7b2728b3d2" ma:taxonomyFieldName="AGLanguage" ma:displayName="AGLanguage" ma:default="3;#English|12103494-2e56-4065-8094-a1666a7220e3" ma:fieldId="{eb404372-f917-4dd0-8c83-1d7b2728b3d2}" ma:sspId="dd753172-743c-40be-a18f-33a43a86d276" ma:termSetId="fed349e4-1668-4ccd-ab2b-8640dc58830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c07ec30f2f748d6a0e8e44a8ddf6146 xmlns="c90a5d68-5139-41cd-b7b5-784c53690c9e">
      <Terms xmlns="http://schemas.microsoft.com/office/infopath/2007/PartnerControls"/>
    </gc07ec30f2f748d6a0e8e44a8ddf6146>
    <cc864b740738480eb42337c65c7294c3 xmlns="c90a5d68-5139-41cd-b7b5-784c53690c9e">
      <Terms xmlns="http://schemas.microsoft.com/office/infopath/2007/PartnerControls"/>
    </cc864b740738480eb42337c65c7294c3>
    <eb404372f9174dd08c831d7b2728b3d2 xmlns="c90a5d68-5139-41cd-b7b5-784c53690c9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12103494-2e56-4065-8094-a1666a7220e3</TermId>
        </TermInfo>
      </Terms>
    </eb404372f9174dd08c831d7b2728b3d2>
    <e8f020e8a34b46c9a3c7145dc48ddfec xmlns="c90a5d68-5139-41cd-b7b5-784c53690c9e">
      <Terms xmlns="http://schemas.microsoft.com/office/infopath/2007/PartnerControls">
        <TermInfo xmlns="http://schemas.microsoft.com/office/infopath/2007/PartnerControls">
          <TermName xmlns="http://schemas.microsoft.com/office/infopath/2007/PartnerControls">Marketing Team Info</TermName>
          <TermId xmlns="http://schemas.microsoft.com/office/infopath/2007/PartnerControls">eb102457-ee51-4f41-ac91-59c00d8eb4ef</TermId>
        </TermInfo>
      </Terms>
    </e8f020e8a34b46c9a3c7145dc48ddfec>
    <c0d0b3a832624b958dd23c97ae39fb2b xmlns="c90a5d68-5139-41cd-b7b5-784c53690c9e">
      <Terms xmlns="http://schemas.microsoft.com/office/infopath/2007/PartnerControls">
        <TermInfo xmlns="http://schemas.microsoft.com/office/infopath/2007/PartnerControls">
          <TermName xmlns="http://schemas.microsoft.com/office/infopath/2007/PartnerControls">Internal Use</TermName>
          <TermId xmlns="http://schemas.microsoft.com/office/infopath/2007/PartnerControls">7d85edd0-98f9-41dc-bdfc-a2c323103c2f</TermId>
        </TermInfo>
      </Terms>
    </c0d0b3a832624b958dd23c97ae39fb2b>
    <TaxCatchAll xmlns="c90a5d68-5139-41cd-b7b5-784c53690c9e">
      <Value>8</Value>
      <Value>7</Value>
      <Value>6</Value>
      <Value>5</Value>
      <Value>4</Value>
      <Value>3</Value>
    </TaxCatchAll>
    <h2b4b9ec749d418fb7a97d5c986986c6 xmlns="c90a5d68-5139-41cd-b7b5-784c53690c9e">
      <Terms xmlns="http://schemas.microsoft.com/office/infopath/2007/PartnerControls">
        <TermInfo xmlns="http://schemas.microsoft.com/office/infopath/2007/PartnerControls">
          <TermName xmlns="http://schemas.microsoft.com/office/infopath/2007/PartnerControls">Altro</TermName>
          <TermId xmlns="http://schemas.microsoft.com/office/infopath/2007/PartnerControls">44963664-1d41-470e-b811-e901237b3cdc</TermId>
        </TermInfo>
      </Terms>
    </h2b4b9ec749d418fb7a97d5c986986c6>
    <d16bc576da40433b9e8dbb44ec24ee24 xmlns="c90a5d68-5139-41cd-b7b5-784c53690c9e">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4b9a9464-1f95-491e-90e6-ec17de27f3af</TermId>
        </TermInfo>
      </Terms>
    </d16bc576da40433b9e8dbb44ec24ee24>
    <hc7ac2b728144d5d893f88f28a60222b xmlns="c90a5d68-5139-41cd-b7b5-784c53690c9e">
      <Terms xmlns="http://schemas.microsoft.com/office/infopath/2007/PartnerControls"/>
    </hc7ac2b728144d5d893f88f28a60222b>
    <h883b0bf63f846a095b196481127ee17 xmlns="c90a5d68-5139-41cd-b7b5-784c53690c9e">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41e30073-e716-47dc-ae50-87b3cb0209bb</TermId>
        </TermInfo>
      </Terms>
    </h883b0bf63f846a095b196481127ee1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0C761-DBC9-495C-8810-2E7D6F8F901C}">
  <ds:schemaRefs>
    <ds:schemaRef ds:uri="http://schemas.microsoft.com/sharepoint/events"/>
  </ds:schemaRefs>
</ds:datastoreItem>
</file>

<file path=customXml/itemProps2.xml><?xml version="1.0" encoding="utf-8"?>
<ds:datastoreItem xmlns:ds="http://schemas.openxmlformats.org/officeDocument/2006/customXml" ds:itemID="{7615D890-E317-43A3-BDCD-C602AE64C0A1}">
  <ds:schemaRefs>
    <ds:schemaRef ds:uri="Microsoft.SharePoint.Taxonomy.ContentTypeSync"/>
  </ds:schemaRefs>
</ds:datastoreItem>
</file>

<file path=customXml/itemProps3.xml><?xml version="1.0" encoding="utf-8"?>
<ds:datastoreItem xmlns:ds="http://schemas.openxmlformats.org/officeDocument/2006/customXml" ds:itemID="{71022FED-709C-4093-A19C-1C26248B5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a5d68-5139-41cd-b7b5-784c53690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D0A4C-0793-4A1B-8C15-37F1F18FF6BB}">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c90a5d68-5139-41cd-b7b5-784c53690c9e"/>
  </ds:schemaRefs>
</ds:datastoreItem>
</file>

<file path=customXml/itemProps5.xml><?xml version="1.0" encoding="utf-8"?>
<ds:datastoreItem xmlns:ds="http://schemas.openxmlformats.org/officeDocument/2006/customXml" ds:itemID="{67848FC2-DED6-4873-B305-44A7BBF5C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4706</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Nuevos nombramientos en Altro.doc</vt:lpstr>
    </vt:vector>
  </TitlesOfParts>
  <Company>Hewlett-Packard Company</Company>
  <LinksUpToDate>false</LinksUpToDate>
  <CharactersWithSpaces>5525</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Usuario</cp:lastModifiedBy>
  <cp:revision>2</cp:revision>
  <cp:lastPrinted>2020-01-22T15:25:00Z</cp:lastPrinted>
  <dcterms:created xsi:type="dcterms:W3CDTF">2020-10-13T14:19:00Z</dcterms:created>
  <dcterms:modified xsi:type="dcterms:W3CDTF">2020-10-13T14:19:00Z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Process">
    <vt:lpwstr/>
  </property>
  <property fmtid="{D5CDD505-2E9C-101B-9397-08002B2CF9AE}" pid="3" name="Group Location">
    <vt:lpwstr>8;#UK|41e30073-e716-47dc-ae50-87b3cb0209bb</vt:lpwstr>
  </property>
  <property fmtid="{D5CDD505-2E9C-101B-9397-08002B2CF9AE}" pid="4" name="AG_DocumentType">
    <vt:lpwstr>5;#Marketing Team Info|eb102457-ee51-4f41-ac91-59c00d8eb4ef</vt:lpwstr>
  </property>
  <property fmtid="{D5CDD505-2E9C-101B-9397-08002B2CF9AE}" pid="5" name="Group Sector">
    <vt:lpwstr/>
  </property>
  <property fmtid="{D5CDD505-2E9C-101B-9397-08002B2CF9AE}" pid="6" name="AG_Department">
    <vt:lpwstr>7;#Marketing|4b9a9464-1f95-491e-90e6-ec17de27f3af</vt:lpwstr>
  </property>
  <property fmtid="{D5CDD505-2E9C-101B-9397-08002B2CF9AE}" pid="7" name="AG_DocumentClassification">
    <vt:lpwstr>4;#Internal Use|7d85edd0-98f9-41dc-bdfc-a2c323103c2f</vt:lpwstr>
  </property>
  <property fmtid="{D5CDD505-2E9C-101B-9397-08002B2CF9AE}" pid="8" name="AG_Company">
    <vt:lpwstr>6;#Altro|44963664-1d41-470e-b811-e901237b3cdc</vt:lpwstr>
  </property>
  <property fmtid="{D5CDD505-2E9C-101B-9397-08002B2CF9AE}" pid="9" name="AGLanguage">
    <vt:lpwstr>3;#English|12103494-2e56-4065-8094-a1666a7220e3</vt:lpwstr>
  </property>
  <property fmtid="{D5CDD505-2E9C-101B-9397-08002B2CF9AE}" pid="10" name="ContentTypeId">
    <vt:lpwstr>0x010100F4CD45A84B6A1C43AF7127F9E3BE92AB004D8B86ECCC6A3E40909FBB4928ABF851</vt:lpwstr>
  </property>
  <property fmtid="{D5CDD505-2E9C-101B-9397-08002B2CF9AE}" pid="11" name="AG_Team">
    <vt:lpwstr/>
  </property>
</Properties>
</file>